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952DE" w14:textId="77777777" w:rsidR="00087D22" w:rsidRPr="00D642D1" w:rsidRDefault="00087D22" w:rsidP="00087D22">
      <w:pPr>
        <w:jc w:val="center"/>
        <w:rPr>
          <w:rFonts w:ascii="PFBeauSansPro" w:hAnsi="PFBeauSansPro"/>
          <w:sz w:val="38"/>
          <w:szCs w:val="76"/>
        </w:rPr>
      </w:pPr>
      <w:r w:rsidRPr="00D642D1">
        <w:rPr>
          <w:rFonts w:ascii="PFBeauSansPro" w:hAnsi="PFBeauSansPro"/>
          <w:sz w:val="38"/>
          <w:szCs w:val="76"/>
        </w:rPr>
        <w:t>Национальный проект «Образование»</w:t>
      </w:r>
    </w:p>
    <w:p w14:paraId="47CCE4F7" w14:textId="77777777" w:rsidR="00087D22" w:rsidRPr="00D642D1" w:rsidRDefault="00087D22" w:rsidP="00087D22">
      <w:pPr>
        <w:jc w:val="center"/>
        <w:rPr>
          <w:rFonts w:ascii="PFBeauSansPro" w:hAnsi="PFBeauSansPro"/>
          <w:sz w:val="38"/>
          <w:szCs w:val="76"/>
        </w:rPr>
      </w:pPr>
      <w:r w:rsidRPr="00D642D1">
        <w:rPr>
          <w:rFonts w:ascii="PFBeauSansPro" w:hAnsi="PFBeauSansPro"/>
          <w:sz w:val="38"/>
          <w:szCs w:val="76"/>
        </w:rPr>
        <w:t>Федеральный проект «Успех каждого ребенка»</w:t>
      </w:r>
    </w:p>
    <w:p w14:paraId="1A78BB2A" w14:textId="77777777" w:rsidR="00087D22" w:rsidRDefault="00087D22" w:rsidP="00087D22">
      <w:pPr>
        <w:jc w:val="center"/>
        <w:rPr>
          <w:rFonts w:ascii="PFBeauSansPro" w:hAnsi="PFBeauSansPro"/>
          <w:sz w:val="48"/>
          <w:szCs w:val="76"/>
        </w:rPr>
      </w:pPr>
    </w:p>
    <w:p w14:paraId="24B0EF29" w14:textId="77777777" w:rsidR="00087D22" w:rsidRDefault="00087D22" w:rsidP="00087D22">
      <w:pPr>
        <w:jc w:val="center"/>
        <w:rPr>
          <w:rFonts w:ascii="PFBeauSansPro" w:hAnsi="PFBeauSansPro"/>
          <w:sz w:val="48"/>
          <w:szCs w:val="76"/>
        </w:rPr>
      </w:pPr>
    </w:p>
    <w:p w14:paraId="32D3B483" w14:textId="77777777" w:rsidR="00087D22" w:rsidRDefault="00087D22" w:rsidP="00087D22">
      <w:pPr>
        <w:jc w:val="center"/>
        <w:rPr>
          <w:rFonts w:ascii="PFBeauSansPro" w:hAnsi="PFBeauSansPro"/>
          <w:sz w:val="48"/>
          <w:szCs w:val="76"/>
        </w:rPr>
      </w:pPr>
    </w:p>
    <w:p w14:paraId="7EC0DD67" w14:textId="646B2974" w:rsidR="00087D22" w:rsidRPr="00337D90" w:rsidRDefault="00087D22" w:rsidP="00087D22">
      <w:pPr>
        <w:jc w:val="center"/>
        <w:rPr>
          <w:b/>
          <w:bCs/>
          <w:iCs/>
          <w:sz w:val="2"/>
        </w:rPr>
      </w:pPr>
      <w:r w:rsidRPr="00337D90">
        <w:rPr>
          <w:rFonts w:ascii="PFBeauSansPro" w:hAnsi="PFBeauSansPro"/>
          <w:sz w:val="48"/>
          <w:szCs w:val="76"/>
        </w:rPr>
        <w:t xml:space="preserve">Типовая модель создания новых мест для дополнительного образования детей </w:t>
      </w:r>
      <w:r>
        <w:rPr>
          <w:rFonts w:ascii="PFBeauSansPro" w:hAnsi="PFBeauSansPro"/>
          <w:sz w:val="48"/>
          <w:szCs w:val="76"/>
        </w:rPr>
        <w:t>технической</w:t>
      </w:r>
      <w:r w:rsidRPr="00337D90">
        <w:rPr>
          <w:rFonts w:ascii="PFBeauSansPro" w:hAnsi="PFBeauSansPro"/>
          <w:sz w:val="48"/>
          <w:szCs w:val="76"/>
        </w:rPr>
        <w:t xml:space="preserve"> направленности</w:t>
      </w:r>
    </w:p>
    <w:p w14:paraId="47FAB420" w14:textId="77777777" w:rsidR="00087D22" w:rsidRDefault="00087D22" w:rsidP="00087D22">
      <w:pPr>
        <w:rPr>
          <w:b/>
          <w:bCs/>
          <w:iCs/>
        </w:rPr>
      </w:pPr>
    </w:p>
    <w:p w14:paraId="77DD0544" w14:textId="77777777" w:rsidR="00087D22" w:rsidRDefault="00087D22" w:rsidP="00087D22">
      <w:pPr>
        <w:jc w:val="center"/>
        <w:rPr>
          <w:b/>
          <w:bCs/>
          <w:iCs/>
        </w:rPr>
      </w:pPr>
    </w:p>
    <w:p w14:paraId="751FF324" w14:textId="77777777" w:rsidR="00087D22" w:rsidRDefault="00087D22" w:rsidP="00087D22">
      <w:pPr>
        <w:jc w:val="center"/>
        <w:rPr>
          <w:b/>
          <w:bCs/>
          <w:iCs/>
        </w:rPr>
      </w:pPr>
    </w:p>
    <w:p w14:paraId="65BFAC94" w14:textId="77777777" w:rsidR="00087D22" w:rsidRDefault="00087D22" w:rsidP="00087D22">
      <w:pPr>
        <w:jc w:val="center"/>
        <w:rPr>
          <w:b/>
          <w:bCs/>
          <w:iCs/>
        </w:rPr>
      </w:pPr>
    </w:p>
    <w:p w14:paraId="054C9764" w14:textId="71471F22" w:rsidR="00087D22" w:rsidRDefault="00EC0EF1" w:rsidP="00087D22">
      <w:pPr>
        <w:jc w:val="center"/>
        <w:rPr>
          <w:b/>
          <w:bCs/>
          <w:iCs/>
        </w:rPr>
      </w:pPr>
      <w:r w:rsidRPr="0038422C">
        <w:rPr>
          <w:noProof/>
          <w:lang w:eastAsia="ru-RU"/>
        </w:rPr>
        <w:drawing>
          <wp:inline distT="0" distB="0" distL="0" distR="0" wp14:anchorId="508258C8" wp14:editId="6796C6EC">
            <wp:extent cx="2679700" cy="292989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-ITOG_7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21" t="9456" r="13074" b="10177"/>
                    <a:stretch/>
                  </pic:blipFill>
                  <pic:spPr bwMode="auto">
                    <a:xfrm>
                      <a:off x="0" y="0"/>
                      <a:ext cx="2688360" cy="293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880D6" w14:textId="77777777" w:rsidR="00087D22" w:rsidRDefault="00087D22" w:rsidP="00087D22">
      <w:pPr>
        <w:jc w:val="center"/>
        <w:rPr>
          <w:b/>
          <w:bCs/>
          <w:iCs/>
        </w:rPr>
      </w:pPr>
    </w:p>
    <w:p w14:paraId="6C5383B5" w14:textId="77777777" w:rsidR="00087D22" w:rsidRDefault="00087D22" w:rsidP="00087D22">
      <w:pPr>
        <w:jc w:val="center"/>
        <w:rPr>
          <w:b/>
          <w:bCs/>
          <w:iCs/>
        </w:rPr>
      </w:pPr>
    </w:p>
    <w:p w14:paraId="5AF09B28" w14:textId="77777777" w:rsidR="00087D22" w:rsidRDefault="00087D22" w:rsidP="00087D22">
      <w:pPr>
        <w:jc w:val="center"/>
        <w:rPr>
          <w:b/>
          <w:bCs/>
          <w:iCs/>
        </w:rPr>
      </w:pPr>
    </w:p>
    <w:p w14:paraId="5B7D36A7" w14:textId="77777777" w:rsidR="00087D22" w:rsidRDefault="00087D22" w:rsidP="00087D22">
      <w:pPr>
        <w:jc w:val="center"/>
        <w:rPr>
          <w:b/>
          <w:bCs/>
          <w:iCs/>
        </w:rPr>
      </w:pPr>
    </w:p>
    <w:p w14:paraId="6DA69ECC" w14:textId="1E5A33F6" w:rsidR="00087D22" w:rsidRDefault="00087D22" w:rsidP="00087D22">
      <w:pPr>
        <w:jc w:val="center"/>
        <w:rPr>
          <w:b/>
          <w:bCs/>
          <w:iCs/>
        </w:rPr>
      </w:pPr>
    </w:p>
    <w:p w14:paraId="0588313F" w14:textId="5A174141" w:rsidR="00EC0EF1" w:rsidRDefault="00EC0EF1" w:rsidP="00087D22">
      <w:pPr>
        <w:jc w:val="center"/>
        <w:rPr>
          <w:b/>
          <w:bCs/>
          <w:iCs/>
        </w:rPr>
      </w:pPr>
    </w:p>
    <w:p w14:paraId="492F50B3" w14:textId="3737C70F" w:rsidR="00EC0EF1" w:rsidRDefault="00EC0EF1" w:rsidP="00087D22">
      <w:pPr>
        <w:jc w:val="center"/>
        <w:rPr>
          <w:b/>
          <w:bCs/>
          <w:iCs/>
        </w:rPr>
      </w:pPr>
    </w:p>
    <w:p w14:paraId="71DC50BB" w14:textId="2C11FE4F" w:rsidR="00EC0EF1" w:rsidRDefault="00EC0EF1" w:rsidP="00087D22">
      <w:pPr>
        <w:jc w:val="center"/>
        <w:rPr>
          <w:b/>
          <w:bCs/>
          <w:iCs/>
        </w:rPr>
      </w:pPr>
    </w:p>
    <w:p w14:paraId="4955F796" w14:textId="02081C00" w:rsidR="00EC0EF1" w:rsidRDefault="00EC0EF1" w:rsidP="00087D22">
      <w:pPr>
        <w:jc w:val="center"/>
        <w:rPr>
          <w:b/>
          <w:bCs/>
          <w:iCs/>
        </w:rPr>
      </w:pPr>
    </w:p>
    <w:p w14:paraId="0C26CBB3" w14:textId="77777777" w:rsidR="00EC0EF1" w:rsidRDefault="00EC0EF1" w:rsidP="00087D22">
      <w:pPr>
        <w:jc w:val="center"/>
        <w:rPr>
          <w:b/>
          <w:bCs/>
          <w:iCs/>
        </w:rPr>
      </w:pPr>
    </w:p>
    <w:p w14:paraId="2C26FB29" w14:textId="77777777" w:rsidR="00087D22" w:rsidRDefault="00087D22" w:rsidP="00087D22">
      <w:pPr>
        <w:jc w:val="center"/>
        <w:rPr>
          <w:b/>
          <w:bCs/>
          <w:iCs/>
        </w:rPr>
      </w:pPr>
    </w:p>
    <w:p w14:paraId="6E7E21E4" w14:textId="77777777" w:rsidR="00087D22" w:rsidRDefault="00087D22" w:rsidP="00087D22">
      <w:pPr>
        <w:jc w:val="center"/>
        <w:rPr>
          <w:b/>
          <w:bCs/>
          <w:iCs/>
        </w:rPr>
      </w:pPr>
    </w:p>
    <w:p w14:paraId="77E72B66" w14:textId="77777777" w:rsidR="00087D22" w:rsidRDefault="00087D22" w:rsidP="00087D22">
      <w:pPr>
        <w:jc w:val="center"/>
        <w:rPr>
          <w:b/>
          <w:bCs/>
          <w:iCs/>
        </w:rPr>
      </w:pPr>
    </w:p>
    <w:p w14:paraId="7A78E6C1" w14:textId="77777777" w:rsidR="00087D22" w:rsidRPr="005E1878" w:rsidRDefault="00087D22" w:rsidP="00087D22">
      <w:pPr>
        <w:jc w:val="center"/>
        <w:rPr>
          <w:b/>
          <w:bCs/>
          <w:iCs/>
          <w:sz w:val="8"/>
        </w:rPr>
      </w:pPr>
      <w:r w:rsidRPr="005E1878">
        <w:rPr>
          <w:rFonts w:ascii="PFBeauSansPro" w:hAnsi="PFBeauSansPro"/>
          <w:sz w:val="28"/>
          <w:szCs w:val="76"/>
        </w:rPr>
        <w:t>Москва, 2020</w:t>
      </w:r>
      <w:r w:rsidRPr="005E1878">
        <w:rPr>
          <w:b/>
          <w:bCs/>
          <w:iCs/>
          <w:sz w:val="8"/>
        </w:rPr>
        <w:br w:type="page"/>
      </w:r>
    </w:p>
    <w:p w14:paraId="0B398050" w14:textId="77777777" w:rsidR="00087D22" w:rsidRPr="001F4960" w:rsidRDefault="00087D22" w:rsidP="00087D22">
      <w:pPr>
        <w:spacing w:line="360" w:lineRule="auto"/>
        <w:ind w:firstLine="709"/>
        <w:jc w:val="center"/>
        <w:rPr>
          <w:b/>
          <w:bCs/>
          <w:iCs/>
          <w:sz w:val="28"/>
        </w:rPr>
      </w:pPr>
      <w:r w:rsidRPr="001F4960">
        <w:rPr>
          <w:b/>
          <w:bCs/>
          <w:iCs/>
          <w:sz w:val="28"/>
        </w:rPr>
        <w:lastRenderedPageBreak/>
        <w:t>Содержание</w:t>
      </w:r>
    </w:p>
    <w:p w14:paraId="37FC3CD4" w14:textId="77777777" w:rsidR="00087D22" w:rsidRPr="001F4960" w:rsidRDefault="00087D22" w:rsidP="00087D22">
      <w:pPr>
        <w:spacing w:line="360" w:lineRule="auto"/>
        <w:rPr>
          <w:bCs/>
          <w:iCs/>
          <w:sz w:val="28"/>
        </w:rPr>
      </w:pPr>
      <w:r w:rsidRPr="001F4960">
        <w:rPr>
          <w:bCs/>
          <w:iCs/>
          <w:sz w:val="28"/>
        </w:rPr>
        <w:t>Введение</w:t>
      </w:r>
    </w:p>
    <w:p w14:paraId="62B65A98" w14:textId="77777777" w:rsidR="00087D22" w:rsidRPr="001F4960" w:rsidRDefault="00087D22" w:rsidP="00087D22">
      <w:pPr>
        <w:spacing w:line="360" w:lineRule="auto"/>
        <w:rPr>
          <w:bCs/>
          <w:iCs/>
          <w:sz w:val="28"/>
        </w:rPr>
      </w:pPr>
      <w:r w:rsidRPr="001F4960">
        <w:rPr>
          <w:bCs/>
          <w:iCs/>
          <w:sz w:val="28"/>
          <w:lang w:val="en-US"/>
        </w:rPr>
        <w:t>I</w:t>
      </w:r>
      <w:r w:rsidRPr="001F4960">
        <w:rPr>
          <w:bCs/>
          <w:iCs/>
          <w:sz w:val="28"/>
        </w:rPr>
        <w:t>. Общие положения</w:t>
      </w:r>
    </w:p>
    <w:p w14:paraId="08BE614C" w14:textId="371572AE" w:rsidR="00087D22" w:rsidRPr="001F4960" w:rsidRDefault="00087D22" w:rsidP="00087D22">
      <w:pPr>
        <w:spacing w:line="360" w:lineRule="auto"/>
        <w:rPr>
          <w:bCs/>
          <w:iCs/>
          <w:sz w:val="28"/>
        </w:rPr>
      </w:pPr>
      <w:r w:rsidRPr="001F4960">
        <w:rPr>
          <w:bCs/>
          <w:iCs/>
          <w:sz w:val="28"/>
          <w:lang w:val="en-US"/>
        </w:rPr>
        <w:t>II</w:t>
      </w:r>
      <w:r w:rsidRPr="001F4960">
        <w:rPr>
          <w:bCs/>
          <w:iCs/>
          <w:sz w:val="28"/>
        </w:rPr>
        <w:t xml:space="preserve">. Основные рекомендации </w:t>
      </w:r>
      <w:r w:rsidR="0079038F">
        <w:rPr>
          <w:bCs/>
          <w:iCs/>
          <w:sz w:val="28"/>
        </w:rPr>
        <w:t>по</w:t>
      </w:r>
      <w:r w:rsidR="0079038F" w:rsidRPr="001F4960">
        <w:rPr>
          <w:bCs/>
          <w:iCs/>
          <w:sz w:val="28"/>
        </w:rPr>
        <w:t xml:space="preserve"> </w:t>
      </w:r>
      <w:r w:rsidR="005E043E">
        <w:rPr>
          <w:bCs/>
          <w:iCs/>
          <w:sz w:val="28"/>
        </w:rPr>
        <w:t xml:space="preserve">обновлению содержания </w:t>
      </w:r>
      <w:r w:rsidR="0079038F">
        <w:rPr>
          <w:bCs/>
          <w:iCs/>
          <w:sz w:val="28"/>
        </w:rPr>
        <w:t xml:space="preserve">образования </w:t>
      </w:r>
      <w:r w:rsidR="005E043E">
        <w:rPr>
          <w:bCs/>
          <w:iCs/>
          <w:sz w:val="28"/>
        </w:rPr>
        <w:t>и организации</w:t>
      </w:r>
      <w:r w:rsidRPr="001F4960">
        <w:rPr>
          <w:bCs/>
          <w:iCs/>
          <w:sz w:val="28"/>
        </w:rPr>
        <w:t xml:space="preserve"> образователь</w:t>
      </w:r>
      <w:r w:rsidR="005E043E">
        <w:rPr>
          <w:bCs/>
          <w:iCs/>
          <w:sz w:val="28"/>
        </w:rPr>
        <w:t>ной деятельности</w:t>
      </w:r>
    </w:p>
    <w:p w14:paraId="0AA75F8D" w14:textId="313CF04A" w:rsidR="00087D22" w:rsidRPr="001F4960" w:rsidRDefault="00087D22" w:rsidP="00087D22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III</w:t>
      </w:r>
      <w:r w:rsidRPr="001F4960">
        <w:rPr>
          <w:rFonts w:asciiTheme="majorBidi" w:hAnsiTheme="majorBidi" w:cstheme="majorBidi"/>
          <w:sz w:val="28"/>
        </w:rPr>
        <w:t>. Основные рекомендации к создаваем</w:t>
      </w:r>
      <w:r w:rsidR="005E043E">
        <w:rPr>
          <w:rFonts w:asciiTheme="majorBidi" w:hAnsiTheme="majorBidi" w:cstheme="majorBidi"/>
          <w:sz w:val="28"/>
        </w:rPr>
        <w:t>ой инфраструктуре</w:t>
      </w:r>
    </w:p>
    <w:p w14:paraId="52096DE0" w14:textId="73AAD849" w:rsidR="00087D22" w:rsidRPr="001F4960" w:rsidRDefault="00087D22" w:rsidP="00087D22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IV</w:t>
      </w:r>
      <w:r w:rsidRPr="001F4960">
        <w:rPr>
          <w:rFonts w:asciiTheme="majorBidi" w:hAnsiTheme="majorBidi" w:cstheme="majorBidi"/>
          <w:sz w:val="28"/>
        </w:rPr>
        <w:t>. Основные рекомендации к кадровому обеспечению и к</w:t>
      </w:r>
      <w:r w:rsidR="005E043E">
        <w:rPr>
          <w:rFonts w:asciiTheme="majorBidi" w:hAnsiTheme="majorBidi" w:cstheme="majorBidi"/>
          <w:sz w:val="28"/>
        </w:rPr>
        <w:t>лючевые участники</w:t>
      </w:r>
    </w:p>
    <w:p w14:paraId="4EC9196B" w14:textId="77777777" w:rsidR="00087D22" w:rsidRPr="001F4960" w:rsidRDefault="00087D22" w:rsidP="00087D22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</w:p>
    <w:p w14:paraId="13E0FF0E" w14:textId="77777777" w:rsidR="00087D22" w:rsidRPr="001F4960" w:rsidRDefault="00087D22" w:rsidP="00087D22">
      <w:pPr>
        <w:pStyle w:val="a3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</w:rPr>
        <w:t>Приложения</w:t>
      </w:r>
    </w:p>
    <w:p w14:paraId="39A5861E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1. Примерная «дорожная карта» реализации типовой модели</w:t>
      </w:r>
    </w:p>
    <w:p w14:paraId="1E16F20F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2. Примерная информационная стратегия типовой модели</w:t>
      </w:r>
    </w:p>
    <w:p w14:paraId="7150F606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3. Основные индикаторы и показатели типовой модели</w:t>
      </w:r>
    </w:p>
    <w:p w14:paraId="49FB3672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и методика их расчета</w:t>
      </w:r>
    </w:p>
    <w:p w14:paraId="45648D67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 xml:space="preserve">4. Порядок проведения </w:t>
      </w:r>
      <w:proofErr w:type="spellStart"/>
      <w:r w:rsidRPr="001F4960">
        <w:rPr>
          <w:sz w:val="28"/>
        </w:rPr>
        <w:t>самообследования</w:t>
      </w:r>
      <w:proofErr w:type="spellEnd"/>
      <w:r w:rsidRPr="001F4960">
        <w:rPr>
          <w:sz w:val="28"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</w:t>
      </w:r>
    </w:p>
    <w:p w14:paraId="3D918807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5. Примерная дополнительная общеразвивающая программа для типовой модели</w:t>
      </w:r>
    </w:p>
    <w:p w14:paraId="131C45B2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6. Пример расчета затрат на реализацию типовой модели</w:t>
      </w:r>
    </w:p>
    <w:p w14:paraId="3EAA6647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>7. Примерные перечни средств обучения и воспитания типовой модели</w:t>
      </w:r>
    </w:p>
    <w:p w14:paraId="2A227681" w14:textId="77777777" w:rsidR="00087D22" w:rsidRPr="001F4960" w:rsidRDefault="00087D22" w:rsidP="00087D22">
      <w:pPr>
        <w:spacing w:line="360" w:lineRule="auto"/>
        <w:rPr>
          <w:sz w:val="28"/>
        </w:rPr>
      </w:pPr>
      <w:r w:rsidRPr="001F4960">
        <w:rPr>
          <w:sz w:val="28"/>
        </w:rPr>
        <w:t xml:space="preserve">8. Рекомендации по </w:t>
      </w:r>
      <w:proofErr w:type="spellStart"/>
      <w:r w:rsidRPr="001F4960">
        <w:rPr>
          <w:sz w:val="28"/>
        </w:rPr>
        <w:t>брендированию</w:t>
      </w:r>
      <w:proofErr w:type="spellEnd"/>
      <w:r w:rsidRPr="001F4960">
        <w:rPr>
          <w:sz w:val="28"/>
        </w:rPr>
        <w:t xml:space="preserve"> и фирменному стилю типовой модели</w:t>
      </w:r>
    </w:p>
    <w:p w14:paraId="0728FBFF" w14:textId="77777777" w:rsidR="00087D22" w:rsidRDefault="00087D22" w:rsidP="00087D22">
      <w:pPr>
        <w:rPr>
          <w:b/>
          <w:bCs/>
          <w:iCs/>
        </w:rPr>
      </w:pPr>
      <w:r>
        <w:rPr>
          <w:b/>
          <w:bCs/>
          <w:iCs/>
        </w:rPr>
        <w:br w:type="page"/>
      </w:r>
    </w:p>
    <w:p w14:paraId="4A5823E7" w14:textId="77777777" w:rsidR="00087D22" w:rsidRDefault="00087D22" w:rsidP="00087D2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Введение</w:t>
      </w:r>
    </w:p>
    <w:p w14:paraId="32662C96" w14:textId="7EA69D04" w:rsidR="00087D22" w:rsidRPr="005E1878" w:rsidRDefault="00087D22" w:rsidP="00087D22">
      <w:pPr>
        <w:spacing w:line="360" w:lineRule="auto"/>
        <w:ind w:firstLine="709"/>
        <w:jc w:val="both"/>
        <w:rPr>
          <w:bCs/>
          <w:iCs/>
        </w:rPr>
      </w:pPr>
      <w:r w:rsidRPr="005E1878">
        <w:rPr>
          <w:bCs/>
          <w:iCs/>
        </w:rPr>
        <w:t>Типовая модель</w:t>
      </w:r>
      <w:r>
        <w:rPr>
          <w:bCs/>
          <w:iCs/>
        </w:rPr>
        <w:t xml:space="preserve"> </w:t>
      </w:r>
      <w:r w:rsidRPr="005E1878">
        <w:rPr>
          <w:bCs/>
          <w:iCs/>
        </w:rPr>
        <w:t xml:space="preserve">создания новых мест для региональных систем дополнительного образования детей по </w:t>
      </w:r>
      <w:r>
        <w:rPr>
          <w:bCs/>
          <w:iCs/>
        </w:rPr>
        <w:t>технической</w:t>
      </w:r>
      <w:r w:rsidRPr="005E1878">
        <w:rPr>
          <w:bCs/>
          <w:iCs/>
        </w:rPr>
        <w:t xml:space="preserve"> направленности</w:t>
      </w:r>
      <w:r>
        <w:rPr>
          <w:bCs/>
          <w:iCs/>
        </w:rPr>
        <w:t xml:space="preserve"> разработана в рамках организационно-методического сопровождения решения задачи по созданию новых мест дополнительного образования в рамках федерального проекта «Успех каждого ребенка».</w:t>
      </w:r>
    </w:p>
    <w:p w14:paraId="14C93DE7" w14:textId="77777777" w:rsidR="00087D22" w:rsidRPr="00E94546" w:rsidRDefault="00087D22" w:rsidP="00087D22">
      <w:pPr>
        <w:spacing w:line="360" w:lineRule="auto"/>
        <w:ind w:firstLine="709"/>
        <w:jc w:val="both"/>
        <w:rPr>
          <w:szCs w:val="28"/>
        </w:rPr>
      </w:pPr>
      <w:r w:rsidRPr="00E94546">
        <w:rPr>
          <w:szCs w:val="28"/>
          <w:shd w:val="clear" w:color="auto" w:fill="FFFFFF"/>
        </w:rPr>
        <w:t xml:space="preserve">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E94546">
        <w:rPr>
          <w:szCs w:val="28"/>
          <w:shd w:val="clear" w:color="auto" w:fill="FFFFFF"/>
        </w:rPr>
        <w:t>софинансирование</w:t>
      </w:r>
      <w:proofErr w:type="spellEnd"/>
      <w:r w:rsidRPr="00E94546">
        <w:rPr>
          <w:szCs w:val="28"/>
          <w:shd w:val="clear" w:color="auto" w:fill="FFFFFF"/>
        </w:rPr>
        <w:t xml:space="preserve"> расходных обязательств субъектов Российской Федерации, возникающих при реализации таких проектов.</w:t>
      </w:r>
    </w:p>
    <w:p w14:paraId="0975998F" w14:textId="4CDD47FD" w:rsidR="00087D22" w:rsidRDefault="00875E9A" w:rsidP="00946582">
      <w:pPr>
        <w:spacing w:line="360" w:lineRule="auto"/>
        <w:ind w:firstLine="709"/>
        <w:jc w:val="both"/>
        <w:rPr>
          <w:szCs w:val="28"/>
        </w:rPr>
      </w:pPr>
      <w:r w:rsidRPr="00875E9A">
        <w:rPr>
          <w:szCs w:val="28"/>
        </w:rPr>
        <w:t xml:space="preserve"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организаций. Типовая модель представляет собой пакет организационно-методических материалов, </w:t>
      </w:r>
      <w:r w:rsidR="00E84EFB" w:rsidRPr="00875E9A">
        <w:rPr>
          <w:szCs w:val="28"/>
        </w:rPr>
        <w:t>включающи</w:t>
      </w:r>
      <w:r w:rsidR="00E84EFB">
        <w:rPr>
          <w:szCs w:val="28"/>
        </w:rPr>
        <w:t>х</w:t>
      </w:r>
      <w:r w:rsidR="00E84EFB" w:rsidRPr="00875E9A">
        <w:rPr>
          <w:szCs w:val="28"/>
        </w:rPr>
        <w:t xml:space="preserve"> </w:t>
      </w:r>
      <w:r w:rsidRPr="00875E9A">
        <w:rPr>
          <w:szCs w:val="28"/>
        </w:rPr>
        <w:t xml:space="preserve">рекомендации и примеры модельных управленческих решений по созданию инфраструктуры для реализации дополнительных общеразвивающих программ </w:t>
      </w:r>
      <w:r w:rsidR="007E7591">
        <w:rPr>
          <w:szCs w:val="28"/>
        </w:rPr>
        <w:t>технической</w:t>
      </w:r>
      <w:r w:rsidRPr="00875E9A">
        <w:rPr>
          <w:szCs w:val="28"/>
        </w:rPr>
        <w:t xml:space="preserve"> направленности в целях роста охвата детей дополнительным образованием в соответствующем субъекте Российской Федерации, его муниципальных образованиях в соответствии с их территориальными особенностями и стратегиями социально-экономического и пространственного развития.</w:t>
      </w:r>
    </w:p>
    <w:p w14:paraId="06180087" w14:textId="77777777" w:rsidR="00875E9A" w:rsidRDefault="00875E9A" w:rsidP="00946582">
      <w:pPr>
        <w:spacing w:line="360" w:lineRule="auto"/>
        <w:ind w:firstLine="709"/>
        <w:jc w:val="both"/>
        <w:rPr>
          <w:b/>
          <w:bCs/>
          <w:iCs/>
        </w:rPr>
      </w:pPr>
    </w:p>
    <w:p w14:paraId="10ABE500" w14:textId="374C5B0F" w:rsidR="007A29C9" w:rsidRPr="00AD5D8C" w:rsidRDefault="00F955D8" w:rsidP="00AD5D8C">
      <w:pPr>
        <w:pStyle w:val="a3"/>
        <w:numPr>
          <w:ilvl w:val="0"/>
          <w:numId w:val="48"/>
        </w:num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AD5D8C">
        <w:rPr>
          <w:rFonts w:asciiTheme="majorBidi" w:hAnsiTheme="majorBidi" w:cstheme="majorBidi"/>
          <w:b/>
          <w:bCs/>
          <w:iCs/>
        </w:rPr>
        <w:t>Общие положения</w:t>
      </w:r>
    </w:p>
    <w:p w14:paraId="67F83D36" w14:textId="0A4A7C23" w:rsidR="00954509" w:rsidRPr="0038422C" w:rsidRDefault="00954509" w:rsidP="00954509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Типовая модель создания новых мест (развития инфраструктурной оставляющей) в региональных системах дополнительного образования детей (далее – </w:t>
      </w:r>
      <w:r w:rsidR="00B34CCA" w:rsidRPr="0038422C">
        <w:rPr>
          <w:szCs w:val="28"/>
        </w:rPr>
        <w:t>т</w:t>
      </w:r>
      <w:r w:rsidRPr="0038422C">
        <w:rPr>
          <w:szCs w:val="28"/>
        </w:rPr>
        <w:t xml:space="preserve">иповая модель) является организационно-методическим руководством к созданию новых мест дополнительного образования в субъектах РФ </w:t>
      </w:r>
      <w:r w:rsidR="00AE6D3C" w:rsidRPr="0038422C">
        <w:rPr>
          <w:szCs w:val="28"/>
        </w:rPr>
        <w:t>по технической</w:t>
      </w:r>
      <w:r w:rsidRPr="0038422C">
        <w:rPr>
          <w:szCs w:val="28"/>
        </w:rPr>
        <w:t xml:space="preserve"> направленности.</w:t>
      </w:r>
    </w:p>
    <w:p w14:paraId="277D8D81" w14:textId="04251CB2" w:rsidR="00AE6D3C" w:rsidRPr="0038422C" w:rsidRDefault="00AE6D3C" w:rsidP="00AE6D3C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«Создание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</w:t>
      </w:r>
      <w:r w:rsidRPr="0038422C">
        <w:rPr>
          <w:rStyle w:val="ad"/>
          <w:szCs w:val="28"/>
        </w:rPr>
        <w:footnoteReference w:id="1"/>
      </w:r>
      <w:r w:rsidRPr="0038422C">
        <w:rPr>
          <w:szCs w:val="28"/>
        </w:rPr>
        <w:t xml:space="preserve">, в </w:t>
      </w:r>
      <w:r w:rsidRPr="0038422C">
        <w:rPr>
          <w:szCs w:val="28"/>
        </w:rPr>
        <w:lastRenderedPageBreak/>
        <w:t xml:space="preserve">соответствии с которым предусмотрено финансовое обеспечение в рамках региональных проектов, обеспечивающих достижение целей, показателей и </w:t>
      </w:r>
      <w:r w:rsidR="00B34CCA" w:rsidRPr="0038422C">
        <w:rPr>
          <w:szCs w:val="28"/>
        </w:rPr>
        <w:t>результат</w:t>
      </w:r>
      <w:r w:rsidR="00B34CCA">
        <w:rPr>
          <w:szCs w:val="28"/>
        </w:rPr>
        <w:t>ов</w:t>
      </w:r>
      <w:r w:rsidR="00B34CCA" w:rsidRPr="0038422C">
        <w:rPr>
          <w:szCs w:val="28"/>
        </w:rPr>
        <w:t xml:space="preserve"> </w:t>
      </w:r>
      <w:r w:rsidRPr="0038422C">
        <w:rPr>
          <w:szCs w:val="28"/>
        </w:rPr>
        <w:t xml:space="preserve">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38422C">
        <w:rPr>
          <w:szCs w:val="28"/>
        </w:rPr>
        <w:t>софинансирование</w:t>
      </w:r>
      <w:proofErr w:type="spellEnd"/>
      <w:r w:rsidRPr="0038422C">
        <w:rPr>
          <w:szCs w:val="28"/>
        </w:rPr>
        <w:t xml:space="preserve"> расходных обязательств субъектов Российской Федерации, возникающих при реализации таких проектов.</w:t>
      </w:r>
    </w:p>
    <w:p w14:paraId="2D7CE155" w14:textId="7B184267" w:rsidR="002E16FA" w:rsidRPr="0038422C" w:rsidRDefault="002E16FA" w:rsidP="002E16FA">
      <w:pPr>
        <w:spacing w:line="360" w:lineRule="auto"/>
        <w:ind w:firstLine="709"/>
        <w:jc w:val="both"/>
      </w:pPr>
      <w:r w:rsidRPr="0038422C">
        <w:t>Типовая модель адресована руководителям органов исполнительной власти субъектов Российской Федерации и органов местного самоуправления,</w:t>
      </w:r>
      <w:r w:rsidR="00954509" w:rsidRPr="0038422C">
        <w:t xml:space="preserve"> осуществляющих управление в сфере образования,</w:t>
      </w:r>
      <w:r w:rsidRPr="0038422C">
        <w:t xml:space="preserve"> а также руководителям образовательных организаций </w:t>
      </w:r>
      <w:r w:rsidR="002137BB" w:rsidRPr="0038422C">
        <w:t xml:space="preserve">в составе </w:t>
      </w:r>
      <w:r w:rsidRPr="0038422C">
        <w:t xml:space="preserve">пакета модельных управленческих решений по созданию инфраструктуры для реализации дополнительных </w:t>
      </w:r>
      <w:r w:rsidR="00AE6D3C" w:rsidRPr="0038422C">
        <w:t xml:space="preserve">общеразвивающих </w:t>
      </w:r>
      <w:r w:rsidRPr="0038422C">
        <w:t xml:space="preserve">программ </w:t>
      </w:r>
      <w:r w:rsidR="002137BB" w:rsidRPr="0038422C">
        <w:t>технической</w:t>
      </w:r>
      <w:r w:rsidRPr="0038422C">
        <w:t xml:space="preserve"> направленности, обеспечивающей максимальный рост охвата детей современным дополнительным образованием в соответствующем субъекте Российской Федерации или муниципальном образовании </w:t>
      </w:r>
      <w:r w:rsidR="00B34CCA">
        <w:t>исходя из</w:t>
      </w:r>
      <w:r w:rsidRPr="0038422C">
        <w:t xml:space="preserve"> их </w:t>
      </w:r>
      <w:r w:rsidR="00B34CCA" w:rsidRPr="0038422C">
        <w:t>территориальны</w:t>
      </w:r>
      <w:r w:rsidR="00B34CCA">
        <w:t>х</w:t>
      </w:r>
      <w:r w:rsidR="00B34CCA" w:rsidRPr="0038422C">
        <w:t xml:space="preserve"> особенност</w:t>
      </w:r>
      <w:r w:rsidR="00B34CCA">
        <w:t>ей</w:t>
      </w:r>
      <w:r w:rsidR="00B34CCA" w:rsidRPr="0038422C">
        <w:t xml:space="preserve"> </w:t>
      </w:r>
      <w:r w:rsidRPr="0038422C">
        <w:t xml:space="preserve">и </w:t>
      </w:r>
      <w:r w:rsidR="00B34CCA" w:rsidRPr="0038422C">
        <w:t>стратеги</w:t>
      </w:r>
      <w:r w:rsidR="00B34CCA">
        <w:t>й</w:t>
      </w:r>
      <w:r w:rsidR="00B34CCA" w:rsidRPr="0038422C">
        <w:t xml:space="preserve"> </w:t>
      </w:r>
      <w:r w:rsidRPr="0038422C">
        <w:t>социально-экономического и пространственного развития.</w:t>
      </w:r>
    </w:p>
    <w:p w14:paraId="15EA2EE3" w14:textId="6833E521" w:rsidR="00CC5DCF" w:rsidRPr="0038422C" w:rsidRDefault="00797B05" w:rsidP="00E443E9">
      <w:pPr>
        <w:spacing w:line="360" w:lineRule="auto"/>
        <w:ind w:firstLine="709"/>
        <w:jc w:val="both"/>
      </w:pPr>
      <w:r w:rsidRPr="0038422C">
        <w:t>Типовая модель развития инфраструктурной составляющей региональных систем дополнительного образования технической направленн</w:t>
      </w:r>
      <w:r w:rsidR="0017640A" w:rsidRPr="0038422C">
        <w:t>ости «</w:t>
      </w:r>
      <w:proofErr w:type="spellStart"/>
      <w:r w:rsidR="0017640A" w:rsidRPr="0038422C">
        <w:t>Мейкер</w:t>
      </w:r>
      <w:proofErr w:type="spellEnd"/>
      <w:r w:rsidR="0017640A" w:rsidRPr="0038422C">
        <w:t xml:space="preserve">» создается с целью </w:t>
      </w:r>
      <w:r w:rsidRPr="0038422C">
        <w:t xml:space="preserve">расширения возможностей использования современных технологий, форм и средств обучения для увеличения охвата и обеспечения равных и общедоступных условий освоения качественных современных дополнительных </w:t>
      </w:r>
      <w:r w:rsidR="00AE6D3C" w:rsidRPr="0038422C">
        <w:t xml:space="preserve">общеразвивающих </w:t>
      </w:r>
      <w:r w:rsidRPr="0038422C">
        <w:t xml:space="preserve">программам </w:t>
      </w:r>
      <w:r w:rsidR="00B718BB" w:rsidRPr="0038422C">
        <w:t xml:space="preserve">технической </w:t>
      </w:r>
      <w:r w:rsidRPr="0038422C">
        <w:t>направленности</w:t>
      </w:r>
      <w:r w:rsidR="0017640A" w:rsidRPr="0038422C">
        <w:t>.</w:t>
      </w:r>
    </w:p>
    <w:p w14:paraId="541569F8" w14:textId="6CB8583C" w:rsidR="00042D08" w:rsidRPr="0038422C" w:rsidRDefault="00797B05" w:rsidP="00946582">
      <w:pPr>
        <w:spacing w:line="360" w:lineRule="auto"/>
        <w:ind w:firstLine="709"/>
        <w:jc w:val="both"/>
      </w:pPr>
      <w:r w:rsidRPr="0038422C">
        <w:t>Функциональное назначение типовой модели создания новых мест дополнительного образования</w:t>
      </w:r>
      <w:r w:rsidR="0017640A" w:rsidRPr="0038422C">
        <w:t xml:space="preserve"> – </w:t>
      </w:r>
      <w:r w:rsidR="00B34CCA">
        <w:t>созда</w:t>
      </w:r>
      <w:r w:rsidR="00B34CCA" w:rsidRPr="0038422C">
        <w:t xml:space="preserve">ние </w:t>
      </w:r>
      <w:r w:rsidR="0017640A" w:rsidRPr="0038422C">
        <w:t>условий и новых возможностей для</w:t>
      </w:r>
      <w:r w:rsidR="00954509" w:rsidRPr="0038422C">
        <w:t>:</w:t>
      </w:r>
    </w:p>
    <w:p w14:paraId="1B3E4D5F" w14:textId="771DE882" w:rsidR="0017640A" w:rsidRPr="0038422C" w:rsidRDefault="00B34CCA" w:rsidP="00954509">
      <w:pPr>
        <w:spacing w:line="360" w:lineRule="auto"/>
        <w:ind w:firstLine="709"/>
        <w:jc w:val="both"/>
      </w:pPr>
      <w:r>
        <w:t>–</w:t>
      </w:r>
      <w:r w:rsidR="0017640A" w:rsidRPr="0038422C">
        <w:t xml:space="preserve"> удовлетворения индивидуальных потребностей и интересов обучающихся в личностном развитии;</w:t>
      </w:r>
    </w:p>
    <w:p w14:paraId="71541B0A" w14:textId="516DC706" w:rsidR="0017640A" w:rsidRPr="0038422C" w:rsidRDefault="00B34CCA" w:rsidP="00954509">
      <w:pPr>
        <w:spacing w:line="360" w:lineRule="auto"/>
        <w:ind w:firstLine="709"/>
        <w:jc w:val="both"/>
      </w:pPr>
      <w:r>
        <w:t>–</w:t>
      </w:r>
      <w:r w:rsidR="0017640A" w:rsidRPr="0038422C">
        <w:t xml:space="preserve"> общего развития, </w:t>
      </w:r>
      <w:r w:rsidR="00E41255" w:rsidRPr="0038422C">
        <w:t xml:space="preserve">развития </w:t>
      </w:r>
      <w:r w:rsidR="0017640A" w:rsidRPr="0038422C">
        <w:t>творческих способностей и инженерного мышления</w:t>
      </w:r>
      <w:r w:rsidR="00025E3C">
        <w:t xml:space="preserve"> </w:t>
      </w:r>
      <w:r w:rsidR="0017640A" w:rsidRPr="0038422C">
        <w:t>детей и подростков;</w:t>
      </w:r>
    </w:p>
    <w:p w14:paraId="2F454916" w14:textId="7093EEDC" w:rsidR="00954509" w:rsidRPr="0038422C" w:rsidRDefault="00B34CCA" w:rsidP="00954509">
      <w:pPr>
        <w:spacing w:line="360" w:lineRule="auto"/>
        <w:ind w:firstLine="709"/>
        <w:jc w:val="both"/>
      </w:pPr>
      <w:r>
        <w:t>–</w:t>
      </w:r>
      <w:r w:rsidR="0017640A" w:rsidRPr="0038422C">
        <w:t xml:space="preserve"> </w:t>
      </w:r>
      <w:r w:rsidR="00954509" w:rsidRPr="0038422C">
        <w:t>выявления,</w:t>
      </w:r>
      <w:r w:rsidR="00954509" w:rsidRPr="0038422C">
        <w:rPr>
          <w:shd w:val="clear" w:color="auto" w:fill="F4F7FC"/>
        </w:rPr>
        <w:t xml:space="preserve"> </w:t>
      </w:r>
      <w:r w:rsidR="00954509" w:rsidRPr="0038422C">
        <w:t xml:space="preserve">поддержки и развития способностей и талантов у детей и молодежи, </w:t>
      </w:r>
      <w:r w:rsidR="00E41255" w:rsidRPr="0038422C">
        <w:t xml:space="preserve">направленных </w:t>
      </w:r>
      <w:r w:rsidR="00954509" w:rsidRPr="0038422C">
        <w:t>на самоопределение и профессиональную ориентацию всех учащихся</w:t>
      </w:r>
      <w:r>
        <w:t>;</w:t>
      </w:r>
    </w:p>
    <w:p w14:paraId="1200E46D" w14:textId="7ACC8F3B" w:rsidR="00954509" w:rsidRPr="0038422C" w:rsidRDefault="00B34CCA" w:rsidP="0017640A">
      <w:pPr>
        <w:spacing w:line="360" w:lineRule="auto"/>
        <w:ind w:firstLine="709"/>
        <w:jc w:val="both"/>
      </w:pPr>
      <w:r>
        <w:t>–</w:t>
      </w:r>
      <w:r w:rsidR="00042D08" w:rsidRPr="0038422C">
        <w:t xml:space="preserve"> </w:t>
      </w:r>
      <w:r w:rsidRPr="0038422C">
        <w:t>формировани</w:t>
      </w:r>
      <w:r>
        <w:t>я</w:t>
      </w:r>
      <w:r w:rsidRPr="0038422C">
        <w:t xml:space="preserve"> </w:t>
      </w:r>
      <w:r w:rsidR="00042D08" w:rsidRPr="0038422C">
        <w:t>технологической грамотности</w:t>
      </w:r>
      <w:r w:rsidR="00954509" w:rsidRPr="0038422C">
        <w:t xml:space="preserve"> и </w:t>
      </w:r>
      <w:r w:rsidR="0017640A" w:rsidRPr="0038422C">
        <w:t xml:space="preserve">современных компетенций </w:t>
      </w:r>
      <w:r w:rsidR="00E41255" w:rsidRPr="0038422C">
        <w:t xml:space="preserve">обучающихся </w:t>
      </w:r>
      <w:r w:rsidR="0017640A" w:rsidRPr="0038422C">
        <w:t>в области технических и естественных наук;</w:t>
      </w:r>
    </w:p>
    <w:p w14:paraId="73530E8F" w14:textId="149FC073" w:rsidR="00042D08" w:rsidRPr="0038422C" w:rsidRDefault="00B34CCA" w:rsidP="00946582">
      <w:pPr>
        <w:spacing w:line="360" w:lineRule="auto"/>
        <w:ind w:firstLine="709"/>
        <w:jc w:val="both"/>
      </w:pPr>
      <w:r>
        <w:t>–</w:t>
      </w:r>
      <w:r w:rsidR="00042D08" w:rsidRPr="0038422C">
        <w:t xml:space="preserve"> формирования класса технологических энтузиастов (</w:t>
      </w:r>
      <w:proofErr w:type="spellStart"/>
      <w:r w:rsidR="00042D08" w:rsidRPr="0038422C">
        <w:t>мейкеров</w:t>
      </w:r>
      <w:proofErr w:type="spellEnd"/>
      <w:r w:rsidR="00042D08" w:rsidRPr="0038422C">
        <w:t>);</w:t>
      </w:r>
    </w:p>
    <w:p w14:paraId="546270E5" w14:textId="4FA6B28D" w:rsidR="00042D08" w:rsidRPr="0038422C" w:rsidRDefault="00B34CCA" w:rsidP="00946582">
      <w:pPr>
        <w:spacing w:line="360" w:lineRule="auto"/>
        <w:ind w:firstLine="709"/>
        <w:jc w:val="both"/>
      </w:pPr>
      <w:r>
        <w:t>–</w:t>
      </w:r>
      <w:r w:rsidR="0017640A" w:rsidRPr="0038422C">
        <w:t xml:space="preserve"> формирования</w:t>
      </w:r>
      <w:r w:rsidR="00042D08" w:rsidRPr="0038422C">
        <w:t xml:space="preserve"> предпрофессиональных навыков в сфере инженерии и технического творчества.</w:t>
      </w:r>
    </w:p>
    <w:p w14:paraId="5F91DF3A" w14:textId="4C59C57A" w:rsidR="00090321" w:rsidRPr="0038422C" w:rsidRDefault="00970037" w:rsidP="00946582">
      <w:pPr>
        <w:spacing w:line="360" w:lineRule="auto"/>
        <w:ind w:firstLine="709"/>
        <w:jc w:val="both"/>
      </w:pPr>
      <w:r w:rsidRPr="0038422C">
        <w:lastRenderedPageBreak/>
        <w:t>Созданные новые места дополнительного образования по типовой модели «</w:t>
      </w:r>
      <w:proofErr w:type="spellStart"/>
      <w:r w:rsidRPr="0038422C">
        <w:t>Мейкер</w:t>
      </w:r>
      <w:proofErr w:type="spellEnd"/>
      <w:r w:rsidRPr="0038422C">
        <w:t>»</w:t>
      </w:r>
      <w:r w:rsidR="00090321" w:rsidRPr="0038422C">
        <w:t xml:space="preserve"> </w:t>
      </w:r>
      <w:r w:rsidR="00CC5DCF" w:rsidRPr="0038422C">
        <w:t>могут</w:t>
      </w:r>
      <w:r w:rsidR="00090321" w:rsidRPr="0038422C">
        <w:t xml:space="preserve"> </w:t>
      </w:r>
      <w:r w:rsidR="00B367A1" w:rsidRPr="0038422C">
        <w:t xml:space="preserve">не только </w:t>
      </w:r>
      <w:r w:rsidR="00090321" w:rsidRPr="0038422C">
        <w:t>выполнять функцию развития творческо</w:t>
      </w:r>
      <w:r w:rsidRPr="0038422C">
        <w:t>й</w:t>
      </w:r>
      <w:r w:rsidR="00090321" w:rsidRPr="0038422C">
        <w:t xml:space="preserve">, </w:t>
      </w:r>
      <w:r w:rsidR="00B74D1B" w:rsidRPr="0038422C">
        <w:t>предпринимательской</w:t>
      </w:r>
      <w:r w:rsidR="00090321" w:rsidRPr="0038422C">
        <w:t>, общественно</w:t>
      </w:r>
      <w:r w:rsidR="00E41255" w:rsidRPr="0038422C">
        <w:t>-полезной</w:t>
      </w:r>
      <w:r w:rsidR="00090321" w:rsidRPr="0038422C">
        <w:t>, гражданско-патриотической</w:t>
      </w:r>
      <w:r w:rsidR="00B367A1" w:rsidRPr="0038422C">
        <w:t>,</w:t>
      </w:r>
      <w:r w:rsidR="00090321" w:rsidRPr="0038422C">
        <w:t xml:space="preserve"> </w:t>
      </w:r>
      <w:r w:rsidR="00B367A1" w:rsidRPr="0038422C">
        <w:t>исследовательской и проектной̆ деятельности учащихся</w:t>
      </w:r>
      <w:r w:rsidR="00090321" w:rsidRPr="0038422C">
        <w:t xml:space="preserve">, </w:t>
      </w:r>
      <w:r w:rsidR="00B367A1" w:rsidRPr="0038422C">
        <w:t xml:space="preserve">но и стать опорой </w:t>
      </w:r>
      <w:r w:rsidR="00090321" w:rsidRPr="0038422C">
        <w:t>для развития детско-взрослого сообщества с участием педагогов, родителей, общественности.</w:t>
      </w:r>
    </w:p>
    <w:p w14:paraId="75B523F8" w14:textId="2E5B57DD" w:rsidR="00E443E9" w:rsidRPr="0038422C" w:rsidRDefault="00E443E9" w:rsidP="00E443E9">
      <w:pPr>
        <w:spacing w:line="360" w:lineRule="auto"/>
        <w:ind w:firstLine="709"/>
        <w:jc w:val="both"/>
      </w:pPr>
      <w:r w:rsidRPr="0038422C">
        <w:t xml:space="preserve">Ключевой особенностью типовой модели является единство </w:t>
      </w:r>
      <w:r w:rsidRPr="0038422C">
        <w:rPr>
          <w:i/>
          <w:iCs/>
        </w:rPr>
        <w:t>содержательного, кадрового и инфраструктурного</w:t>
      </w:r>
      <w:r w:rsidRPr="0038422C">
        <w:t xml:space="preserve"> компонентов.</w:t>
      </w:r>
    </w:p>
    <w:p w14:paraId="077CDD78" w14:textId="69B05719" w:rsidR="00E443E9" w:rsidRPr="0038422C" w:rsidRDefault="00E443E9" w:rsidP="00E443E9">
      <w:pPr>
        <w:spacing w:line="360" w:lineRule="auto"/>
        <w:ind w:firstLine="709"/>
        <w:jc w:val="both"/>
        <w:rPr>
          <w:lang w:val="ru"/>
        </w:rPr>
      </w:pPr>
      <w:r w:rsidRPr="0038422C">
        <w:rPr>
          <w:lang w:val="ru"/>
        </w:rPr>
        <w:t xml:space="preserve">Типовая модель является открытой </w:t>
      </w:r>
      <w:r w:rsidR="00B34CCA">
        <w:rPr>
          <w:lang w:val="ru"/>
        </w:rPr>
        <w:t>—</w:t>
      </w:r>
      <w:r w:rsidR="00B34CCA" w:rsidRPr="0038422C">
        <w:rPr>
          <w:lang w:val="ru"/>
        </w:rPr>
        <w:t xml:space="preserve"> </w:t>
      </w:r>
      <w:r w:rsidR="00B34CCA">
        <w:rPr>
          <w:lang w:val="ru"/>
        </w:rPr>
        <w:t xml:space="preserve">она </w:t>
      </w:r>
      <w:r w:rsidR="00B34CCA" w:rsidRPr="0038422C">
        <w:rPr>
          <w:lang w:val="ru"/>
        </w:rPr>
        <w:t>позволя</w:t>
      </w:r>
      <w:r w:rsidR="00B34CCA">
        <w:rPr>
          <w:lang w:val="ru"/>
        </w:rPr>
        <w:t>ет</w:t>
      </w:r>
      <w:r w:rsidR="00B34CCA" w:rsidRPr="0038422C">
        <w:rPr>
          <w:lang w:val="ru"/>
        </w:rPr>
        <w:t xml:space="preserve"> </w:t>
      </w:r>
      <w:r w:rsidRPr="0038422C">
        <w:rPr>
          <w:lang w:val="ru"/>
        </w:rPr>
        <w:t>конструировать под реальные условия и локальные задачи содержание, инфраструктуру и кадровое обеспечение, комбинируя деятельность с другими профилями дополнительного образования для достижения образовательных задач.</w:t>
      </w:r>
    </w:p>
    <w:p w14:paraId="406D9808" w14:textId="7C318DFF" w:rsidR="003E71C8" w:rsidRPr="0038422C" w:rsidRDefault="000F7797" w:rsidP="00946582">
      <w:pPr>
        <w:spacing w:line="360" w:lineRule="auto"/>
        <w:ind w:firstLine="709"/>
        <w:jc w:val="both"/>
      </w:pPr>
      <w:r w:rsidRPr="0038422C">
        <w:t xml:space="preserve">В то же время типовая модель имеет </w:t>
      </w:r>
      <w:r w:rsidR="005E043E">
        <w:t>«</w:t>
      </w:r>
      <w:r w:rsidRPr="0038422C">
        <w:t>ж</w:t>
      </w:r>
      <w:r w:rsidR="003E71C8" w:rsidRPr="0038422C">
        <w:t>есткие</w:t>
      </w:r>
      <w:r w:rsidR="005E043E">
        <w:t>»</w:t>
      </w:r>
      <w:r w:rsidR="003E71C8" w:rsidRPr="0038422C">
        <w:t xml:space="preserve"> грани </w:t>
      </w:r>
      <w:r w:rsidR="00B34CCA">
        <w:t>—</w:t>
      </w:r>
      <w:r w:rsidR="00B34CCA" w:rsidRPr="0038422C">
        <w:t xml:space="preserve"> </w:t>
      </w:r>
      <w:r w:rsidR="002F7757" w:rsidRPr="0038422C">
        <w:t>рамк</w:t>
      </w:r>
      <w:r w:rsidRPr="0038422C">
        <w:t>у</w:t>
      </w:r>
      <w:r w:rsidR="002F7757" w:rsidRPr="0038422C">
        <w:t xml:space="preserve"> </w:t>
      </w:r>
      <w:r w:rsidRPr="0038422C">
        <w:t xml:space="preserve">масштаба и характера </w:t>
      </w:r>
      <w:r w:rsidR="002F7757" w:rsidRPr="0038422C">
        <w:t>решений, требований</w:t>
      </w:r>
      <w:r w:rsidR="00E443E9" w:rsidRPr="0038422C">
        <w:t xml:space="preserve"> (рекомендаций)</w:t>
      </w:r>
      <w:r w:rsidR="002F7757" w:rsidRPr="0038422C">
        <w:t xml:space="preserve"> к содержанию, результатам</w:t>
      </w:r>
      <w:r w:rsidRPr="0038422C">
        <w:t xml:space="preserve">, </w:t>
      </w:r>
      <w:proofErr w:type="spellStart"/>
      <w:r w:rsidRPr="0038422C">
        <w:t>брендированию</w:t>
      </w:r>
      <w:proofErr w:type="spellEnd"/>
      <w:r w:rsidRPr="0038422C">
        <w:t>, кадровому и инфраструктурному обеспечению</w:t>
      </w:r>
      <w:r w:rsidR="00C03C4F" w:rsidRPr="0038422C">
        <w:t xml:space="preserve">, </w:t>
      </w:r>
      <w:r w:rsidR="00B367A1" w:rsidRPr="0038422C">
        <w:t xml:space="preserve">требований к соответствию </w:t>
      </w:r>
      <w:r w:rsidR="00C03C4F" w:rsidRPr="0038422C">
        <w:t xml:space="preserve">средств обучения и воспитания тематике и </w:t>
      </w:r>
      <w:r w:rsidR="00B34CCA" w:rsidRPr="0038422C">
        <w:t>педагогически</w:t>
      </w:r>
      <w:r w:rsidR="00B34CCA">
        <w:t>м</w:t>
      </w:r>
      <w:r w:rsidR="00B34CCA" w:rsidRPr="0038422C">
        <w:t xml:space="preserve"> </w:t>
      </w:r>
      <w:r w:rsidR="00C03C4F" w:rsidRPr="0038422C">
        <w:t>задачам образовательных программ</w:t>
      </w:r>
      <w:r w:rsidRPr="0038422C">
        <w:t>.</w:t>
      </w:r>
    </w:p>
    <w:p w14:paraId="6DBA54C3" w14:textId="02DB2731" w:rsidR="003E71C8" w:rsidRPr="0038422C" w:rsidRDefault="005E043E" w:rsidP="00954509">
      <w:pPr>
        <w:spacing w:line="360" w:lineRule="auto"/>
        <w:ind w:firstLine="709"/>
        <w:jc w:val="both"/>
      </w:pPr>
      <w:r>
        <w:t>«</w:t>
      </w:r>
      <w:r w:rsidR="00DD1DB7">
        <w:t>Гибкие</w:t>
      </w:r>
      <w:r>
        <w:t>»</w:t>
      </w:r>
      <w:r w:rsidR="003E71C8" w:rsidRPr="0038422C">
        <w:t xml:space="preserve"> грани</w:t>
      </w:r>
      <w:r w:rsidR="00093510" w:rsidRPr="0038422C">
        <w:t xml:space="preserve"> </w:t>
      </w:r>
      <w:r w:rsidR="00580E48">
        <w:t>включают</w:t>
      </w:r>
      <w:r w:rsidR="00580E48" w:rsidRPr="0038422C">
        <w:t xml:space="preserve"> </w:t>
      </w:r>
      <w:r w:rsidR="00CA2923" w:rsidRPr="0038422C">
        <w:t xml:space="preserve">состав образовательных направлений и </w:t>
      </w:r>
      <w:r w:rsidR="00C03C4F" w:rsidRPr="0038422C">
        <w:t>тем</w:t>
      </w:r>
      <w:r w:rsidR="00CA2923" w:rsidRPr="0038422C">
        <w:t xml:space="preserve">атик образовательных программ, штатное расписание, </w:t>
      </w:r>
      <w:r w:rsidR="00580E48" w:rsidRPr="0038422C">
        <w:t>конкретизаци</w:t>
      </w:r>
      <w:r w:rsidR="00580E48">
        <w:t>ю</w:t>
      </w:r>
      <w:r w:rsidR="00580E48" w:rsidRPr="0038422C">
        <w:t xml:space="preserve"> </w:t>
      </w:r>
      <w:r w:rsidR="00CA2923" w:rsidRPr="0038422C">
        <w:t xml:space="preserve">определенного </w:t>
      </w:r>
      <w:r w:rsidR="00C03C4F" w:rsidRPr="0038422C">
        <w:t>оборудования</w:t>
      </w:r>
      <w:r w:rsidR="00E443E9" w:rsidRPr="0038422C">
        <w:t xml:space="preserve"> (его </w:t>
      </w:r>
      <w:r w:rsidR="00254097">
        <w:t>комплект</w:t>
      </w:r>
      <w:r w:rsidR="00E443E9" w:rsidRPr="0038422C">
        <w:t>ация)</w:t>
      </w:r>
      <w:r w:rsidR="00CA2923" w:rsidRPr="0038422C">
        <w:t>, состав партнеров и участников.</w:t>
      </w:r>
    </w:p>
    <w:p w14:paraId="2052A811" w14:textId="7C27F7ED" w:rsidR="00806F12" w:rsidRPr="0038422C" w:rsidRDefault="00806F12" w:rsidP="00946582">
      <w:pPr>
        <w:spacing w:line="360" w:lineRule="auto"/>
        <w:ind w:firstLine="709"/>
        <w:jc w:val="both"/>
      </w:pPr>
      <w:r w:rsidRPr="0038422C">
        <w:t>Целевая аудитория</w:t>
      </w:r>
      <w:r w:rsidR="00CA2923" w:rsidRPr="0038422C">
        <w:t xml:space="preserve"> типовой модели «</w:t>
      </w:r>
      <w:proofErr w:type="spellStart"/>
      <w:r w:rsidR="00CA2923" w:rsidRPr="0038422C">
        <w:t>Мейкер</w:t>
      </w:r>
      <w:proofErr w:type="spellEnd"/>
      <w:r w:rsidR="00CA2923" w:rsidRPr="0038422C">
        <w:t>»</w:t>
      </w:r>
      <w:r w:rsidRPr="0038422C">
        <w:t xml:space="preserve"> </w:t>
      </w:r>
      <w:r w:rsidR="00580E48">
        <w:t>—</w:t>
      </w:r>
      <w:r w:rsidR="00580E48" w:rsidRPr="0038422C">
        <w:t xml:space="preserve"> </w:t>
      </w:r>
      <w:r w:rsidRPr="0038422C">
        <w:t>преимущественно учащиеся</w:t>
      </w:r>
      <w:r w:rsidR="00254097">
        <w:t xml:space="preserve"> </w:t>
      </w:r>
      <w:r w:rsidR="00CC5DCF" w:rsidRPr="0038422C">
        <w:t xml:space="preserve">основной </w:t>
      </w:r>
      <w:r w:rsidRPr="0038422C">
        <w:t>и старшей школы</w:t>
      </w:r>
      <w:r w:rsidR="000113F3" w:rsidRPr="0038422C">
        <w:t>, студенты организаци</w:t>
      </w:r>
      <w:r w:rsidR="00970037" w:rsidRPr="0038422C">
        <w:t>й</w:t>
      </w:r>
      <w:r w:rsidR="000113F3" w:rsidRPr="0038422C">
        <w:t xml:space="preserve"> профессионального образования. </w:t>
      </w:r>
      <w:r w:rsidRPr="0038422C">
        <w:t xml:space="preserve">Для учащихся начальной школы возможны программы </w:t>
      </w:r>
      <w:r w:rsidR="00D22F39" w:rsidRPr="0038422C">
        <w:t xml:space="preserve">в игровой </w:t>
      </w:r>
      <w:r w:rsidR="00072CB0" w:rsidRPr="0038422C">
        <w:t xml:space="preserve">и познавательной </w:t>
      </w:r>
      <w:r w:rsidR="00D22F39" w:rsidRPr="0038422C">
        <w:t xml:space="preserve">форме, </w:t>
      </w:r>
      <w:r w:rsidR="00580E48">
        <w:t xml:space="preserve">которые </w:t>
      </w:r>
      <w:r w:rsidR="00580E48" w:rsidRPr="0038422C">
        <w:t>знакомя</w:t>
      </w:r>
      <w:r w:rsidR="00580E48">
        <w:t>т</w:t>
      </w:r>
      <w:r w:rsidR="00580E48" w:rsidRPr="0038422C">
        <w:t xml:space="preserve"> </w:t>
      </w:r>
      <w:r w:rsidR="00B367A1" w:rsidRPr="0038422C">
        <w:t xml:space="preserve">их </w:t>
      </w:r>
      <w:r w:rsidR="00D22F39" w:rsidRPr="0038422C">
        <w:t xml:space="preserve">с областями деятельности </w:t>
      </w:r>
      <w:r w:rsidR="00580E48" w:rsidRPr="0038422C">
        <w:t>сообразн</w:t>
      </w:r>
      <w:r w:rsidR="00580E48">
        <w:t>о</w:t>
      </w:r>
      <w:r w:rsidR="00580E48" w:rsidRPr="0038422C">
        <w:t xml:space="preserve"> </w:t>
      </w:r>
      <w:r w:rsidR="00D22F39" w:rsidRPr="0038422C">
        <w:t>образовательным направлениям модели.</w:t>
      </w:r>
    </w:p>
    <w:p w14:paraId="1E0644F5" w14:textId="34DBF74B" w:rsidR="00970037" w:rsidRPr="0038422C" w:rsidRDefault="00970037" w:rsidP="00946582">
      <w:pPr>
        <w:spacing w:line="360" w:lineRule="auto"/>
        <w:ind w:firstLine="709"/>
        <w:jc w:val="both"/>
      </w:pPr>
      <w:r w:rsidRPr="0038422C">
        <w:t>Создаваемая инфраструктура новых мест дополнительного образования определяется педагогическими задачами настоящей модели.</w:t>
      </w:r>
    </w:p>
    <w:p w14:paraId="719027FE" w14:textId="71BF24BD" w:rsidR="00970037" w:rsidRPr="0038422C" w:rsidRDefault="00970037" w:rsidP="00946582">
      <w:pPr>
        <w:spacing w:line="360" w:lineRule="auto"/>
        <w:ind w:firstLine="709"/>
        <w:jc w:val="both"/>
      </w:pPr>
      <w:r w:rsidRPr="0038422C">
        <w:t>Инфраструктурные ресурсы обеспечивают реализацию дополнительных</w:t>
      </w:r>
      <w:r w:rsidR="00254097">
        <w:t xml:space="preserve"> </w:t>
      </w:r>
      <w:r w:rsidR="00D9479B" w:rsidRPr="0038422C">
        <w:t xml:space="preserve">общеразвивающих </w:t>
      </w:r>
      <w:r w:rsidRPr="0038422C">
        <w:t xml:space="preserve">программ с учетом использования современных технологий, новых форм и методов обучения по программам </w:t>
      </w:r>
      <w:r w:rsidR="006A3C5A" w:rsidRPr="0038422C">
        <w:t>технической</w:t>
      </w:r>
      <w:r w:rsidRPr="0038422C">
        <w:t xml:space="preserve"> направленности.</w:t>
      </w:r>
    </w:p>
    <w:p w14:paraId="425B35EE" w14:textId="4CF15D59" w:rsidR="00970037" w:rsidRPr="0038422C" w:rsidRDefault="00970037" w:rsidP="00946582">
      <w:pPr>
        <w:spacing w:line="360" w:lineRule="auto"/>
        <w:ind w:firstLine="709"/>
        <w:jc w:val="both"/>
      </w:pPr>
      <w:r w:rsidRPr="0038422C">
        <w:t xml:space="preserve">Создание и развитие инфраструктурных ресурсов для новых мест дополнительного образования детей </w:t>
      </w:r>
      <w:r w:rsidR="006A3C5A" w:rsidRPr="0038422C">
        <w:t>технической</w:t>
      </w:r>
      <w:r w:rsidRPr="0038422C">
        <w:t xml:space="preserve"> направленности </w:t>
      </w:r>
      <w:r w:rsidR="00580E48">
        <w:t xml:space="preserve">осуществляются </w:t>
      </w:r>
      <w:r w:rsidRPr="0038422C">
        <w:t>с учетом соответствия приоритетам, определяемым на основе документов стратегического планирования различных уровней управления.</w:t>
      </w:r>
    </w:p>
    <w:p w14:paraId="4030D2A3" w14:textId="77777777" w:rsidR="00970037" w:rsidRPr="0038422C" w:rsidRDefault="00970037" w:rsidP="00946582">
      <w:pPr>
        <w:spacing w:line="360" w:lineRule="auto"/>
        <w:ind w:firstLine="709"/>
        <w:jc w:val="both"/>
      </w:pPr>
      <w:r w:rsidRPr="0038422C">
        <w:t xml:space="preserve">Основными векторами для инфраструктурного обеспечения модели для разных типов территорий (сельская местность, моногород и др.) являются дифференциация </w:t>
      </w:r>
      <w:r w:rsidRPr="0038422C">
        <w:lastRenderedPageBreak/>
        <w:t>масштаба (</w:t>
      </w:r>
      <w:r w:rsidRPr="0038422C">
        <w:rPr>
          <w:lang w:val="en-US"/>
        </w:rPr>
        <w:t>S</w:t>
      </w:r>
      <w:r w:rsidRPr="0038422C">
        <w:t xml:space="preserve">, </w:t>
      </w:r>
      <w:r w:rsidRPr="0038422C">
        <w:rPr>
          <w:lang w:val="en-US"/>
        </w:rPr>
        <w:t>M</w:t>
      </w:r>
      <w:r w:rsidRPr="0038422C">
        <w:t xml:space="preserve">, </w:t>
      </w:r>
      <w:r w:rsidRPr="0038422C">
        <w:rPr>
          <w:lang w:val="en-US"/>
        </w:rPr>
        <w:t>L</w:t>
      </w:r>
      <w:r w:rsidRPr="0038422C">
        <w:t xml:space="preserve">, </w:t>
      </w:r>
      <w:r w:rsidRPr="0038422C">
        <w:rPr>
          <w:lang w:val="en-US"/>
        </w:rPr>
        <w:t>XL</w:t>
      </w:r>
      <w:r w:rsidRPr="0038422C">
        <w:t>) и типология решений (стационарное, мобильное, дистанционное, сетевое).</w:t>
      </w:r>
    </w:p>
    <w:p w14:paraId="54A2827C" w14:textId="75AACDE3" w:rsidR="001829AC" w:rsidRPr="0038422C" w:rsidRDefault="00970037" w:rsidP="00946582">
      <w:pPr>
        <w:spacing w:line="360" w:lineRule="auto"/>
        <w:ind w:firstLine="709"/>
        <w:jc w:val="both"/>
      </w:pPr>
      <w:r w:rsidRPr="0038422C">
        <w:t>Деятельность созданных в рамках модели новых мест дополнительного образования осуществляется в течени</w:t>
      </w:r>
      <w:r w:rsidR="00946582" w:rsidRPr="0038422C">
        <w:t>е</w:t>
      </w:r>
      <w:r w:rsidRPr="0038422C">
        <w:t xml:space="preserve"> всего года посредством</w:t>
      </w:r>
      <w:r w:rsidR="001829AC" w:rsidRPr="0038422C">
        <w:t xml:space="preserve"> реализации:</w:t>
      </w:r>
    </w:p>
    <w:p w14:paraId="2E6EA2B0" w14:textId="326E63C7" w:rsidR="001829AC" w:rsidRPr="0038422C" w:rsidRDefault="00970037" w:rsidP="00946582">
      <w:pPr>
        <w:spacing w:line="360" w:lineRule="auto"/>
        <w:ind w:firstLine="709"/>
        <w:jc w:val="both"/>
      </w:pPr>
      <w:r w:rsidRPr="0038422C">
        <w:t xml:space="preserve">дополнительных общеразвивающих программ, проектируемых на принципах модульности и </w:t>
      </w:r>
      <w:proofErr w:type="spellStart"/>
      <w:r w:rsidRPr="0038422C">
        <w:t>разноуровневости</w:t>
      </w:r>
      <w:proofErr w:type="spellEnd"/>
      <w:r w:rsidR="001829AC" w:rsidRPr="0038422C">
        <w:t>;</w:t>
      </w:r>
    </w:p>
    <w:p w14:paraId="6E90C842" w14:textId="6DD229FD" w:rsidR="001829AC" w:rsidRPr="0038422C" w:rsidRDefault="00970037" w:rsidP="00946582">
      <w:pPr>
        <w:spacing w:line="360" w:lineRule="auto"/>
        <w:ind w:firstLine="709"/>
        <w:jc w:val="both"/>
      </w:pPr>
      <w:r w:rsidRPr="0038422C">
        <w:t xml:space="preserve">интенсивных форматов </w:t>
      </w:r>
      <w:r w:rsidR="001829AC" w:rsidRPr="0038422C">
        <w:t xml:space="preserve">образовательных и социокультурных мероприятий </w:t>
      </w:r>
      <w:r w:rsidRPr="0038422C">
        <w:t>(</w:t>
      </w:r>
      <w:r w:rsidR="00580E48" w:rsidRPr="0038422C">
        <w:t>каникулярны</w:t>
      </w:r>
      <w:r w:rsidR="00580E48">
        <w:t>е</w:t>
      </w:r>
      <w:r w:rsidR="00580E48" w:rsidRPr="0038422C">
        <w:t xml:space="preserve"> </w:t>
      </w:r>
      <w:r w:rsidRPr="0038422C">
        <w:t>программ</w:t>
      </w:r>
      <w:r w:rsidR="00580E48">
        <w:t>ы</w:t>
      </w:r>
      <w:r w:rsidRPr="0038422C">
        <w:t xml:space="preserve">, </w:t>
      </w:r>
      <w:r w:rsidR="00580E48" w:rsidRPr="0038422C">
        <w:t>выезд</w:t>
      </w:r>
      <w:r w:rsidR="00580E48">
        <w:t>ы</w:t>
      </w:r>
      <w:r w:rsidRPr="0038422C">
        <w:t xml:space="preserve">, </w:t>
      </w:r>
      <w:r w:rsidR="00580E48" w:rsidRPr="0038422C">
        <w:t>сбор</w:t>
      </w:r>
      <w:r w:rsidR="00580E48">
        <w:t>ы</w:t>
      </w:r>
      <w:r w:rsidRPr="0038422C">
        <w:t xml:space="preserve">, </w:t>
      </w:r>
      <w:proofErr w:type="spellStart"/>
      <w:r w:rsidR="00580E48" w:rsidRPr="0038422C">
        <w:t>хакатон</w:t>
      </w:r>
      <w:r w:rsidR="00580E48">
        <w:t>ы</w:t>
      </w:r>
      <w:proofErr w:type="spellEnd"/>
      <w:r w:rsidRPr="0038422C">
        <w:t xml:space="preserve">, </w:t>
      </w:r>
      <w:r w:rsidR="00580E48" w:rsidRPr="0038422C">
        <w:t>конкурс</w:t>
      </w:r>
      <w:r w:rsidR="00580E48">
        <w:t>ы</w:t>
      </w:r>
      <w:r w:rsidR="00580E48" w:rsidRPr="0038422C">
        <w:t xml:space="preserve"> </w:t>
      </w:r>
      <w:r w:rsidRPr="0038422C">
        <w:t xml:space="preserve">и </w:t>
      </w:r>
      <w:r w:rsidR="00580E48" w:rsidRPr="0038422C">
        <w:t>соревновани</w:t>
      </w:r>
      <w:r w:rsidR="00580E48">
        <w:t>я</w:t>
      </w:r>
      <w:r w:rsidR="001829AC" w:rsidRPr="0038422C">
        <w:t xml:space="preserve">, </w:t>
      </w:r>
      <w:r w:rsidR="00580E48" w:rsidRPr="0038422C">
        <w:t>профессиональны</w:t>
      </w:r>
      <w:r w:rsidR="00580E48">
        <w:t>е</w:t>
      </w:r>
      <w:r w:rsidR="00580E48" w:rsidRPr="0038422C">
        <w:t xml:space="preserve"> </w:t>
      </w:r>
      <w:r w:rsidR="001829AC" w:rsidRPr="0038422C">
        <w:t>проб</w:t>
      </w:r>
      <w:r w:rsidR="00580E48">
        <w:t>ы</w:t>
      </w:r>
      <w:r w:rsidRPr="0038422C">
        <w:t xml:space="preserve"> и др.)</w:t>
      </w:r>
      <w:r w:rsidR="001829AC" w:rsidRPr="0038422C">
        <w:t>;</w:t>
      </w:r>
    </w:p>
    <w:p w14:paraId="2031EFDF" w14:textId="3ED929FA" w:rsidR="00970037" w:rsidRPr="0038422C" w:rsidRDefault="001829AC" w:rsidP="00946582">
      <w:pPr>
        <w:spacing w:line="360" w:lineRule="auto"/>
        <w:ind w:firstLine="709"/>
        <w:jc w:val="both"/>
      </w:pPr>
      <w:r w:rsidRPr="0038422C">
        <w:t>взаимо</w:t>
      </w:r>
      <w:r w:rsidR="00970037" w:rsidRPr="0038422C">
        <w:t>зачет</w:t>
      </w:r>
      <w:r w:rsidRPr="0038422C">
        <w:t>а</w:t>
      </w:r>
      <w:r w:rsidR="00970037" w:rsidRPr="0038422C">
        <w:t xml:space="preserve"> в основную </w:t>
      </w:r>
      <w:r w:rsidRPr="0038422C">
        <w:t xml:space="preserve">образовательную </w:t>
      </w:r>
      <w:r w:rsidR="00970037" w:rsidRPr="0038422C">
        <w:t xml:space="preserve">программу </w:t>
      </w:r>
      <w:r w:rsidRPr="0038422C">
        <w:t xml:space="preserve">достигнутых результатов </w:t>
      </w:r>
      <w:r w:rsidR="00970037" w:rsidRPr="0038422C">
        <w:t>по программе дополнительного образования.</w:t>
      </w:r>
    </w:p>
    <w:p w14:paraId="36CC0233" w14:textId="77777777" w:rsidR="006A3C5A" w:rsidRPr="0038422C" w:rsidRDefault="006A3C5A" w:rsidP="00946582">
      <w:pPr>
        <w:spacing w:line="360" w:lineRule="auto"/>
        <w:ind w:firstLine="709"/>
        <w:jc w:val="both"/>
      </w:pPr>
      <w:r w:rsidRPr="0038422C">
        <w:t>Необходимым условием реализации модели является использование современных технологий, ориентация на использование новых форм и методов обучения по дополнительным общеразвивающим программам.</w:t>
      </w:r>
    </w:p>
    <w:p w14:paraId="4B7D1D3E" w14:textId="32A1BB2F" w:rsidR="00970037" w:rsidRPr="0038422C" w:rsidRDefault="00970037" w:rsidP="00946582">
      <w:pPr>
        <w:spacing w:line="360" w:lineRule="auto"/>
        <w:ind w:firstLine="709"/>
        <w:jc w:val="both"/>
      </w:pPr>
      <w:r w:rsidRPr="0038422C">
        <w:t>Планирование реализации типовой модели «</w:t>
      </w:r>
      <w:proofErr w:type="spellStart"/>
      <w:r w:rsidR="00CA2923" w:rsidRPr="0038422C">
        <w:t>Мейкер</w:t>
      </w:r>
      <w:proofErr w:type="spellEnd"/>
      <w:r w:rsidRPr="0038422C">
        <w:t xml:space="preserve">» осуществляется в соответствии </w:t>
      </w:r>
      <w:r w:rsidR="006E6541">
        <w:t xml:space="preserve">с </w:t>
      </w:r>
      <w:r w:rsidRPr="0038422C">
        <w:t xml:space="preserve">примерной </w:t>
      </w:r>
      <w:r w:rsidR="006E6541">
        <w:t>«д</w:t>
      </w:r>
      <w:r w:rsidRPr="0038422C">
        <w:t>орожной картой</w:t>
      </w:r>
      <w:r w:rsidR="006E6541">
        <w:t>»</w:t>
      </w:r>
      <w:r w:rsidRPr="0038422C">
        <w:t xml:space="preserve"> (Приложение</w:t>
      </w:r>
      <w:r w:rsidR="00025E3C">
        <w:t xml:space="preserve"> 1</w:t>
      </w:r>
      <w:r w:rsidRPr="0038422C">
        <w:t>).</w:t>
      </w:r>
    </w:p>
    <w:p w14:paraId="02537843" w14:textId="2553F5EB" w:rsidR="00F955D8" w:rsidRPr="00087D22" w:rsidRDefault="00970037" w:rsidP="00087D22">
      <w:pPr>
        <w:spacing w:line="360" w:lineRule="auto"/>
        <w:ind w:firstLine="709"/>
        <w:jc w:val="both"/>
      </w:pPr>
      <w:r w:rsidRPr="0038422C">
        <w:t xml:space="preserve">Информационное сопровождение реализации модели осуществляется </w:t>
      </w:r>
      <w:r w:rsidR="002A6031" w:rsidRPr="0038422C">
        <w:t xml:space="preserve">в соответствии </w:t>
      </w:r>
      <w:r w:rsidRPr="0038422C">
        <w:t xml:space="preserve">с </w:t>
      </w:r>
      <w:r w:rsidR="00025E3C">
        <w:t>примерной</w:t>
      </w:r>
      <w:r w:rsidRPr="0038422C">
        <w:t xml:space="preserve"> информационной стратегией (Приложение </w:t>
      </w:r>
      <w:r w:rsidR="00401907" w:rsidRPr="0038422C">
        <w:t>2</w:t>
      </w:r>
      <w:r w:rsidRPr="0038422C">
        <w:t>)</w:t>
      </w:r>
      <w:r w:rsidR="00F70489" w:rsidRPr="0038422C">
        <w:t>.</w:t>
      </w:r>
      <w:r w:rsidRPr="0038422C">
        <w:t xml:space="preserve"> </w:t>
      </w:r>
    </w:p>
    <w:p w14:paraId="4E8C99DE" w14:textId="77777777" w:rsidR="00970037" w:rsidRPr="00AD5D8C" w:rsidRDefault="00970037" w:rsidP="00946582">
      <w:pPr>
        <w:spacing w:line="360" w:lineRule="auto"/>
        <w:ind w:firstLine="709"/>
        <w:jc w:val="both"/>
        <w:rPr>
          <w:i/>
        </w:rPr>
      </w:pPr>
      <w:r w:rsidRPr="00AD5D8C">
        <w:rPr>
          <w:i/>
        </w:rPr>
        <w:t xml:space="preserve">Ожидаемые результаты внедрения типовой модели создания новых мест дополнительного образования </w:t>
      </w:r>
      <w:r w:rsidR="006A3C5A" w:rsidRPr="00AD5D8C">
        <w:rPr>
          <w:i/>
        </w:rPr>
        <w:t>технической</w:t>
      </w:r>
      <w:r w:rsidRPr="00AD5D8C">
        <w:rPr>
          <w:i/>
        </w:rPr>
        <w:t xml:space="preserve"> направленности «</w:t>
      </w:r>
      <w:proofErr w:type="spellStart"/>
      <w:r w:rsidR="00CA2923" w:rsidRPr="00AD5D8C">
        <w:rPr>
          <w:i/>
        </w:rPr>
        <w:t>Мейкер</w:t>
      </w:r>
      <w:proofErr w:type="spellEnd"/>
      <w:r w:rsidRPr="00AD5D8C">
        <w:rPr>
          <w:i/>
        </w:rPr>
        <w:t>»:</w:t>
      </w:r>
    </w:p>
    <w:p w14:paraId="02F7A6E7" w14:textId="0F446C9A" w:rsidR="00970037" w:rsidRPr="0038422C" w:rsidRDefault="006E6541" w:rsidP="00946582">
      <w:pPr>
        <w:spacing w:line="360" w:lineRule="auto"/>
        <w:ind w:firstLine="709"/>
        <w:jc w:val="both"/>
      </w:pPr>
      <w:r>
        <w:t>–</w:t>
      </w:r>
      <w:r w:rsidR="00970037" w:rsidRPr="0038422C">
        <w:t xml:space="preserve"> увеличение количества учащихся в разных типах территории, занимающихся по разнообразным </w:t>
      </w:r>
      <w:r w:rsidR="00FD7D40" w:rsidRPr="0038422C">
        <w:t>дополнительных общеразвивающих программ технической направленности</w:t>
      </w:r>
      <w:r w:rsidR="00970037" w:rsidRPr="0038422C">
        <w:t>;</w:t>
      </w:r>
    </w:p>
    <w:p w14:paraId="71CAA9CE" w14:textId="4F07031F" w:rsidR="00970037" w:rsidRPr="0038422C" w:rsidRDefault="006E6541" w:rsidP="00946582">
      <w:pPr>
        <w:spacing w:line="360" w:lineRule="auto"/>
        <w:ind w:firstLine="709"/>
        <w:jc w:val="both"/>
      </w:pPr>
      <w:r>
        <w:t>–</w:t>
      </w:r>
      <w:r w:rsidR="00970037" w:rsidRPr="0038422C">
        <w:t xml:space="preserve"> увеличение </w:t>
      </w:r>
      <w:r w:rsidR="00093C35" w:rsidRPr="0038422C">
        <w:t xml:space="preserve">количества </w:t>
      </w:r>
      <w:r w:rsidR="00970037" w:rsidRPr="0038422C">
        <w:t>новых учащихся</w:t>
      </w:r>
      <w:r w:rsidR="005D10B4" w:rsidRPr="0038422C">
        <w:t>, ранее не занимавшихся</w:t>
      </w:r>
      <w:r w:rsidR="00970037" w:rsidRPr="0038422C">
        <w:t xml:space="preserve"> по </w:t>
      </w:r>
      <w:r w:rsidR="005D10B4" w:rsidRPr="0038422C">
        <w:t xml:space="preserve">дополнительным общеобразовательным </w:t>
      </w:r>
      <w:r w:rsidR="004A7067" w:rsidRPr="0038422C">
        <w:t xml:space="preserve">программам </w:t>
      </w:r>
      <w:r w:rsidR="00F6289B" w:rsidRPr="0038422C">
        <w:t>технической</w:t>
      </w:r>
      <w:r w:rsidR="00970037" w:rsidRPr="0038422C">
        <w:t xml:space="preserve"> направленности;</w:t>
      </w:r>
    </w:p>
    <w:p w14:paraId="06E14565" w14:textId="238A1294" w:rsidR="00970037" w:rsidRPr="0038422C" w:rsidRDefault="006E6541" w:rsidP="00946582">
      <w:pPr>
        <w:spacing w:line="360" w:lineRule="auto"/>
        <w:ind w:firstLine="709"/>
        <w:jc w:val="both"/>
      </w:pPr>
      <w:r>
        <w:t>–</w:t>
      </w:r>
      <w:r w:rsidR="00970037" w:rsidRPr="0038422C">
        <w:t xml:space="preserve"> увеличение количества новых дополнительных общеразвивающих программ </w:t>
      </w:r>
      <w:r w:rsidR="00F6289B" w:rsidRPr="0038422C">
        <w:t>технической</w:t>
      </w:r>
      <w:r w:rsidR="00B82310" w:rsidRPr="0038422C">
        <w:t xml:space="preserve"> направленности </w:t>
      </w:r>
      <w:r w:rsidRPr="0038422C">
        <w:t>сообразн</w:t>
      </w:r>
      <w:r>
        <w:t>о</w:t>
      </w:r>
      <w:r w:rsidRPr="0038422C">
        <w:t xml:space="preserve"> </w:t>
      </w:r>
      <w:r w:rsidR="00970037" w:rsidRPr="0038422C">
        <w:t xml:space="preserve">приоритетам обновления </w:t>
      </w:r>
      <w:r w:rsidR="005D10B4" w:rsidRPr="0038422C">
        <w:t xml:space="preserve">форм, </w:t>
      </w:r>
      <w:r w:rsidR="00970037" w:rsidRPr="0038422C">
        <w:t>методов</w:t>
      </w:r>
      <w:r w:rsidR="005D10B4" w:rsidRPr="0038422C">
        <w:t>, технологий</w:t>
      </w:r>
      <w:r w:rsidR="00970037" w:rsidRPr="0038422C">
        <w:t xml:space="preserve"> и содержания дополнительного образования, образовательным потребностям и индивидуальным возможностям детей и подростков, интересам семьи и общества, </w:t>
      </w:r>
      <w:r w:rsidR="009038D4" w:rsidRPr="0038422C">
        <w:t xml:space="preserve">а также </w:t>
      </w:r>
      <w:r w:rsidR="00970037" w:rsidRPr="0038422C">
        <w:t xml:space="preserve">региональной </w:t>
      </w:r>
      <w:r w:rsidR="005D10B4" w:rsidRPr="0038422C">
        <w:t>специфике</w:t>
      </w:r>
      <w:r w:rsidR="00970037" w:rsidRPr="0038422C">
        <w:t>;</w:t>
      </w:r>
    </w:p>
    <w:p w14:paraId="0B2FD9FC" w14:textId="02F77669" w:rsidR="00970037" w:rsidRPr="0038422C" w:rsidRDefault="006E6541" w:rsidP="00946582">
      <w:pPr>
        <w:spacing w:line="360" w:lineRule="auto"/>
        <w:ind w:firstLine="709"/>
        <w:jc w:val="both"/>
      </w:pPr>
      <w:r>
        <w:t>–</w:t>
      </w:r>
      <w:r w:rsidR="00970037" w:rsidRPr="0038422C">
        <w:t xml:space="preserve"> увеличение количества участников, призеров и победителей </w:t>
      </w:r>
      <w:r w:rsidR="006A3C5A" w:rsidRPr="0038422C">
        <w:t>конкурсных</w:t>
      </w:r>
      <w:r w:rsidR="00970037" w:rsidRPr="0038422C">
        <w:t xml:space="preserve"> мероприятий различного уровня </w:t>
      </w:r>
      <w:r w:rsidR="00F6289B" w:rsidRPr="0038422C">
        <w:t>технического</w:t>
      </w:r>
      <w:r w:rsidR="00970037" w:rsidRPr="0038422C">
        <w:t xml:space="preserve"> профиля;</w:t>
      </w:r>
    </w:p>
    <w:p w14:paraId="45CA450E" w14:textId="6A8647EC" w:rsidR="00970037" w:rsidRPr="0038422C" w:rsidRDefault="006E6541" w:rsidP="00946582">
      <w:pPr>
        <w:spacing w:line="360" w:lineRule="auto"/>
        <w:ind w:firstLine="709"/>
        <w:jc w:val="both"/>
      </w:pPr>
      <w:r>
        <w:t>–</w:t>
      </w:r>
      <w:r w:rsidR="00970037" w:rsidRPr="0038422C">
        <w:t xml:space="preserve"> повышение результатов независимой оценки качества дополнительного образования;</w:t>
      </w:r>
    </w:p>
    <w:p w14:paraId="7BC7FFE0" w14:textId="3C822844" w:rsidR="00970037" w:rsidRPr="0038422C" w:rsidRDefault="006E6541" w:rsidP="00946582">
      <w:pPr>
        <w:spacing w:line="360" w:lineRule="auto"/>
        <w:ind w:firstLine="709"/>
        <w:jc w:val="both"/>
      </w:pPr>
      <w:r>
        <w:lastRenderedPageBreak/>
        <w:t>–</w:t>
      </w:r>
      <w:r w:rsidR="00970037" w:rsidRPr="0038422C">
        <w:t xml:space="preserve"> увеличение количества выявленных и поддержанных молодых талантов в </w:t>
      </w:r>
      <w:r w:rsidR="006A3C5A" w:rsidRPr="0038422C">
        <w:t>технике и инженерии</w:t>
      </w:r>
      <w:r w:rsidR="00970037" w:rsidRPr="0038422C">
        <w:t>.</w:t>
      </w:r>
    </w:p>
    <w:p w14:paraId="1F7C36B3" w14:textId="094FAACE" w:rsidR="00025E3C" w:rsidRPr="0038422C" w:rsidRDefault="00970037" w:rsidP="006A6B99">
      <w:pPr>
        <w:spacing w:line="360" w:lineRule="auto"/>
        <w:ind w:firstLine="709"/>
        <w:jc w:val="both"/>
      </w:pPr>
      <w:r w:rsidRPr="0038422C">
        <w:t>Ключевые индикаторы и показатели эффективности реализации типовой модели «</w:t>
      </w:r>
      <w:proofErr w:type="spellStart"/>
      <w:r w:rsidR="00CA2923" w:rsidRPr="0038422C">
        <w:t>Мейкер</w:t>
      </w:r>
      <w:proofErr w:type="spellEnd"/>
      <w:r w:rsidRPr="0038422C">
        <w:t>», методика их расчета представлены в приложении</w:t>
      </w:r>
      <w:r w:rsidR="00025E3C">
        <w:t xml:space="preserve"> 3</w:t>
      </w:r>
      <w:r w:rsidRPr="0038422C">
        <w:t>.</w:t>
      </w:r>
      <w:r w:rsidR="00401907" w:rsidRPr="0038422C">
        <w:t xml:space="preserve"> </w:t>
      </w:r>
    </w:p>
    <w:p w14:paraId="7CBE44DB" w14:textId="42694E93" w:rsidR="00970037" w:rsidRPr="0038422C" w:rsidRDefault="000F67A8" w:rsidP="00946582">
      <w:pPr>
        <w:spacing w:line="360" w:lineRule="auto"/>
        <w:ind w:firstLine="709"/>
        <w:jc w:val="both"/>
      </w:pPr>
      <w:r>
        <w:t xml:space="preserve">Для выбора </w:t>
      </w:r>
      <w:r w:rsidR="006A6B99">
        <w:t>э</w:t>
      </w:r>
      <w:r w:rsidR="00970037" w:rsidRPr="0038422C">
        <w:t xml:space="preserve">ффективной стратегии развития инфраструктурной составляющей региональных и муниципальных систем дополнительного образования </w:t>
      </w:r>
      <w:r w:rsidR="006A6B99">
        <w:t xml:space="preserve">детей с целью создания новых мест </w:t>
      </w:r>
      <w:r>
        <w:t>необходимо</w:t>
      </w:r>
      <w:r w:rsidRPr="0038422C">
        <w:t xml:space="preserve"> </w:t>
      </w:r>
      <w:r>
        <w:t xml:space="preserve">провести предварительную инвентаризацию </w:t>
      </w:r>
      <w:r w:rsidR="006A6B99">
        <w:t xml:space="preserve">и </w:t>
      </w:r>
      <w:proofErr w:type="spellStart"/>
      <w:r>
        <w:t>самообследование</w:t>
      </w:r>
      <w:proofErr w:type="spellEnd"/>
      <w:r w:rsidRPr="0038422C">
        <w:t xml:space="preserve"> </w:t>
      </w:r>
      <w:r w:rsidR="00B92BEC" w:rsidRPr="0038422C">
        <w:t>(</w:t>
      </w:r>
      <w:r w:rsidR="00F955D8" w:rsidRPr="0038422C">
        <w:t>П</w:t>
      </w:r>
      <w:r w:rsidR="00970037" w:rsidRPr="0038422C">
        <w:t>риложени</w:t>
      </w:r>
      <w:r w:rsidR="00B92BEC" w:rsidRPr="0038422C">
        <w:t>е</w:t>
      </w:r>
      <w:r w:rsidR="00025E3C">
        <w:t xml:space="preserve"> 4</w:t>
      </w:r>
      <w:r w:rsidR="00B92BEC" w:rsidRPr="0038422C">
        <w:t>)</w:t>
      </w:r>
      <w:r w:rsidR="00970037" w:rsidRPr="0038422C">
        <w:t>.</w:t>
      </w:r>
    </w:p>
    <w:p w14:paraId="2A648C48" w14:textId="77777777" w:rsidR="00970037" w:rsidRPr="0038422C" w:rsidRDefault="00970037" w:rsidP="00946582">
      <w:pPr>
        <w:spacing w:line="360" w:lineRule="auto"/>
        <w:ind w:firstLine="709"/>
        <w:jc w:val="both"/>
      </w:pPr>
    </w:p>
    <w:p w14:paraId="4E04087B" w14:textId="0EAAE0F4" w:rsidR="00E31BDF" w:rsidRPr="00087D22" w:rsidRDefault="00087D22" w:rsidP="00E31BDF">
      <w:pPr>
        <w:ind w:firstLine="709"/>
        <w:jc w:val="center"/>
        <w:rPr>
          <w:b/>
          <w:bCs/>
          <w:iCs/>
        </w:rPr>
      </w:pPr>
      <w:r w:rsidRPr="00087D22">
        <w:rPr>
          <w:b/>
          <w:bCs/>
          <w:iCs/>
          <w:lang w:val="en-US"/>
        </w:rPr>
        <w:t>II</w:t>
      </w:r>
      <w:r w:rsidRPr="00087D22">
        <w:rPr>
          <w:b/>
          <w:bCs/>
          <w:iCs/>
        </w:rPr>
        <w:t>.</w:t>
      </w:r>
      <w:r w:rsidR="00DD1DB7" w:rsidRPr="00DD1DB7">
        <w:t xml:space="preserve"> </w:t>
      </w:r>
      <w:r w:rsidR="00DD1DB7" w:rsidRPr="00DD1DB7">
        <w:rPr>
          <w:b/>
          <w:bCs/>
          <w:iCs/>
        </w:rPr>
        <w:t>Основные рекомендации по обновлению содержания образования и организации образовательной деятельности</w:t>
      </w:r>
    </w:p>
    <w:p w14:paraId="381E76FB" w14:textId="77777777" w:rsidR="00E31BDF" w:rsidRPr="0038422C" w:rsidRDefault="00E31BDF" w:rsidP="00E31BDF">
      <w:pPr>
        <w:ind w:firstLine="709"/>
        <w:rPr>
          <w:b/>
          <w:bCs/>
          <w:i/>
          <w:iCs/>
        </w:rPr>
      </w:pPr>
    </w:p>
    <w:p w14:paraId="6AF34635" w14:textId="4E1EC732" w:rsidR="0069380C" w:rsidRPr="0038422C" w:rsidRDefault="00E31BDF" w:rsidP="00433139">
      <w:pPr>
        <w:spacing w:line="360" w:lineRule="auto"/>
        <w:ind w:firstLine="709"/>
        <w:jc w:val="both"/>
      </w:pPr>
      <w:r w:rsidRPr="0038422C">
        <w:t>Содержание деятельности новых мест дополнительного образования, созданных в рамках модели «</w:t>
      </w:r>
      <w:proofErr w:type="spellStart"/>
      <w:r w:rsidRPr="0038422C">
        <w:t>Мейкер</w:t>
      </w:r>
      <w:proofErr w:type="spellEnd"/>
      <w:r w:rsidRPr="0038422C">
        <w:t>»</w:t>
      </w:r>
      <w:r w:rsidR="000F67A8">
        <w:t>,</w:t>
      </w:r>
      <w:r w:rsidRPr="0038422C">
        <w:t xml:space="preserve"> должно опираться на существующий опыт внешкольного образования в области технического творчества и ориентироваться на </w:t>
      </w:r>
      <w:r w:rsidR="00D82AEF" w:rsidRPr="0038422C">
        <w:t xml:space="preserve">положения </w:t>
      </w:r>
      <w:r w:rsidR="000F67A8">
        <w:t>«</w:t>
      </w:r>
      <w:r w:rsidR="0069380C" w:rsidRPr="0038422C">
        <w:t>Стратегии научно-технологического развития Российской Федерации</w:t>
      </w:r>
      <w:r w:rsidR="000F67A8">
        <w:t>»</w:t>
      </w:r>
      <w:r w:rsidR="00305E30" w:rsidRPr="0038422C">
        <w:rPr>
          <w:rStyle w:val="ad"/>
        </w:rPr>
        <w:footnoteReference w:id="2"/>
      </w:r>
      <w:r w:rsidRPr="0038422C">
        <w:t xml:space="preserve"> и государственной программы «Национальная технологическая инициатива»</w:t>
      </w:r>
      <w:r w:rsidRPr="0038422C">
        <w:rPr>
          <w:rStyle w:val="ad"/>
        </w:rPr>
        <w:footnoteReference w:id="3"/>
      </w:r>
      <w:r w:rsidRPr="0038422C">
        <w:t xml:space="preserve">, </w:t>
      </w:r>
      <w:r w:rsidR="005D10B4" w:rsidRPr="0038422C">
        <w:t xml:space="preserve">в которых определены </w:t>
      </w:r>
      <w:r w:rsidR="00433139" w:rsidRPr="0038422C">
        <w:t>перспективные</w:t>
      </w:r>
      <w:r w:rsidRPr="0038422C">
        <w:t xml:space="preserve"> области деятельности</w:t>
      </w:r>
      <w:r w:rsidR="00433139" w:rsidRPr="0038422C">
        <w:t xml:space="preserve"> и </w:t>
      </w:r>
      <w:r w:rsidR="005D10B4" w:rsidRPr="0038422C">
        <w:t xml:space="preserve">актуальные </w:t>
      </w:r>
      <w:r w:rsidR="00433139" w:rsidRPr="0038422C">
        <w:t>технологии.</w:t>
      </w:r>
    </w:p>
    <w:p w14:paraId="5FA06410" w14:textId="5CF83584" w:rsidR="00D82AEF" w:rsidRPr="0038422C" w:rsidRDefault="001A0A18" w:rsidP="00712425">
      <w:pPr>
        <w:spacing w:line="360" w:lineRule="auto"/>
        <w:ind w:firstLine="709"/>
        <w:jc w:val="both"/>
      </w:pPr>
      <w:r w:rsidRPr="0038422C">
        <w:t xml:space="preserve">Обновленное </w:t>
      </w:r>
      <w:r w:rsidR="00433139" w:rsidRPr="0038422C">
        <w:t xml:space="preserve">содержание </w:t>
      </w:r>
      <w:r w:rsidR="00BB5210" w:rsidRPr="0038422C">
        <w:t>направлено на</w:t>
      </w:r>
      <w:r w:rsidR="004439BB" w:rsidRPr="0038422C">
        <w:t xml:space="preserve"> </w:t>
      </w:r>
      <w:r w:rsidR="00433139" w:rsidRPr="0038422C">
        <w:t>освоени</w:t>
      </w:r>
      <w:r w:rsidR="00BB5210" w:rsidRPr="0038422C">
        <w:t>е</w:t>
      </w:r>
      <w:r w:rsidR="00433139" w:rsidRPr="0038422C">
        <w:t xml:space="preserve"> передовых цифровых</w:t>
      </w:r>
      <w:r w:rsidR="004439BB" w:rsidRPr="0038422C">
        <w:t xml:space="preserve">, </w:t>
      </w:r>
      <w:r w:rsidR="00433139" w:rsidRPr="0038422C">
        <w:t>интеллектуальных</w:t>
      </w:r>
      <w:r w:rsidR="000F67A8">
        <w:t>,</w:t>
      </w:r>
      <w:r w:rsidR="00433139" w:rsidRPr="0038422C">
        <w:t xml:space="preserve"> производственных технологий</w:t>
      </w:r>
      <w:r w:rsidR="004439BB" w:rsidRPr="0038422C">
        <w:t xml:space="preserve">, </w:t>
      </w:r>
      <w:r w:rsidR="00BB5210" w:rsidRPr="0038422C">
        <w:t xml:space="preserve">проектирование </w:t>
      </w:r>
      <w:r w:rsidRPr="0038422C">
        <w:t xml:space="preserve">роботизированных </w:t>
      </w:r>
      <w:r w:rsidR="004439BB" w:rsidRPr="0038422C">
        <w:t xml:space="preserve">систем, </w:t>
      </w:r>
      <w:r w:rsidRPr="0038422C">
        <w:t>новых материалов,</w:t>
      </w:r>
      <w:r w:rsidR="004439BB" w:rsidRPr="0038422C">
        <w:t xml:space="preserve"> </w:t>
      </w:r>
      <w:r w:rsidRPr="0038422C">
        <w:t xml:space="preserve">способов </w:t>
      </w:r>
      <w:r w:rsidR="004439BB" w:rsidRPr="0038422C">
        <w:t>конструирования</w:t>
      </w:r>
      <w:r w:rsidRPr="0038422C">
        <w:t xml:space="preserve"> и</w:t>
      </w:r>
      <w:r w:rsidR="004439BB" w:rsidRPr="0038422C">
        <w:t xml:space="preserve"> обработки больших объемов данных, машинного обуче</w:t>
      </w:r>
      <w:r w:rsidR="00433139" w:rsidRPr="0038422C">
        <w:t>ния и искусственного интеллекта.</w:t>
      </w:r>
    </w:p>
    <w:p w14:paraId="29376B2A" w14:textId="769748DE" w:rsidR="00FD40EE" w:rsidRPr="005134A0" w:rsidRDefault="0038422C" w:rsidP="00946582">
      <w:pPr>
        <w:spacing w:line="360" w:lineRule="auto"/>
        <w:ind w:firstLine="709"/>
        <w:jc w:val="both"/>
        <w:rPr>
          <w:highlight w:val="yellow"/>
        </w:rPr>
      </w:pPr>
      <w:r w:rsidRPr="005134A0">
        <w:rPr>
          <w:highlight w:val="yellow"/>
        </w:rPr>
        <w:t>Типовая модель может</w:t>
      </w:r>
      <w:r w:rsidR="00EF68EE" w:rsidRPr="005134A0">
        <w:rPr>
          <w:highlight w:val="yellow"/>
        </w:rPr>
        <w:t xml:space="preserve"> включать </w:t>
      </w:r>
      <w:r w:rsidR="00FD40EE" w:rsidRPr="005134A0">
        <w:rPr>
          <w:highlight w:val="yellow"/>
        </w:rPr>
        <w:t>следующие образовательные направления (модули), определяющие содержание деятельности:</w:t>
      </w:r>
    </w:p>
    <w:p w14:paraId="4E16EF0B" w14:textId="1A6F2F12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E35B78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 xml:space="preserve">робототехника </w:t>
      </w:r>
      <w:r w:rsidR="00E366EF" w:rsidRPr="005134A0">
        <w:rPr>
          <w:i/>
          <w:iCs/>
          <w:highlight w:val="yellow"/>
        </w:rPr>
        <w:t xml:space="preserve">и </w:t>
      </w:r>
      <w:proofErr w:type="spellStart"/>
      <w:r w:rsidR="00E366EF" w:rsidRPr="005134A0">
        <w:rPr>
          <w:i/>
          <w:iCs/>
          <w:highlight w:val="yellow"/>
        </w:rPr>
        <w:t>мехатроника</w:t>
      </w:r>
      <w:proofErr w:type="spellEnd"/>
      <w:r w:rsidR="001A0A18" w:rsidRPr="005134A0">
        <w:rPr>
          <w:i/>
          <w:iCs/>
          <w:highlight w:val="yellow"/>
        </w:rPr>
        <w:t>;</w:t>
      </w:r>
    </w:p>
    <w:p w14:paraId="60DD4918" w14:textId="366D8B26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E35B78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 xml:space="preserve">инженерная </w:t>
      </w:r>
      <w:r w:rsidR="00FD40EE" w:rsidRPr="005134A0">
        <w:rPr>
          <w:i/>
          <w:iCs/>
          <w:highlight w:val="yellow"/>
        </w:rPr>
        <w:t>графика</w:t>
      </w:r>
      <w:r w:rsidR="00634AA3" w:rsidRPr="005134A0">
        <w:rPr>
          <w:i/>
          <w:iCs/>
          <w:highlight w:val="yellow"/>
        </w:rPr>
        <w:t xml:space="preserve"> и промышленный дизайн</w:t>
      </w:r>
      <w:r w:rsidR="001A0A18" w:rsidRPr="005134A0">
        <w:rPr>
          <w:i/>
          <w:iCs/>
          <w:highlight w:val="yellow"/>
        </w:rPr>
        <w:t>;</w:t>
      </w:r>
    </w:p>
    <w:p w14:paraId="2449FE3A" w14:textId="238000D5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634AA3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>к</w:t>
      </w:r>
      <w:r w:rsidR="00F70489" w:rsidRPr="005134A0">
        <w:rPr>
          <w:i/>
          <w:iCs/>
          <w:highlight w:val="yellow"/>
        </w:rPr>
        <w:t>онструкционные</w:t>
      </w:r>
      <w:r w:rsidR="00634AA3" w:rsidRPr="005134A0">
        <w:rPr>
          <w:i/>
          <w:iCs/>
          <w:highlight w:val="yellow"/>
        </w:rPr>
        <w:t xml:space="preserve"> материал</w:t>
      </w:r>
      <w:r w:rsidR="00F70489" w:rsidRPr="005134A0">
        <w:rPr>
          <w:i/>
          <w:iCs/>
          <w:highlight w:val="yellow"/>
        </w:rPr>
        <w:t>ы</w:t>
      </w:r>
      <w:r w:rsidR="001A0A18" w:rsidRPr="005134A0">
        <w:rPr>
          <w:i/>
          <w:iCs/>
          <w:highlight w:val="yellow"/>
        </w:rPr>
        <w:t>;</w:t>
      </w:r>
    </w:p>
    <w:p w14:paraId="45AACF1C" w14:textId="00AC9E8F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C07DCC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 xml:space="preserve">электротехника </w:t>
      </w:r>
      <w:r w:rsidR="00634AA3" w:rsidRPr="005134A0">
        <w:rPr>
          <w:i/>
          <w:iCs/>
          <w:highlight w:val="yellow"/>
        </w:rPr>
        <w:t>и э</w:t>
      </w:r>
      <w:r w:rsidR="00FD40EE" w:rsidRPr="005134A0">
        <w:rPr>
          <w:i/>
          <w:iCs/>
          <w:highlight w:val="yellow"/>
        </w:rPr>
        <w:t>лектроника</w:t>
      </w:r>
      <w:r w:rsidR="001A0A18" w:rsidRPr="005134A0">
        <w:rPr>
          <w:i/>
          <w:iCs/>
          <w:highlight w:val="yellow"/>
        </w:rPr>
        <w:t>;</w:t>
      </w:r>
    </w:p>
    <w:p w14:paraId="44D84F6C" w14:textId="61F04E43" w:rsidR="00F70489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E35B78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 xml:space="preserve">системная </w:t>
      </w:r>
      <w:r w:rsidR="00FD40EE" w:rsidRPr="005134A0">
        <w:rPr>
          <w:i/>
          <w:iCs/>
          <w:highlight w:val="yellow"/>
        </w:rPr>
        <w:t>инженерия</w:t>
      </w:r>
      <w:r w:rsidR="001A0A18" w:rsidRPr="005134A0">
        <w:rPr>
          <w:i/>
          <w:iCs/>
          <w:highlight w:val="yellow"/>
        </w:rPr>
        <w:t>;</w:t>
      </w:r>
    </w:p>
    <w:p w14:paraId="396BAB71" w14:textId="59464AF8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E35B78" w:rsidRPr="005134A0">
        <w:rPr>
          <w:i/>
          <w:iCs/>
          <w:highlight w:val="yellow"/>
        </w:rPr>
        <w:t xml:space="preserve"> </w:t>
      </w:r>
      <w:r w:rsidR="00FD40EE" w:rsidRPr="005134A0">
        <w:rPr>
          <w:i/>
          <w:iCs/>
          <w:highlight w:val="yellow"/>
        </w:rPr>
        <w:t>3</w:t>
      </w:r>
      <w:r w:rsidR="00FD40EE" w:rsidRPr="005134A0">
        <w:rPr>
          <w:i/>
          <w:iCs/>
          <w:highlight w:val="yellow"/>
          <w:lang w:val="en-US"/>
        </w:rPr>
        <w:t>D</w:t>
      </w:r>
      <w:r w:rsidRPr="005134A0">
        <w:rPr>
          <w:i/>
          <w:iCs/>
          <w:highlight w:val="yellow"/>
        </w:rPr>
        <w:t>-</w:t>
      </w:r>
      <w:proofErr w:type="spellStart"/>
      <w:r w:rsidR="00FD40EE" w:rsidRPr="005134A0">
        <w:rPr>
          <w:i/>
          <w:iCs/>
          <w:highlight w:val="yellow"/>
        </w:rPr>
        <w:t>прототипирование</w:t>
      </w:r>
      <w:proofErr w:type="spellEnd"/>
      <w:r w:rsidR="001A0A18" w:rsidRPr="005134A0">
        <w:rPr>
          <w:i/>
          <w:iCs/>
          <w:highlight w:val="yellow"/>
        </w:rPr>
        <w:t>;</w:t>
      </w:r>
    </w:p>
    <w:p w14:paraId="729CD348" w14:textId="78B6EB2D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E35B78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>программирование;</w:t>
      </w:r>
    </w:p>
    <w:p w14:paraId="05626B12" w14:textId="343D5F76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E35B78" w:rsidRPr="005134A0">
        <w:rPr>
          <w:i/>
          <w:iCs/>
          <w:highlight w:val="yellow"/>
        </w:rPr>
        <w:t xml:space="preserve"> </w:t>
      </w:r>
      <w:r w:rsidRPr="005134A0">
        <w:rPr>
          <w:i/>
          <w:iCs/>
          <w:highlight w:val="yellow"/>
        </w:rPr>
        <w:t>И</w:t>
      </w:r>
      <w:r w:rsidR="00FD40EE" w:rsidRPr="005134A0">
        <w:rPr>
          <w:i/>
          <w:iCs/>
          <w:highlight w:val="yellow"/>
        </w:rPr>
        <w:t>нтернет вещей</w:t>
      </w:r>
      <w:r w:rsidR="001A0A18" w:rsidRPr="005134A0">
        <w:rPr>
          <w:i/>
          <w:iCs/>
          <w:highlight w:val="yellow"/>
        </w:rPr>
        <w:t>;</w:t>
      </w:r>
    </w:p>
    <w:p w14:paraId="2BB23309" w14:textId="318413A6" w:rsidR="00C07DCC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>–</w:t>
      </w:r>
      <w:r w:rsidR="00C07DCC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>наземные</w:t>
      </w:r>
      <w:r w:rsidR="00FA7DB9" w:rsidRPr="005134A0">
        <w:rPr>
          <w:i/>
          <w:iCs/>
          <w:highlight w:val="yellow"/>
        </w:rPr>
        <w:t xml:space="preserve">, воздушные и водные </w:t>
      </w:r>
      <w:r w:rsidR="003F2E77" w:rsidRPr="005134A0">
        <w:rPr>
          <w:i/>
          <w:iCs/>
          <w:highlight w:val="yellow"/>
        </w:rPr>
        <w:t>транспортные системы</w:t>
      </w:r>
      <w:r w:rsidR="001A0A18" w:rsidRPr="005134A0">
        <w:rPr>
          <w:i/>
          <w:iCs/>
          <w:highlight w:val="yellow"/>
        </w:rPr>
        <w:t>;</w:t>
      </w:r>
    </w:p>
    <w:p w14:paraId="6E5C9B29" w14:textId="32F2A2B8" w:rsidR="00F70489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t xml:space="preserve">– </w:t>
      </w:r>
      <w:r w:rsidR="001A0A18" w:rsidRPr="005134A0">
        <w:rPr>
          <w:i/>
          <w:iCs/>
          <w:highlight w:val="yellow"/>
        </w:rPr>
        <w:t xml:space="preserve">моделирование </w:t>
      </w:r>
      <w:r w:rsidR="00F70489" w:rsidRPr="005134A0">
        <w:rPr>
          <w:i/>
          <w:iCs/>
          <w:highlight w:val="yellow"/>
        </w:rPr>
        <w:t>и управление беспилотными техническими аппаратами</w:t>
      </w:r>
      <w:r w:rsidR="001A0A18" w:rsidRPr="005134A0">
        <w:rPr>
          <w:i/>
          <w:iCs/>
          <w:highlight w:val="yellow"/>
        </w:rPr>
        <w:t>;</w:t>
      </w:r>
    </w:p>
    <w:p w14:paraId="71B96B41" w14:textId="21593766" w:rsidR="00FD40EE" w:rsidRPr="005134A0" w:rsidRDefault="000F67A8" w:rsidP="00946582">
      <w:pPr>
        <w:spacing w:line="360" w:lineRule="auto"/>
        <w:ind w:firstLine="709"/>
        <w:jc w:val="both"/>
        <w:rPr>
          <w:i/>
          <w:iCs/>
          <w:highlight w:val="yellow"/>
        </w:rPr>
      </w:pPr>
      <w:r w:rsidRPr="005134A0">
        <w:rPr>
          <w:i/>
          <w:iCs/>
          <w:highlight w:val="yellow"/>
        </w:rPr>
        <w:lastRenderedPageBreak/>
        <w:t>–</w:t>
      </w:r>
      <w:r w:rsidR="00E35B78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 xml:space="preserve">основы </w:t>
      </w:r>
      <w:r w:rsidR="00E35B78" w:rsidRPr="005134A0">
        <w:rPr>
          <w:i/>
          <w:iCs/>
          <w:highlight w:val="yellow"/>
        </w:rPr>
        <w:t xml:space="preserve">технологического </w:t>
      </w:r>
      <w:r w:rsidR="00FD40EE" w:rsidRPr="005134A0">
        <w:rPr>
          <w:i/>
          <w:iCs/>
          <w:highlight w:val="yellow"/>
        </w:rPr>
        <w:t>предпринимательства</w:t>
      </w:r>
      <w:r w:rsidR="001A0A18" w:rsidRPr="005134A0">
        <w:rPr>
          <w:i/>
          <w:iCs/>
          <w:highlight w:val="yellow"/>
        </w:rPr>
        <w:t>;</w:t>
      </w:r>
      <w:r w:rsidR="00FD40EE" w:rsidRPr="005134A0">
        <w:rPr>
          <w:i/>
          <w:iCs/>
          <w:highlight w:val="yellow"/>
        </w:rPr>
        <w:t xml:space="preserve"> </w:t>
      </w:r>
    </w:p>
    <w:p w14:paraId="71548416" w14:textId="76AF13A0" w:rsidR="00FD40EE" w:rsidRPr="00AD5D8C" w:rsidRDefault="000F67A8" w:rsidP="00946582">
      <w:pPr>
        <w:spacing w:line="360" w:lineRule="auto"/>
        <w:ind w:firstLine="709"/>
        <w:jc w:val="both"/>
        <w:rPr>
          <w:i/>
          <w:iCs/>
        </w:rPr>
      </w:pPr>
      <w:r w:rsidRPr="005134A0">
        <w:rPr>
          <w:i/>
          <w:iCs/>
          <w:highlight w:val="yellow"/>
        </w:rPr>
        <w:t>–</w:t>
      </w:r>
      <w:r w:rsidR="00FD40EE" w:rsidRPr="005134A0">
        <w:rPr>
          <w:i/>
          <w:iCs/>
          <w:highlight w:val="yellow"/>
        </w:rPr>
        <w:t xml:space="preserve"> </w:t>
      </w:r>
      <w:r w:rsidR="001A0A18" w:rsidRPr="005134A0">
        <w:rPr>
          <w:i/>
          <w:iCs/>
          <w:highlight w:val="yellow"/>
        </w:rPr>
        <w:t xml:space="preserve">основы </w:t>
      </w:r>
      <w:r w:rsidR="00800A66" w:rsidRPr="005134A0">
        <w:rPr>
          <w:i/>
          <w:iCs/>
          <w:highlight w:val="yellow"/>
        </w:rPr>
        <w:t>изобретательств</w:t>
      </w:r>
      <w:r w:rsidR="003F2E77" w:rsidRPr="005134A0">
        <w:rPr>
          <w:i/>
          <w:iCs/>
          <w:highlight w:val="yellow"/>
        </w:rPr>
        <w:t>а</w:t>
      </w:r>
      <w:r w:rsidR="001A0A18" w:rsidRPr="005134A0">
        <w:rPr>
          <w:i/>
          <w:iCs/>
          <w:highlight w:val="yellow"/>
        </w:rPr>
        <w:t xml:space="preserve"> и др.</w:t>
      </w:r>
    </w:p>
    <w:p w14:paraId="61847A87" w14:textId="3590DD95" w:rsidR="00B861E0" w:rsidRPr="0038422C" w:rsidRDefault="003A13F2" w:rsidP="00433139">
      <w:pPr>
        <w:spacing w:line="360" w:lineRule="auto"/>
        <w:jc w:val="both"/>
      </w:pPr>
      <w:r w:rsidRPr="0038422C">
        <w:tab/>
      </w:r>
      <w:r w:rsidR="000D7E24" w:rsidRPr="0038422C">
        <w:t xml:space="preserve">Аннотации образовательных направлений представлены в </w:t>
      </w:r>
      <w:r w:rsidR="000F67A8">
        <w:t>П</w:t>
      </w:r>
      <w:r w:rsidR="000D7E24" w:rsidRPr="0038422C">
        <w:t>риложении</w:t>
      </w:r>
      <w:r w:rsidR="000D7E24">
        <w:t xml:space="preserve"> 5</w:t>
      </w:r>
      <w:r w:rsidR="000D7E24" w:rsidRPr="0038422C">
        <w:t>.</w:t>
      </w:r>
    </w:p>
    <w:p w14:paraId="325D86A7" w14:textId="5D0A04A1" w:rsidR="00C07DCC" w:rsidRPr="0038422C" w:rsidRDefault="008B2296" w:rsidP="00946582">
      <w:pPr>
        <w:spacing w:line="360" w:lineRule="auto"/>
        <w:ind w:firstLine="709"/>
        <w:jc w:val="both"/>
      </w:pPr>
      <w:r w:rsidRPr="0038422C">
        <w:t xml:space="preserve">Указанные образовательные </w:t>
      </w:r>
      <w:r w:rsidR="00C07DCC" w:rsidRPr="0038422C">
        <w:t>направления</w:t>
      </w:r>
      <w:r w:rsidRPr="0038422C">
        <w:t xml:space="preserve"> </w:t>
      </w:r>
      <w:r w:rsidR="00C07DCC" w:rsidRPr="0038422C">
        <w:t>могут быть реализованы как отдельные</w:t>
      </w:r>
      <w:r w:rsidR="00BB5210" w:rsidRPr="0038422C">
        <w:t xml:space="preserve"> образовательные</w:t>
      </w:r>
      <w:r w:rsidR="00840939" w:rsidRPr="0038422C">
        <w:t xml:space="preserve"> </w:t>
      </w:r>
      <w:r w:rsidR="00C07DCC" w:rsidRPr="0038422C">
        <w:t>модули (блоки) модели</w:t>
      </w:r>
      <w:r w:rsidR="00980F3D">
        <w:t>.</w:t>
      </w:r>
      <w:r w:rsidRPr="0038422C">
        <w:t xml:space="preserve"> </w:t>
      </w:r>
      <w:r w:rsidR="00980F3D">
        <w:t>И</w:t>
      </w:r>
      <w:r w:rsidRPr="0038422C">
        <w:t>х п</w:t>
      </w:r>
      <w:r w:rsidR="00C07DCC" w:rsidRPr="0038422C">
        <w:t>еречень является примерным и незакрытым</w:t>
      </w:r>
      <w:r w:rsidR="00980F3D">
        <w:t>.</w:t>
      </w:r>
      <w:r w:rsidR="00C07DCC" w:rsidRPr="0038422C">
        <w:t xml:space="preserve"> </w:t>
      </w:r>
      <w:r w:rsidR="00980F3D">
        <w:t xml:space="preserve">Он </w:t>
      </w:r>
      <w:r w:rsidR="00980F3D" w:rsidRPr="0038422C">
        <w:t>определя</w:t>
      </w:r>
      <w:r w:rsidR="00980F3D">
        <w:t>ет</w:t>
      </w:r>
      <w:r w:rsidR="00980F3D" w:rsidRPr="0038422C">
        <w:t xml:space="preserve"> </w:t>
      </w:r>
      <w:r w:rsidR="00C07DCC" w:rsidRPr="0038422C">
        <w:t>ориентацию на области деятельности, с которыми может быть связано содержание образовательной деятельности в модели</w:t>
      </w:r>
      <w:r w:rsidR="00980F3D">
        <w:t>.</w:t>
      </w:r>
      <w:r w:rsidRPr="0038422C">
        <w:t xml:space="preserve"> </w:t>
      </w:r>
      <w:r w:rsidR="00980F3D">
        <w:t>Э</w:t>
      </w:r>
      <w:r w:rsidRPr="0038422C">
        <w:t>тот п</w:t>
      </w:r>
      <w:r w:rsidR="00C07DCC" w:rsidRPr="0038422C">
        <w:t xml:space="preserve">еречень может меняться региональным координатором (например, </w:t>
      </w:r>
      <w:r w:rsidR="00EF68EE" w:rsidRPr="0038422C">
        <w:t xml:space="preserve">Региональным </w:t>
      </w:r>
      <w:r w:rsidR="00BB5210" w:rsidRPr="0038422C">
        <w:t>модельным</w:t>
      </w:r>
      <w:r w:rsidR="00EF68EE" w:rsidRPr="0038422C">
        <w:t xml:space="preserve"> центром</w:t>
      </w:r>
      <w:r w:rsidR="00840939" w:rsidRPr="0038422C">
        <w:t>)</w:t>
      </w:r>
      <w:r w:rsidR="00C07DCC" w:rsidRPr="0038422C">
        <w:t xml:space="preserve"> по согласованию с Федеральным ресурсным центром.</w:t>
      </w:r>
    </w:p>
    <w:p w14:paraId="490386F0" w14:textId="77777777" w:rsidR="00C07DCC" w:rsidRPr="0038422C" w:rsidRDefault="00C07DCC" w:rsidP="00946582">
      <w:pPr>
        <w:spacing w:line="360" w:lineRule="auto"/>
        <w:ind w:firstLine="709"/>
        <w:jc w:val="both"/>
      </w:pPr>
      <w:r w:rsidRPr="0038422C">
        <w:t>По каждому образовательному направлению (модулю) могут быть реализованы дополнительные общеразвивающие программы различного уровня в рамках обозначенной тематики.</w:t>
      </w:r>
    </w:p>
    <w:p w14:paraId="275C8FF6" w14:textId="64608F4B" w:rsidR="00CA2923" w:rsidRPr="0038422C" w:rsidRDefault="00C07DCC" w:rsidP="00946582">
      <w:pPr>
        <w:spacing w:line="360" w:lineRule="auto"/>
        <w:ind w:firstLine="709"/>
        <w:jc w:val="both"/>
      </w:pPr>
      <w:r w:rsidRPr="0038422C">
        <w:t>Типовая модель допускает</w:t>
      </w:r>
      <w:r w:rsidR="007A241E" w:rsidRPr="0038422C">
        <w:t xml:space="preserve"> комбинирование </w:t>
      </w:r>
      <w:r w:rsidRPr="0038422C">
        <w:t>контента тематических направлений как внутри направленности, так и других направленностей.</w:t>
      </w:r>
    </w:p>
    <w:p w14:paraId="250BA3FD" w14:textId="67662548" w:rsidR="00FB7766" w:rsidRPr="0038422C" w:rsidRDefault="00FB7766" w:rsidP="00946582">
      <w:pPr>
        <w:spacing w:line="360" w:lineRule="auto"/>
        <w:ind w:firstLine="709"/>
        <w:jc w:val="both"/>
      </w:pPr>
      <w:r w:rsidRPr="00AD5D8C">
        <w:rPr>
          <w:i/>
        </w:rPr>
        <w:t>Содержание образования</w:t>
      </w:r>
      <w:r w:rsidRPr="0038422C">
        <w:t xml:space="preserve"> в типовой модели понимается как система взаимосвязанных компонентов</w:t>
      </w:r>
      <w:r w:rsidR="009E0F7E">
        <w:t>, включая</w:t>
      </w:r>
      <w:r w:rsidRPr="0038422C">
        <w:t xml:space="preserve"> результаты («образ»), практики («как») и контент («что»).</w:t>
      </w:r>
    </w:p>
    <w:p w14:paraId="4A9EEFA9" w14:textId="78D65C75" w:rsidR="00FB7766" w:rsidRPr="0038422C" w:rsidRDefault="00712425">
      <w:pPr>
        <w:spacing w:line="360" w:lineRule="auto"/>
        <w:ind w:firstLine="709"/>
        <w:jc w:val="both"/>
      </w:pPr>
      <w:r w:rsidRPr="002326F1">
        <w:t>Организация образовательной деятельности регламентируется Приказом Мин</w:t>
      </w:r>
      <w:r w:rsidR="009E0F7E">
        <w:t xml:space="preserve">истерства </w:t>
      </w:r>
      <w:r w:rsidRPr="002326F1">
        <w:t>просвещения России от 9</w:t>
      </w:r>
      <w:r w:rsidR="009E0F7E">
        <w:t xml:space="preserve"> ноября </w:t>
      </w:r>
      <w:r w:rsidRPr="002326F1">
        <w:t xml:space="preserve">2018 </w:t>
      </w:r>
      <w:r w:rsidR="009E0F7E">
        <w:t>г. №</w:t>
      </w:r>
      <w:r w:rsidR="009E0F7E" w:rsidRPr="002326F1">
        <w:t xml:space="preserve"> </w:t>
      </w:r>
      <w:r w:rsidRPr="002326F1">
        <w:t>196</w:t>
      </w:r>
      <w:r w:rsidR="009E0F7E">
        <w:t xml:space="preserve"> «</w:t>
      </w:r>
      <w:r w:rsidRPr="002326F1"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9E0F7E">
        <w:t>»</w:t>
      </w:r>
      <w:r w:rsidR="009E0F7E" w:rsidRPr="002326F1">
        <w:t>.</w:t>
      </w:r>
    </w:p>
    <w:p w14:paraId="59D38941" w14:textId="77777777" w:rsidR="00AD5D8C" w:rsidRDefault="00AD5D8C" w:rsidP="00712425">
      <w:pPr>
        <w:spacing w:line="360" w:lineRule="auto"/>
        <w:ind w:firstLine="709"/>
        <w:jc w:val="both"/>
        <w:rPr>
          <w:i/>
          <w:iCs/>
        </w:rPr>
      </w:pPr>
    </w:p>
    <w:p w14:paraId="53E33EF3" w14:textId="77777777" w:rsidR="00712425" w:rsidRPr="002326F1" w:rsidRDefault="00712425" w:rsidP="00712425">
      <w:pPr>
        <w:spacing w:line="360" w:lineRule="auto"/>
        <w:ind w:firstLine="709"/>
        <w:jc w:val="both"/>
        <w:rPr>
          <w:i/>
          <w:iCs/>
        </w:rPr>
      </w:pPr>
      <w:r w:rsidRPr="002326F1">
        <w:rPr>
          <w:i/>
          <w:iCs/>
        </w:rPr>
        <w:t>Общие рекомендации к учебно-методическому обеспечению реализации дополнительных общеразвивающих программ в создаваемой инфраструктуре</w:t>
      </w:r>
    </w:p>
    <w:p w14:paraId="58255FBF" w14:textId="77777777" w:rsidR="00371CBF" w:rsidRPr="0038422C" w:rsidRDefault="00371CBF" w:rsidP="00371CBF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sz w:val="2"/>
          <w:szCs w:val="2"/>
        </w:rPr>
      </w:pPr>
      <w:r w:rsidRPr="0038422C">
        <w:rPr>
          <w:rFonts w:ascii="Arial" w:hAnsi="Arial" w:cs="Arial"/>
          <w:sz w:val="2"/>
          <w:szCs w:val="2"/>
        </w:rPr>
        <w:t>Ключевые научно-технические направления, которые оказывают наиболее существенное влияние на развитие рынков НТИ.</w:t>
      </w:r>
    </w:p>
    <w:p w14:paraId="4FF2D2CF" w14:textId="318E2392" w:rsidR="00712425" w:rsidRPr="00712425" w:rsidRDefault="00371CBF" w:rsidP="00712425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sz w:val="2"/>
          <w:szCs w:val="2"/>
        </w:rPr>
      </w:pPr>
      <w:r w:rsidRPr="0038422C">
        <w:rPr>
          <w:rFonts w:ascii="Arial" w:hAnsi="Arial" w:cs="Arial"/>
          <w:sz w:val="2"/>
          <w:szCs w:val="2"/>
        </w:rPr>
        <w:t>Формирование в России научно-технологического задела по данным группам позволит создать глобально конкурентоспособные высокотехнологичные продукты и сервисы.</w:t>
      </w:r>
    </w:p>
    <w:p w14:paraId="4F0169F5" w14:textId="6827F217" w:rsidR="00A41D7F" w:rsidRPr="0038422C" w:rsidRDefault="00A41D7F" w:rsidP="00451FFE">
      <w:pPr>
        <w:pStyle w:val="Default"/>
        <w:spacing w:line="360" w:lineRule="auto"/>
        <w:ind w:firstLine="709"/>
        <w:jc w:val="both"/>
        <w:rPr>
          <w:color w:val="auto"/>
        </w:rPr>
      </w:pPr>
      <w:r w:rsidRPr="0038422C">
        <w:rPr>
          <w:color w:val="auto"/>
        </w:rPr>
        <w:t xml:space="preserve">К числу </w:t>
      </w:r>
      <w:r w:rsidR="00105541" w:rsidRPr="0038422C">
        <w:rPr>
          <w:color w:val="auto"/>
        </w:rPr>
        <w:t xml:space="preserve">осваиваемых приемов, формирующих новые компетенции и </w:t>
      </w:r>
      <w:r w:rsidR="00614992" w:rsidRPr="0038422C">
        <w:rPr>
          <w:color w:val="auto"/>
        </w:rPr>
        <w:t xml:space="preserve">новые </w:t>
      </w:r>
      <w:r w:rsidR="00105541" w:rsidRPr="0038422C">
        <w:rPr>
          <w:color w:val="auto"/>
        </w:rPr>
        <w:t xml:space="preserve">грамотности </w:t>
      </w:r>
      <w:r w:rsidR="008B2296" w:rsidRPr="0038422C">
        <w:rPr>
          <w:color w:val="auto"/>
        </w:rPr>
        <w:t>обучающихся по</w:t>
      </w:r>
      <w:r w:rsidRPr="0038422C">
        <w:rPr>
          <w:color w:val="auto"/>
        </w:rPr>
        <w:t xml:space="preserve"> </w:t>
      </w:r>
      <w:r w:rsidR="008B2296" w:rsidRPr="0038422C">
        <w:rPr>
          <w:color w:val="auto"/>
        </w:rPr>
        <w:t>программам «</w:t>
      </w:r>
      <w:proofErr w:type="spellStart"/>
      <w:r w:rsidR="00451FFE" w:rsidRPr="0038422C">
        <w:rPr>
          <w:color w:val="auto"/>
        </w:rPr>
        <w:t>мейк</w:t>
      </w:r>
      <w:r w:rsidRPr="0038422C">
        <w:rPr>
          <w:color w:val="auto"/>
        </w:rPr>
        <w:t>е</w:t>
      </w:r>
      <w:r w:rsidR="00451FFE" w:rsidRPr="0038422C">
        <w:rPr>
          <w:color w:val="auto"/>
        </w:rPr>
        <w:t>р</w:t>
      </w:r>
      <w:r w:rsidRPr="0038422C">
        <w:rPr>
          <w:color w:val="auto"/>
        </w:rPr>
        <w:t>ской</w:t>
      </w:r>
      <w:proofErr w:type="spellEnd"/>
      <w:r w:rsidR="008B2296" w:rsidRPr="0038422C">
        <w:rPr>
          <w:color w:val="auto"/>
        </w:rPr>
        <w:t>»</w:t>
      </w:r>
      <w:r w:rsidRPr="0038422C">
        <w:rPr>
          <w:color w:val="auto"/>
        </w:rPr>
        <w:t xml:space="preserve"> направленности</w:t>
      </w:r>
      <w:r w:rsidR="00105541" w:rsidRPr="0038422C">
        <w:rPr>
          <w:color w:val="auto"/>
        </w:rPr>
        <w:t>,</w:t>
      </w:r>
      <w:r w:rsidR="00451FFE" w:rsidRPr="0038422C">
        <w:rPr>
          <w:color w:val="auto"/>
        </w:rPr>
        <w:t xml:space="preserve"> </w:t>
      </w:r>
      <w:r w:rsidRPr="0038422C">
        <w:rPr>
          <w:color w:val="auto"/>
        </w:rPr>
        <w:t xml:space="preserve">относятся: </w:t>
      </w:r>
    </w:p>
    <w:p w14:paraId="5EFA3C86" w14:textId="6F3E5341" w:rsidR="00614992" w:rsidRPr="0038422C" w:rsidRDefault="00614992" w:rsidP="00451FFE">
      <w:pPr>
        <w:pStyle w:val="Default"/>
        <w:spacing w:after="39" w:line="360" w:lineRule="auto"/>
        <w:ind w:firstLine="709"/>
        <w:jc w:val="both"/>
        <w:rPr>
          <w:color w:val="auto"/>
        </w:rPr>
      </w:pPr>
      <w:r w:rsidRPr="0038422C">
        <w:rPr>
          <w:color w:val="auto"/>
        </w:rPr>
        <w:t>1) компетенции:</w:t>
      </w:r>
    </w:p>
    <w:p w14:paraId="044AB65F" w14:textId="52A5FE4C" w:rsidR="00A41D7F" w:rsidRPr="0038422C" w:rsidRDefault="009E0F7E" w:rsidP="00451FFE">
      <w:pPr>
        <w:pStyle w:val="Default"/>
        <w:spacing w:after="39"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A41D7F" w:rsidRPr="0038422C">
        <w:rPr>
          <w:color w:val="auto"/>
        </w:rPr>
        <w:t xml:space="preserve"> образовывать и объяснять сущность технических понятий (</w:t>
      </w:r>
      <w:r w:rsidR="00531D6D" w:rsidRPr="0038422C">
        <w:rPr>
          <w:color w:val="auto"/>
        </w:rPr>
        <w:t xml:space="preserve">техническая система, </w:t>
      </w:r>
      <w:r w:rsidR="00A41D7F" w:rsidRPr="0038422C">
        <w:rPr>
          <w:color w:val="auto"/>
        </w:rPr>
        <w:t xml:space="preserve">прибор, инструмент, машина, модель); </w:t>
      </w:r>
    </w:p>
    <w:p w14:paraId="4143103C" w14:textId="451984F2" w:rsidR="00A41D7F" w:rsidRPr="0038422C" w:rsidRDefault="009E0F7E" w:rsidP="00451FFE">
      <w:pPr>
        <w:pStyle w:val="Default"/>
        <w:spacing w:after="39"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A41D7F" w:rsidRPr="0038422C">
        <w:rPr>
          <w:color w:val="auto"/>
        </w:rPr>
        <w:t xml:space="preserve"> интерпретировать систему технических образов и понятий на конкретные технические </w:t>
      </w:r>
      <w:r w:rsidR="00451FFE" w:rsidRPr="0038422C">
        <w:rPr>
          <w:color w:val="auto"/>
        </w:rPr>
        <w:t>элементы</w:t>
      </w:r>
      <w:r w:rsidR="00A41D7F" w:rsidRPr="0038422C">
        <w:rPr>
          <w:color w:val="auto"/>
        </w:rPr>
        <w:t xml:space="preserve">; </w:t>
      </w:r>
    </w:p>
    <w:p w14:paraId="44D2B0B4" w14:textId="7F0E21DC" w:rsidR="00A41D7F" w:rsidRPr="0038422C" w:rsidRDefault="009E0F7E" w:rsidP="00451FFE">
      <w:pPr>
        <w:pStyle w:val="Default"/>
        <w:spacing w:after="39"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A41D7F" w:rsidRPr="0038422C">
        <w:rPr>
          <w:color w:val="auto"/>
        </w:rPr>
        <w:t xml:space="preserve"> оперировать техническими терминами и применять их при решении </w:t>
      </w:r>
      <w:r w:rsidR="00451FFE" w:rsidRPr="0038422C">
        <w:rPr>
          <w:color w:val="auto"/>
        </w:rPr>
        <w:t>технологических</w:t>
      </w:r>
      <w:r w:rsidR="00A41D7F" w:rsidRPr="0038422C">
        <w:rPr>
          <w:color w:val="auto"/>
        </w:rPr>
        <w:t xml:space="preserve"> задач; </w:t>
      </w:r>
    </w:p>
    <w:p w14:paraId="61D1BA3D" w14:textId="5C35EEFB" w:rsidR="00A41D7F" w:rsidRPr="0038422C" w:rsidRDefault="009E0F7E" w:rsidP="00451FFE">
      <w:pPr>
        <w:pStyle w:val="Default"/>
        <w:spacing w:after="39"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A41D7F" w:rsidRPr="0038422C">
        <w:rPr>
          <w:color w:val="auto"/>
        </w:rPr>
        <w:t xml:space="preserve"> осуществлять </w:t>
      </w:r>
      <w:r w:rsidR="00451FFE" w:rsidRPr="0038422C">
        <w:rPr>
          <w:color w:val="auto"/>
        </w:rPr>
        <w:t xml:space="preserve">анализ и </w:t>
      </w:r>
      <w:r w:rsidR="00A41D7F" w:rsidRPr="0038422C">
        <w:rPr>
          <w:color w:val="auto"/>
        </w:rPr>
        <w:t xml:space="preserve">рефлексию технических </w:t>
      </w:r>
      <w:r w:rsidR="00451FFE" w:rsidRPr="0038422C">
        <w:rPr>
          <w:color w:val="auto"/>
        </w:rPr>
        <w:t>решений</w:t>
      </w:r>
      <w:r w:rsidR="00A41D7F" w:rsidRPr="0038422C">
        <w:rPr>
          <w:color w:val="auto"/>
        </w:rPr>
        <w:t xml:space="preserve"> и идей; </w:t>
      </w:r>
    </w:p>
    <w:p w14:paraId="45E28FA0" w14:textId="1C1DE8FB" w:rsidR="00A41D7F" w:rsidRPr="0038422C" w:rsidRDefault="009E0F7E" w:rsidP="00451FFE">
      <w:pPr>
        <w:pStyle w:val="Default"/>
        <w:spacing w:after="39" w:line="360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–</w:t>
      </w:r>
      <w:r w:rsidR="00A41D7F" w:rsidRPr="0038422C">
        <w:rPr>
          <w:color w:val="auto"/>
        </w:rPr>
        <w:t xml:space="preserve"> учитывать экономические, социальные</w:t>
      </w:r>
      <w:r w:rsidR="00451FFE" w:rsidRPr="0038422C">
        <w:rPr>
          <w:color w:val="auto"/>
        </w:rPr>
        <w:t>, экологические</w:t>
      </w:r>
      <w:r w:rsidR="00A41D7F" w:rsidRPr="0038422C">
        <w:rPr>
          <w:color w:val="auto"/>
        </w:rPr>
        <w:t xml:space="preserve"> условия, в которых осуществляется техническая деятельность; </w:t>
      </w:r>
    </w:p>
    <w:p w14:paraId="1FACC252" w14:textId="427F97D6" w:rsidR="00EE6DE1" w:rsidRPr="0038422C" w:rsidRDefault="009E0F7E" w:rsidP="00BB5210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A41D7F" w:rsidRPr="0038422C">
        <w:rPr>
          <w:color w:val="auto"/>
        </w:rPr>
        <w:t xml:space="preserve"> понимать тенденции и основные направления развития </w:t>
      </w:r>
      <w:r w:rsidR="00451FFE" w:rsidRPr="0038422C">
        <w:rPr>
          <w:color w:val="auto"/>
        </w:rPr>
        <w:t>современных технологий</w:t>
      </w:r>
      <w:r w:rsidR="00EE6DE1" w:rsidRPr="0038422C">
        <w:rPr>
          <w:color w:val="auto"/>
        </w:rPr>
        <w:t>;</w:t>
      </w:r>
    </w:p>
    <w:p w14:paraId="41A78B6C" w14:textId="33F0BE7D" w:rsidR="00EE6DE1" w:rsidRPr="0038422C" w:rsidRDefault="009E0F7E" w:rsidP="00D438A3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EE6DE1" w:rsidRPr="0038422C">
        <w:rPr>
          <w:color w:val="auto"/>
        </w:rPr>
        <w:t xml:space="preserve"> освоить приемы проектирования технических систем и способов их управления;</w:t>
      </w:r>
    </w:p>
    <w:p w14:paraId="539C7A96" w14:textId="35C8A1C5" w:rsidR="00A41D7F" w:rsidRPr="0038422C" w:rsidRDefault="009E0F7E" w:rsidP="0038422C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–</w:t>
      </w:r>
      <w:r w:rsidR="00EE6DE1" w:rsidRPr="0038422C">
        <w:rPr>
          <w:color w:val="auto"/>
        </w:rPr>
        <w:t xml:space="preserve"> овладеть основами изобретательства и техно</w:t>
      </w:r>
      <w:r w:rsidR="00105541" w:rsidRPr="0038422C">
        <w:rPr>
          <w:color w:val="auto"/>
        </w:rPr>
        <w:t xml:space="preserve">логического </w:t>
      </w:r>
      <w:r w:rsidR="00EE6DE1" w:rsidRPr="0038422C">
        <w:rPr>
          <w:color w:val="auto"/>
        </w:rPr>
        <w:t>предпринимательства</w:t>
      </w:r>
      <w:r w:rsidR="008B2296" w:rsidRPr="0038422C">
        <w:rPr>
          <w:color w:val="auto"/>
        </w:rPr>
        <w:t xml:space="preserve">; </w:t>
      </w:r>
    </w:p>
    <w:p w14:paraId="3346B52E" w14:textId="39A2AE9D" w:rsidR="00433139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433139" w:rsidRPr="0038422C">
        <w:t xml:space="preserve">ответственно </w:t>
      </w:r>
      <w:r w:rsidR="008B2296" w:rsidRPr="0038422C">
        <w:t xml:space="preserve">относиться </w:t>
      </w:r>
      <w:r w:rsidR="00433139" w:rsidRPr="0038422C">
        <w:t xml:space="preserve">к труду и </w:t>
      </w:r>
      <w:r w:rsidR="00B025B9" w:rsidRPr="0038422C">
        <w:t>уметь взаимодействовать (сотрудничать)</w:t>
      </w:r>
      <w:r w:rsidR="00433139" w:rsidRPr="0038422C">
        <w:t>;</w:t>
      </w:r>
    </w:p>
    <w:p w14:paraId="3AA1835F" w14:textId="3111857E" w:rsidR="00433139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>–</w:t>
      </w:r>
      <w:r w:rsidR="00B025B9" w:rsidRPr="0038422C">
        <w:rPr>
          <w:shd w:val="clear" w:color="auto" w:fill="FFFFFF"/>
        </w:rPr>
        <w:t xml:space="preserve"> о</w:t>
      </w:r>
      <w:r w:rsidR="00B025B9" w:rsidRPr="0038422C">
        <w:rPr>
          <w:bCs/>
          <w:shd w:val="clear" w:color="auto" w:fill="FFFFFF"/>
        </w:rPr>
        <w:t>владеть методом</w:t>
      </w:r>
      <w:r w:rsidR="00B025B9" w:rsidRPr="0038422C">
        <w:rPr>
          <w:shd w:val="clear" w:color="auto" w:fill="FFFFFF"/>
        </w:rPr>
        <w:t xml:space="preserve"> проектов как технологией и как деятельностью по самоорганизации образовательного пространства</w:t>
      </w:r>
      <w:r w:rsidR="00433139" w:rsidRPr="0038422C">
        <w:t>;</w:t>
      </w:r>
    </w:p>
    <w:p w14:paraId="7A8E524D" w14:textId="083AFF0E" w:rsidR="00614992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614992" w:rsidRPr="0038422C">
        <w:t xml:space="preserve">овладеть опытом конструирования и проектирования; </w:t>
      </w:r>
    </w:p>
    <w:p w14:paraId="40F84E68" w14:textId="5A576C1D" w:rsidR="00614992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614992" w:rsidRPr="0038422C">
        <w:t>приобрести навыки применения цифровых технологий в ходе учебной деятельности; базовые навыки применения основных видов ручного инструмента (в том числе электрического) как ресурса для решения технологических задач, в том числе в быту;</w:t>
      </w:r>
    </w:p>
    <w:p w14:paraId="10E4BE21" w14:textId="66DB7EEE" w:rsidR="00614992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614992" w:rsidRPr="0038422C">
        <w:t>уметь использовать технологии программирования, обработки и анализа больших массивов данных и машинного обучения;</w:t>
      </w:r>
    </w:p>
    <w:p w14:paraId="14095865" w14:textId="1F392B49" w:rsidR="00614992" w:rsidRPr="0038422C" w:rsidRDefault="00614992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 w:rsidRPr="0038422C">
        <w:t>2) грамотности:</w:t>
      </w:r>
    </w:p>
    <w:p w14:paraId="6139AF4C" w14:textId="0DA16DF8" w:rsidR="00433139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B025B9" w:rsidRPr="0038422C">
        <w:t xml:space="preserve">познакомиться </w:t>
      </w:r>
      <w:r w:rsidR="00433139" w:rsidRPr="0038422C">
        <w:t xml:space="preserve">с жизненным циклом </w:t>
      </w:r>
      <w:r w:rsidR="00B025B9" w:rsidRPr="0038422C">
        <w:t>«</w:t>
      </w:r>
      <w:r w:rsidR="00433139" w:rsidRPr="0038422C">
        <w:t>продукта</w:t>
      </w:r>
      <w:r w:rsidR="00B025B9" w:rsidRPr="0038422C">
        <w:t>»</w:t>
      </w:r>
      <w:r w:rsidR="00614992" w:rsidRPr="0038422C">
        <w:t>,</w:t>
      </w:r>
      <w:r w:rsidR="00433139" w:rsidRPr="0038422C">
        <w:t xml:space="preserve"> методами проектирования</w:t>
      </w:r>
      <w:r w:rsidR="00614992" w:rsidRPr="0038422C">
        <w:t xml:space="preserve"> и </w:t>
      </w:r>
      <w:r w:rsidR="00433139" w:rsidRPr="0038422C">
        <w:t>решения изобретательских задач;</w:t>
      </w:r>
    </w:p>
    <w:p w14:paraId="7D06E400" w14:textId="05048017" w:rsidR="00433139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>–</w:t>
      </w:r>
      <w:r w:rsidR="00614992" w:rsidRPr="0038422C">
        <w:t xml:space="preserve"> знать</w:t>
      </w:r>
      <w:r w:rsidR="00433139" w:rsidRPr="0038422C">
        <w:t xml:space="preserve"> </w:t>
      </w:r>
      <w:r w:rsidR="00614992" w:rsidRPr="0038422C">
        <w:t xml:space="preserve">историю </w:t>
      </w:r>
      <w:r w:rsidR="00433139" w:rsidRPr="0038422C">
        <w:t xml:space="preserve">традиционных ремесел, современных перспективных технологий; </w:t>
      </w:r>
      <w:r w:rsidR="00614992" w:rsidRPr="0038422C">
        <w:t xml:space="preserve">освоить </w:t>
      </w:r>
      <w:r w:rsidR="00433139" w:rsidRPr="0038422C">
        <w:t xml:space="preserve">их </w:t>
      </w:r>
      <w:r w:rsidR="00614992" w:rsidRPr="0038422C">
        <w:t>важнейшие базовые элементы</w:t>
      </w:r>
      <w:r w:rsidR="00433139" w:rsidRPr="0038422C">
        <w:t>;</w:t>
      </w:r>
    </w:p>
    <w:p w14:paraId="0C65DBB3" w14:textId="18B2A04A" w:rsidR="00433139" w:rsidRPr="0038422C" w:rsidRDefault="009E0F7E" w:rsidP="0038422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614992" w:rsidRPr="0038422C">
        <w:t>знать</w:t>
      </w:r>
      <w:r w:rsidR="00433139" w:rsidRPr="0038422C">
        <w:t xml:space="preserve"> </w:t>
      </w:r>
      <w:r w:rsidR="00614992" w:rsidRPr="0038422C">
        <w:t xml:space="preserve">региональный рынок </w:t>
      </w:r>
      <w:r w:rsidR="00433139" w:rsidRPr="0038422C">
        <w:t>труда и опыт профессионального самоопределения;</w:t>
      </w:r>
    </w:p>
    <w:p w14:paraId="2136D783" w14:textId="21176635" w:rsidR="00FA7DB9" w:rsidRPr="0038422C" w:rsidRDefault="009E0F7E" w:rsidP="00AD5D8C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– </w:t>
      </w:r>
      <w:r w:rsidR="00614992" w:rsidRPr="0038422C">
        <w:t xml:space="preserve">уметь </w:t>
      </w:r>
      <w:r w:rsidR="00433139" w:rsidRPr="0038422C">
        <w:t>использовать знания основ технологического предпринимательства.</w:t>
      </w:r>
    </w:p>
    <w:p w14:paraId="4FF6862B" w14:textId="34B3061D" w:rsidR="00105541" w:rsidRPr="00087D22" w:rsidRDefault="00FB7766" w:rsidP="00946582">
      <w:pPr>
        <w:spacing w:line="360" w:lineRule="auto"/>
        <w:ind w:firstLine="709"/>
        <w:jc w:val="both"/>
      </w:pPr>
      <w:r w:rsidRPr="0038422C">
        <w:t xml:space="preserve">Для обеспечения успешного образовательного процесса по дополнительным общеразвивающим программам, </w:t>
      </w:r>
      <w:r w:rsidR="00614992" w:rsidRPr="0038422C">
        <w:t xml:space="preserve">создания </w:t>
      </w:r>
      <w:r w:rsidRPr="0038422C">
        <w:t xml:space="preserve">качественных условий для самостоятельной работы учащихся, </w:t>
      </w:r>
      <w:r w:rsidR="00614992" w:rsidRPr="0038422C">
        <w:t xml:space="preserve">оказания </w:t>
      </w:r>
      <w:r w:rsidRPr="0038422C">
        <w:t xml:space="preserve">им педагогической помощи и поддержки в познавательной, творческой, проектной, исследовательской и коммуникативной деятельности </w:t>
      </w:r>
      <w:r w:rsidRPr="00087D22">
        <w:t xml:space="preserve">разрабатывается </w:t>
      </w:r>
      <w:r w:rsidR="00BB5210" w:rsidRPr="00087D22">
        <w:t>программно</w:t>
      </w:r>
      <w:r w:rsidRPr="00087D22">
        <w:t>-методический комплекс</w:t>
      </w:r>
      <w:r w:rsidR="00614992" w:rsidRPr="00087D22">
        <w:t xml:space="preserve"> (</w:t>
      </w:r>
      <w:r w:rsidR="00BB5210" w:rsidRPr="00087D22">
        <w:t>П</w:t>
      </w:r>
      <w:r w:rsidR="00614992" w:rsidRPr="00087D22">
        <w:t>МК)</w:t>
      </w:r>
      <w:r w:rsidRPr="00087D22">
        <w:t xml:space="preserve">. </w:t>
      </w:r>
    </w:p>
    <w:p w14:paraId="3F8607B2" w14:textId="19B8B1C2" w:rsidR="00FB7766" w:rsidRPr="00087D22" w:rsidRDefault="00FB7766" w:rsidP="00946582">
      <w:pPr>
        <w:spacing w:line="360" w:lineRule="auto"/>
        <w:ind w:firstLine="709"/>
        <w:jc w:val="both"/>
      </w:pPr>
      <w:r w:rsidRPr="00087D22">
        <w:t>В рамках типовой модели</w:t>
      </w:r>
      <w:r w:rsidR="000D7E24" w:rsidRPr="00087D22">
        <w:t xml:space="preserve"> «</w:t>
      </w:r>
      <w:proofErr w:type="spellStart"/>
      <w:r w:rsidR="000D7E24" w:rsidRPr="00087D22">
        <w:t>Мейкер</w:t>
      </w:r>
      <w:proofErr w:type="spellEnd"/>
      <w:r w:rsidR="000D7E24" w:rsidRPr="00087D22">
        <w:t>»</w:t>
      </w:r>
      <w:r w:rsidRPr="00087D22">
        <w:t xml:space="preserve"> </w:t>
      </w:r>
      <w:r w:rsidR="00BB5210" w:rsidRPr="00087D22">
        <w:t>П</w:t>
      </w:r>
      <w:r w:rsidRPr="00087D22">
        <w:t>МК определяет обновлени</w:t>
      </w:r>
      <w:r w:rsidR="00DE3294" w:rsidRPr="00087D22">
        <w:t>е</w:t>
      </w:r>
      <w:r w:rsidRPr="00087D22">
        <w:t xml:space="preserve"> содержания дополнительного образования детей в связи с реализацией </w:t>
      </w:r>
      <w:r w:rsidR="009E0F7E">
        <w:t>ц</w:t>
      </w:r>
      <w:r w:rsidR="009E0F7E" w:rsidRPr="00087D22">
        <w:t xml:space="preserve">елевой </w:t>
      </w:r>
      <w:r w:rsidRPr="00087D22">
        <w:t>модели развития региональных систем дополнительного образования</w:t>
      </w:r>
      <w:r w:rsidR="00105541" w:rsidRPr="00087D22">
        <w:rPr>
          <w:rStyle w:val="ad"/>
        </w:rPr>
        <w:footnoteReference w:id="4"/>
      </w:r>
      <w:r w:rsidRPr="00087D22">
        <w:t>.</w:t>
      </w:r>
    </w:p>
    <w:p w14:paraId="13E21CF8" w14:textId="075A419D" w:rsidR="00FB7766" w:rsidRPr="0038422C" w:rsidRDefault="00BB5210" w:rsidP="00946582">
      <w:pPr>
        <w:tabs>
          <w:tab w:val="left" w:pos="993"/>
        </w:tabs>
        <w:spacing w:line="360" w:lineRule="auto"/>
        <w:ind w:firstLine="709"/>
        <w:jc w:val="both"/>
      </w:pPr>
      <w:r w:rsidRPr="0038422C">
        <w:rPr>
          <w:rFonts w:eastAsia="Calibri"/>
          <w:bCs/>
        </w:rPr>
        <w:t>Программно</w:t>
      </w:r>
      <w:r w:rsidR="00FB7766" w:rsidRPr="0038422C">
        <w:rPr>
          <w:rFonts w:eastAsia="Calibri"/>
          <w:bCs/>
        </w:rPr>
        <w:t>-методический комплекс</w:t>
      </w:r>
      <w:r w:rsidR="00FB7766" w:rsidRPr="0038422C">
        <w:rPr>
          <w:rFonts w:eastAsia="Calibri"/>
          <w:b/>
        </w:rPr>
        <w:t xml:space="preserve"> – </w:t>
      </w:r>
      <w:r w:rsidR="00FB7766" w:rsidRPr="0038422C">
        <w:t xml:space="preserve">это совокупность нормативной, программной и учебно-методической документации, методических, дидактических и оценочных (средств обучения и контроля) материалов, необходимых и достаточных для </w:t>
      </w:r>
      <w:r w:rsidR="00FB7766" w:rsidRPr="0038422C">
        <w:lastRenderedPageBreak/>
        <w:t>качественной реализации дополнительной общеразвивающей программы</w:t>
      </w:r>
      <w:r w:rsidRPr="0038422C">
        <w:t>, являющейся его ядром</w:t>
      </w:r>
      <w:r w:rsidR="00FB7766" w:rsidRPr="0038422C">
        <w:t>.</w:t>
      </w:r>
    </w:p>
    <w:p w14:paraId="647E1FBF" w14:textId="2C93E9CB" w:rsidR="00FB7766" w:rsidRPr="0038422C" w:rsidRDefault="00BB5210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>П</w:t>
      </w:r>
      <w:r w:rsidR="00FB7766" w:rsidRPr="0038422C">
        <w:rPr>
          <w:rFonts w:eastAsia="Calibri"/>
          <w:bCs/>
        </w:rPr>
        <w:t xml:space="preserve">МК обладает рядом объективных качеств, позволяющих педагогу дополнительного образования более результативно решать многие вопросы организации своей деятельности: </w:t>
      </w:r>
    </w:p>
    <w:p w14:paraId="5594D16E" w14:textId="77777777" w:rsidR="00FB7766" w:rsidRPr="0038422C" w:rsidRDefault="00FB7766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 xml:space="preserve">• организовать педагогический процесс в соответствии с современным уровнем развития науки, техники, культуры, социальной сферы; </w:t>
      </w:r>
    </w:p>
    <w:p w14:paraId="49334A25" w14:textId="5D882349" w:rsidR="00FB7766" w:rsidRPr="0038422C" w:rsidRDefault="00FB7766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 xml:space="preserve">• осуществлять деятельность в системе, </w:t>
      </w:r>
      <w:r w:rsidR="00E17335">
        <w:rPr>
          <w:rFonts w:eastAsia="Calibri"/>
          <w:bCs/>
        </w:rPr>
        <w:t>оценивая</w:t>
      </w:r>
      <w:r w:rsidR="00E17335" w:rsidRPr="0038422C">
        <w:rPr>
          <w:rFonts w:eastAsia="Calibri"/>
          <w:bCs/>
        </w:rPr>
        <w:t xml:space="preserve"> </w:t>
      </w:r>
      <w:r w:rsidRPr="0038422C">
        <w:rPr>
          <w:rFonts w:eastAsia="Calibri"/>
          <w:bCs/>
        </w:rPr>
        <w:t>слагаемые этой деятельности и направляя их в органически единый процесс развития личности учащегося;</w:t>
      </w:r>
    </w:p>
    <w:p w14:paraId="4FB03778" w14:textId="77777777" w:rsidR="00FB7766" w:rsidRPr="0038422C" w:rsidRDefault="00FB7766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 xml:space="preserve">• сократить затраты ресурсов и времени при высоком качестве образовательных результатов; </w:t>
      </w:r>
    </w:p>
    <w:p w14:paraId="1120F5B6" w14:textId="77777777" w:rsidR="00712425" w:rsidRPr="002326F1" w:rsidRDefault="00712425" w:rsidP="00712425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2326F1">
        <w:rPr>
          <w:rFonts w:eastAsia="Calibri"/>
          <w:bCs/>
        </w:rPr>
        <w:t xml:space="preserve">• совершенствовать профессиональное педагогическое </w:t>
      </w:r>
      <w:r w:rsidRPr="003865B0">
        <w:rPr>
          <w:rFonts w:eastAsia="Calibri"/>
          <w:bCs/>
        </w:rPr>
        <w:t>мастерство в процессе</w:t>
      </w:r>
      <w:r w:rsidRPr="002326F1">
        <w:rPr>
          <w:rFonts w:eastAsia="Calibri"/>
          <w:bCs/>
        </w:rPr>
        <w:t xml:space="preserve"> педагогического самоанализа и рефлексии; </w:t>
      </w:r>
    </w:p>
    <w:p w14:paraId="3E8B657A" w14:textId="4ABE901E" w:rsidR="00FB7766" w:rsidRPr="0038422C" w:rsidRDefault="00FB7766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 xml:space="preserve">• систематизировать опыт, накапливаемый педагогом как специалистом, </w:t>
      </w:r>
      <w:r w:rsidR="00E17335" w:rsidRPr="0038422C">
        <w:rPr>
          <w:rFonts w:eastAsia="Calibri"/>
          <w:bCs/>
        </w:rPr>
        <w:t>прояв</w:t>
      </w:r>
      <w:r w:rsidR="00E17335">
        <w:rPr>
          <w:rFonts w:eastAsia="Calibri"/>
          <w:bCs/>
        </w:rPr>
        <w:t>ля</w:t>
      </w:r>
      <w:r w:rsidR="00E17335" w:rsidRPr="0038422C">
        <w:rPr>
          <w:rFonts w:eastAsia="Calibri"/>
          <w:bCs/>
        </w:rPr>
        <w:t xml:space="preserve">ть </w:t>
      </w:r>
      <w:r w:rsidRPr="0038422C">
        <w:rPr>
          <w:rFonts w:eastAsia="Calibri"/>
          <w:bCs/>
        </w:rPr>
        <w:t xml:space="preserve">творческую активность и осознанное профессиональное развитие; </w:t>
      </w:r>
    </w:p>
    <w:p w14:paraId="04C0C53A" w14:textId="187C2602" w:rsidR="00FB7766" w:rsidRPr="0038422C" w:rsidRDefault="00FB7766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>• созда</w:t>
      </w:r>
      <w:r w:rsidR="00E17335">
        <w:rPr>
          <w:rFonts w:eastAsia="Calibri"/>
          <w:bCs/>
        </w:rPr>
        <w:t>ва</w:t>
      </w:r>
      <w:r w:rsidRPr="0038422C">
        <w:rPr>
          <w:rFonts w:eastAsia="Calibri"/>
          <w:bCs/>
        </w:rPr>
        <w:t>ть благоприятные условия для самореализации учащихся на занятиях, стимулировать индивидуальный выбор.</w:t>
      </w:r>
    </w:p>
    <w:p w14:paraId="725AF59E" w14:textId="5033A9BA" w:rsidR="00FB7766" w:rsidRPr="0038422C" w:rsidRDefault="00BB5210" w:rsidP="00946582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eastAsia="Calibri"/>
          <w:bCs/>
        </w:rPr>
      </w:pPr>
      <w:r w:rsidRPr="0038422C">
        <w:rPr>
          <w:rFonts w:eastAsia="Calibri"/>
          <w:bCs/>
        </w:rPr>
        <w:t>Программно</w:t>
      </w:r>
      <w:r w:rsidR="00FB7766" w:rsidRPr="0038422C">
        <w:rPr>
          <w:rFonts w:eastAsia="Calibri"/>
          <w:bCs/>
        </w:rPr>
        <w:t>-методический комплекс должен включать:</w:t>
      </w:r>
    </w:p>
    <w:p w14:paraId="268DAD67" w14:textId="69031976" w:rsidR="00FB7766" w:rsidRPr="0038422C" w:rsidRDefault="00FB7766" w:rsidP="00AC3D53">
      <w:pPr>
        <w:pStyle w:val="a3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38422C">
        <w:rPr>
          <w:rFonts w:ascii="Times New Roman" w:eastAsia="Calibri" w:hAnsi="Times New Roman" w:cs="Times New Roman"/>
        </w:rPr>
        <w:t xml:space="preserve">пояснительную записку к </w:t>
      </w:r>
      <w:r w:rsidR="002A4CAD" w:rsidRPr="0038422C">
        <w:rPr>
          <w:rFonts w:ascii="Times New Roman" w:eastAsia="Calibri" w:hAnsi="Times New Roman" w:cs="Times New Roman"/>
        </w:rPr>
        <w:t>П</w:t>
      </w:r>
      <w:r w:rsidRPr="0038422C">
        <w:rPr>
          <w:rFonts w:ascii="Times New Roman" w:eastAsia="Calibri" w:hAnsi="Times New Roman" w:cs="Times New Roman"/>
        </w:rPr>
        <w:t>МК;</w:t>
      </w:r>
    </w:p>
    <w:p w14:paraId="24421DC3" w14:textId="77777777" w:rsidR="00FB7766" w:rsidRPr="0038422C" w:rsidRDefault="00FB7766" w:rsidP="00AC3D53">
      <w:pPr>
        <w:pStyle w:val="a3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38422C">
        <w:rPr>
          <w:rFonts w:ascii="Times New Roman" w:eastAsia="Calibri" w:hAnsi="Times New Roman" w:cs="Times New Roman"/>
        </w:rPr>
        <w:t>дополнительную общеразвивающую программу (основной документ);</w:t>
      </w:r>
    </w:p>
    <w:p w14:paraId="177C9769" w14:textId="0BABBE9F" w:rsidR="00FB7766" w:rsidRPr="0038422C" w:rsidRDefault="00FB7766" w:rsidP="00AC3D53">
      <w:pPr>
        <w:pStyle w:val="a3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38422C">
        <w:rPr>
          <w:rFonts w:ascii="Times New Roman" w:eastAsia="Calibri" w:hAnsi="Times New Roman" w:cs="Times New Roman"/>
        </w:rPr>
        <w:t xml:space="preserve">пакет </w:t>
      </w:r>
      <w:r w:rsidR="007F6247" w:rsidRPr="0038422C">
        <w:rPr>
          <w:rFonts w:ascii="Times New Roman" w:eastAsia="Calibri" w:hAnsi="Times New Roman" w:cs="Times New Roman"/>
        </w:rPr>
        <w:t>учебно-методических материалов</w:t>
      </w:r>
      <w:r w:rsidRPr="0038422C">
        <w:rPr>
          <w:rFonts w:ascii="Times New Roman" w:eastAsia="Calibri" w:hAnsi="Times New Roman" w:cs="Times New Roman"/>
        </w:rPr>
        <w:t xml:space="preserve">, сопровождающих реализацию программы (по выбору </w:t>
      </w:r>
      <w:r w:rsidR="00E17335">
        <w:rPr>
          <w:rFonts w:ascii="Times New Roman" w:eastAsia="Calibri" w:hAnsi="Times New Roman" w:cs="Times New Roman"/>
        </w:rPr>
        <w:t>—</w:t>
      </w:r>
      <w:r w:rsidR="00E17335" w:rsidRPr="0038422C">
        <w:rPr>
          <w:rFonts w:ascii="Times New Roman" w:eastAsia="Calibri" w:hAnsi="Times New Roman" w:cs="Times New Roman"/>
        </w:rPr>
        <w:t xml:space="preserve"> </w:t>
      </w:r>
      <w:r w:rsidRPr="0038422C">
        <w:rPr>
          <w:rFonts w:ascii="Times New Roman" w:eastAsia="Calibri" w:hAnsi="Times New Roman" w:cs="Times New Roman"/>
        </w:rPr>
        <w:t>дидактический, методический, оценочный, справочный материал, диагностический, ресурсный и др.).</w:t>
      </w:r>
    </w:p>
    <w:p w14:paraId="21C95B42" w14:textId="75DD2E44" w:rsidR="00FB7766" w:rsidRPr="0038422C" w:rsidRDefault="002A4CAD" w:rsidP="00946582">
      <w:pPr>
        <w:tabs>
          <w:tab w:val="left" w:pos="993"/>
        </w:tabs>
        <w:spacing w:line="360" w:lineRule="auto"/>
        <w:ind w:firstLine="709"/>
        <w:jc w:val="both"/>
        <w:rPr>
          <w:rFonts w:eastAsia="Calibri"/>
        </w:rPr>
      </w:pPr>
      <w:r w:rsidRPr="0038422C">
        <w:rPr>
          <w:rFonts w:eastAsia="Calibri"/>
        </w:rPr>
        <w:t>Программно</w:t>
      </w:r>
      <w:r w:rsidR="00FB7766" w:rsidRPr="0038422C">
        <w:rPr>
          <w:rFonts w:eastAsia="Calibri"/>
        </w:rPr>
        <w:t xml:space="preserve">-методический комплекс должен: </w:t>
      </w:r>
    </w:p>
    <w:p w14:paraId="44BEAAB9" w14:textId="77777777" w:rsidR="00FB7766" w:rsidRPr="0038422C" w:rsidRDefault="00FB7766" w:rsidP="00946582">
      <w:pPr>
        <w:tabs>
          <w:tab w:val="left" w:pos="993"/>
        </w:tabs>
        <w:spacing w:line="360" w:lineRule="auto"/>
        <w:ind w:firstLine="709"/>
        <w:jc w:val="both"/>
        <w:rPr>
          <w:rFonts w:eastAsia="Calibri"/>
        </w:rPr>
      </w:pPr>
      <w:r w:rsidRPr="0038422C">
        <w:rPr>
          <w:rFonts w:eastAsia="Calibri"/>
        </w:rPr>
        <w:t xml:space="preserve">• предусматривать логически последовательное изложение учебного материала дополнительной общеразвивающей программы; </w:t>
      </w:r>
    </w:p>
    <w:p w14:paraId="61A85A70" w14:textId="77777777" w:rsidR="00FB7766" w:rsidRPr="0038422C" w:rsidRDefault="00FB7766" w:rsidP="00946582">
      <w:pPr>
        <w:tabs>
          <w:tab w:val="left" w:pos="993"/>
        </w:tabs>
        <w:spacing w:line="360" w:lineRule="auto"/>
        <w:ind w:firstLine="709"/>
        <w:jc w:val="both"/>
        <w:rPr>
          <w:rFonts w:eastAsia="Calibri"/>
        </w:rPr>
      </w:pPr>
      <w:r w:rsidRPr="0038422C">
        <w:rPr>
          <w:rFonts w:eastAsia="Calibri"/>
        </w:rPr>
        <w:t xml:space="preserve">• предполагать использование современных методов и технических средств, позволяющих учащимся глубоко осваивать учебный материал и получать навыки по его использованию на практике; </w:t>
      </w:r>
    </w:p>
    <w:p w14:paraId="12A275B9" w14:textId="77777777" w:rsidR="00FB7766" w:rsidRPr="0038422C" w:rsidRDefault="00FB7766" w:rsidP="00946582">
      <w:pPr>
        <w:tabs>
          <w:tab w:val="left" w:pos="993"/>
        </w:tabs>
        <w:spacing w:line="360" w:lineRule="auto"/>
        <w:ind w:firstLine="709"/>
        <w:jc w:val="both"/>
        <w:rPr>
          <w:rFonts w:eastAsia="Calibri"/>
        </w:rPr>
      </w:pPr>
      <w:r w:rsidRPr="0038422C">
        <w:rPr>
          <w:rFonts w:eastAsia="Calibri"/>
        </w:rPr>
        <w:t xml:space="preserve">• соответствовать современным научным представлениям в области деятельности; </w:t>
      </w:r>
    </w:p>
    <w:p w14:paraId="7D8AF76C" w14:textId="77777777" w:rsidR="00FB7766" w:rsidRPr="0038422C" w:rsidRDefault="00FB7766" w:rsidP="00946582">
      <w:pPr>
        <w:tabs>
          <w:tab w:val="left" w:pos="993"/>
        </w:tabs>
        <w:spacing w:line="360" w:lineRule="auto"/>
        <w:ind w:firstLine="709"/>
        <w:jc w:val="both"/>
        <w:rPr>
          <w:rFonts w:eastAsia="Calibri"/>
        </w:rPr>
      </w:pPr>
      <w:r w:rsidRPr="0038422C">
        <w:rPr>
          <w:rFonts w:eastAsia="Calibri"/>
        </w:rPr>
        <w:t xml:space="preserve">• обеспечивать </w:t>
      </w:r>
      <w:proofErr w:type="spellStart"/>
      <w:r w:rsidRPr="0038422C">
        <w:rPr>
          <w:rFonts w:eastAsia="Calibri"/>
        </w:rPr>
        <w:t>межпредметные</w:t>
      </w:r>
      <w:proofErr w:type="spellEnd"/>
      <w:r w:rsidRPr="0038422C">
        <w:rPr>
          <w:rFonts w:eastAsia="Calibri"/>
        </w:rPr>
        <w:t>, интеграционные или конвергентные связи.</w:t>
      </w:r>
    </w:p>
    <w:p w14:paraId="5742D36F" w14:textId="728C3FF3" w:rsidR="00FB7766" w:rsidRPr="0038422C" w:rsidRDefault="00E17335" w:rsidP="00946582">
      <w:pPr>
        <w:tabs>
          <w:tab w:val="left" w:pos="993"/>
        </w:tabs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Состав м</w:t>
      </w:r>
      <w:r w:rsidR="007F11E3">
        <w:rPr>
          <w:rFonts w:eastAsia="Calibri"/>
        </w:rPr>
        <w:t>атериал</w:t>
      </w:r>
      <w:r>
        <w:rPr>
          <w:rFonts w:eastAsia="Calibri"/>
        </w:rPr>
        <w:t>ов</w:t>
      </w:r>
      <w:r w:rsidR="007F11E3">
        <w:rPr>
          <w:rFonts w:eastAsia="Calibri"/>
        </w:rPr>
        <w:t xml:space="preserve">, </w:t>
      </w:r>
      <w:r>
        <w:rPr>
          <w:rFonts w:eastAsia="Calibri"/>
        </w:rPr>
        <w:t xml:space="preserve">входящих </w:t>
      </w:r>
      <w:r w:rsidR="007F11E3">
        <w:rPr>
          <w:rFonts w:eastAsia="Calibri"/>
        </w:rPr>
        <w:t>в П</w:t>
      </w:r>
      <w:r w:rsidR="00FB7766" w:rsidRPr="0038422C">
        <w:rPr>
          <w:rFonts w:eastAsia="Calibri"/>
        </w:rPr>
        <w:t>МК</w:t>
      </w:r>
      <w:r>
        <w:rPr>
          <w:rFonts w:eastAsia="Calibri"/>
        </w:rPr>
        <w:t>,</w:t>
      </w:r>
      <w:r w:rsidR="00FB7766" w:rsidRPr="0038422C">
        <w:rPr>
          <w:rFonts w:eastAsia="Calibri"/>
        </w:rPr>
        <w:t xml:space="preserve"> не </w:t>
      </w:r>
      <w:r w:rsidRPr="0038422C">
        <w:rPr>
          <w:rFonts w:eastAsia="Calibri"/>
        </w:rPr>
        <w:t>мо</w:t>
      </w:r>
      <w:r>
        <w:rPr>
          <w:rFonts w:eastAsia="Calibri"/>
        </w:rPr>
        <w:t>же</w:t>
      </w:r>
      <w:r w:rsidRPr="0038422C">
        <w:rPr>
          <w:rFonts w:eastAsia="Calibri"/>
        </w:rPr>
        <w:t xml:space="preserve">т </w:t>
      </w:r>
      <w:r w:rsidR="00FB7766" w:rsidRPr="0038422C">
        <w:rPr>
          <w:rFonts w:eastAsia="Calibri"/>
        </w:rPr>
        <w:t>быть жестко определен, так как разработчик программы вправе самостоятельно решать, какие именно материалы сопровождают его программу.</w:t>
      </w:r>
    </w:p>
    <w:p w14:paraId="39B62410" w14:textId="097E5547" w:rsidR="00712A0F" w:rsidRPr="0038422C" w:rsidRDefault="00E17335" w:rsidP="00712A0F">
      <w:pPr>
        <w:spacing w:line="360" w:lineRule="auto"/>
        <w:ind w:firstLine="709"/>
        <w:jc w:val="both"/>
      </w:pPr>
      <w:r w:rsidRPr="0038422C">
        <w:lastRenderedPageBreak/>
        <w:t>Основани</w:t>
      </w:r>
      <w:r>
        <w:t>ем</w:t>
      </w:r>
      <w:r w:rsidRPr="0038422C">
        <w:t xml:space="preserve"> </w:t>
      </w:r>
      <w:r w:rsidR="00712A0F" w:rsidRPr="0038422C">
        <w:t xml:space="preserve">для разработки </w:t>
      </w:r>
      <w:r w:rsidR="00433139" w:rsidRPr="0038422C">
        <w:t xml:space="preserve">учебных </w:t>
      </w:r>
      <w:r w:rsidR="00712A0F" w:rsidRPr="0038422C">
        <w:t xml:space="preserve">материалов и содержания </w:t>
      </w:r>
      <w:r w:rsidR="002A4CAD" w:rsidRPr="0038422C">
        <w:t>П</w:t>
      </w:r>
      <w:r w:rsidR="00712A0F" w:rsidRPr="0038422C">
        <w:t>МК может быть примерный перечень профилей олимпиады НТИ</w:t>
      </w:r>
      <w:r w:rsidR="004E7436" w:rsidRPr="0038422C">
        <w:rPr>
          <w:rStyle w:val="ad"/>
        </w:rPr>
        <w:footnoteReference w:id="5"/>
      </w:r>
      <w:r w:rsidR="00712A0F" w:rsidRPr="0038422C">
        <w:t>:</w:t>
      </w:r>
    </w:p>
    <w:p w14:paraId="1B925261" w14:textId="608CE265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автономные транспортные системы; </w:t>
      </w:r>
    </w:p>
    <w:p w14:paraId="576F218A" w14:textId="008E55F9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анализ космических снимков и </w:t>
      </w:r>
      <w:proofErr w:type="spellStart"/>
      <w:r w:rsidRPr="0038422C">
        <w:rPr>
          <w:lang w:eastAsia="ru-RU"/>
        </w:rPr>
        <w:t>геопространственных</w:t>
      </w:r>
      <w:proofErr w:type="spellEnd"/>
      <w:r w:rsidRPr="0038422C">
        <w:rPr>
          <w:lang w:eastAsia="ru-RU"/>
        </w:rPr>
        <w:t xml:space="preserve"> данных; </w:t>
      </w:r>
    </w:p>
    <w:p w14:paraId="5D667DDA" w14:textId="66684265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аэрокосмические системы; </w:t>
      </w:r>
    </w:p>
    <w:p w14:paraId="3FF7026A" w14:textId="61EB61F5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беспилотные авиационные системы; </w:t>
      </w:r>
    </w:p>
    <w:p w14:paraId="02247DC5" w14:textId="58C5543E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большие данные и машинное обучение; </w:t>
      </w:r>
    </w:p>
    <w:p w14:paraId="4CF99933" w14:textId="10D22492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водные робототехнические системы; </w:t>
      </w:r>
    </w:p>
    <w:p w14:paraId="1E7720EF" w14:textId="55015061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инженерия космических систем; </w:t>
      </w:r>
    </w:p>
    <w:p w14:paraId="5B372E6A" w14:textId="1073192C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интеллектуальные робототехнические системы; </w:t>
      </w:r>
    </w:p>
    <w:p w14:paraId="6EFC7E2F" w14:textId="5A1ED4A4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интеллектуальные </w:t>
      </w:r>
      <w:r w:rsidR="004E7436" w:rsidRPr="0038422C">
        <w:rPr>
          <w:lang w:eastAsia="ru-RU"/>
        </w:rPr>
        <w:t>энергетические системы</w:t>
      </w:r>
      <w:r w:rsidR="007F6247" w:rsidRPr="0038422C">
        <w:rPr>
          <w:lang w:eastAsia="ru-RU"/>
        </w:rPr>
        <w:t>;</w:t>
      </w:r>
      <w:r w:rsidR="004E7436" w:rsidRPr="0038422C">
        <w:rPr>
          <w:lang w:eastAsia="ru-RU"/>
        </w:rPr>
        <w:t xml:space="preserve"> </w:t>
      </w:r>
    </w:p>
    <w:p w14:paraId="6781BD91" w14:textId="1D195A6E" w:rsidR="004E7436" w:rsidRPr="0038422C" w:rsidRDefault="004E7436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>Интернет вещей</w:t>
      </w:r>
      <w:r w:rsidR="007F6247" w:rsidRPr="0038422C">
        <w:rPr>
          <w:lang w:eastAsia="ru-RU"/>
        </w:rPr>
        <w:t>;</w:t>
      </w:r>
      <w:r w:rsidRPr="0038422C">
        <w:rPr>
          <w:lang w:eastAsia="ru-RU"/>
        </w:rPr>
        <w:t xml:space="preserve"> </w:t>
      </w:r>
    </w:p>
    <w:p w14:paraId="77526479" w14:textId="47EBA616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информационная безопасность; </w:t>
      </w:r>
    </w:p>
    <w:p w14:paraId="2EE57F60" w14:textId="1626E01B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искусственный интеллект; </w:t>
      </w:r>
    </w:p>
    <w:p w14:paraId="355464CF" w14:textId="0F95F1A9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композитные технологии; </w:t>
      </w:r>
    </w:p>
    <w:p w14:paraId="01AC385D" w14:textId="21A98D22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летательная робототехника; </w:t>
      </w:r>
    </w:p>
    <w:p w14:paraId="46FAEF1F" w14:textId="099F96F0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надводная робототехника; </w:t>
      </w:r>
    </w:p>
    <w:p w14:paraId="23B45FF8" w14:textId="612F46E9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proofErr w:type="spellStart"/>
      <w:r w:rsidRPr="0038422C">
        <w:rPr>
          <w:lang w:eastAsia="ru-RU"/>
        </w:rPr>
        <w:t>наносистемы</w:t>
      </w:r>
      <w:proofErr w:type="spellEnd"/>
      <w:r w:rsidRPr="0038422C">
        <w:rPr>
          <w:lang w:eastAsia="ru-RU"/>
        </w:rPr>
        <w:t xml:space="preserve"> и </w:t>
      </w:r>
      <w:proofErr w:type="spellStart"/>
      <w:r w:rsidRPr="0038422C">
        <w:rPr>
          <w:lang w:eastAsia="ru-RU"/>
        </w:rPr>
        <w:t>наноинженерия</w:t>
      </w:r>
      <w:proofErr w:type="spellEnd"/>
      <w:r w:rsidRPr="0038422C">
        <w:rPr>
          <w:lang w:eastAsia="ru-RU"/>
        </w:rPr>
        <w:t xml:space="preserve"> — </w:t>
      </w:r>
      <w:proofErr w:type="spellStart"/>
      <w:r w:rsidRPr="0038422C">
        <w:rPr>
          <w:lang w:eastAsia="ru-RU"/>
        </w:rPr>
        <w:t>нанотехнологии</w:t>
      </w:r>
      <w:proofErr w:type="spellEnd"/>
      <w:r w:rsidRPr="0038422C">
        <w:rPr>
          <w:lang w:eastAsia="ru-RU"/>
        </w:rPr>
        <w:t xml:space="preserve">; </w:t>
      </w:r>
    </w:p>
    <w:p w14:paraId="59D26032" w14:textId="64EDCA5F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научно-инженерная коммуникация; </w:t>
      </w:r>
    </w:p>
    <w:p w14:paraId="76C1335B" w14:textId="29B14051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proofErr w:type="spellStart"/>
      <w:r w:rsidRPr="0038422C">
        <w:rPr>
          <w:lang w:eastAsia="ru-RU"/>
        </w:rPr>
        <w:t>нейротехнологии</w:t>
      </w:r>
      <w:proofErr w:type="spellEnd"/>
      <w:r w:rsidRPr="0038422C">
        <w:rPr>
          <w:lang w:eastAsia="ru-RU"/>
        </w:rPr>
        <w:t xml:space="preserve"> и когнитивные науки; </w:t>
      </w:r>
    </w:p>
    <w:p w14:paraId="6CDC180D" w14:textId="0C912611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передовые производственные технологии; </w:t>
      </w:r>
    </w:p>
    <w:p w14:paraId="52939D70" w14:textId="12AA1EF7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программная инженерия финансовых технологий; </w:t>
      </w:r>
    </w:p>
    <w:p w14:paraId="040BAF21" w14:textId="0189AEF6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 xml:space="preserve">разработка приложений виртуальной </w:t>
      </w:r>
      <w:r w:rsidR="004E7436" w:rsidRPr="0038422C">
        <w:rPr>
          <w:lang w:eastAsia="ru-RU"/>
        </w:rPr>
        <w:t>и дополненной реальности</w:t>
      </w:r>
      <w:r w:rsidR="007F6247" w:rsidRPr="0038422C">
        <w:rPr>
          <w:lang w:eastAsia="ru-RU"/>
        </w:rPr>
        <w:t xml:space="preserve">; </w:t>
      </w:r>
    </w:p>
    <w:p w14:paraId="4F4A2582" w14:textId="03B0E30F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 w:rsidRPr="0038422C">
        <w:rPr>
          <w:lang w:eastAsia="ru-RU"/>
        </w:rPr>
        <w:t>беспрово</w:t>
      </w:r>
      <w:r w:rsidR="007F6247" w:rsidRPr="0038422C">
        <w:rPr>
          <w:lang w:eastAsia="ru-RU"/>
        </w:rPr>
        <w:t>дная связь, т</w:t>
      </w:r>
      <w:r w:rsidR="004E7436" w:rsidRPr="0038422C">
        <w:rPr>
          <w:lang w:eastAsia="ru-RU"/>
        </w:rPr>
        <w:t>ехнологии беспроводной связи</w:t>
      </w:r>
      <w:r w:rsidR="007F6247" w:rsidRPr="0038422C">
        <w:rPr>
          <w:lang w:eastAsia="ru-RU"/>
        </w:rPr>
        <w:t>;</w:t>
      </w:r>
      <w:r w:rsidR="004E7436" w:rsidRPr="0038422C">
        <w:rPr>
          <w:lang w:eastAsia="ru-RU"/>
        </w:rPr>
        <w:t xml:space="preserve"> </w:t>
      </w:r>
    </w:p>
    <w:p w14:paraId="6A8DBF9F" w14:textId="186A2CA7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«</w:t>
      </w:r>
      <w:r w:rsidR="004E7436" w:rsidRPr="0038422C">
        <w:rPr>
          <w:lang w:eastAsia="ru-RU"/>
        </w:rPr>
        <w:t>Умный город</w:t>
      </w:r>
      <w:r>
        <w:rPr>
          <w:lang w:eastAsia="ru-RU"/>
        </w:rPr>
        <w:t>»</w:t>
      </w:r>
      <w:r w:rsidR="007F6247" w:rsidRPr="0038422C">
        <w:rPr>
          <w:lang w:eastAsia="ru-RU"/>
        </w:rPr>
        <w:t>;</w:t>
      </w:r>
      <w:r w:rsidR="004E7436" w:rsidRPr="0038422C">
        <w:rPr>
          <w:lang w:eastAsia="ru-RU"/>
        </w:rPr>
        <w:t xml:space="preserve"> </w:t>
      </w:r>
    </w:p>
    <w:p w14:paraId="5AFD16F8" w14:textId="4A19081F" w:rsidR="004E7436" w:rsidRPr="0038422C" w:rsidRDefault="00B931B5" w:rsidP="004E7436">
      <w:pPr>
        <w:spacing w:line="360" w:lineRule="auto"/>
        <w:ind w:firstLine="709"/>
        <w:jc w:val="both"/>
        <w:rPr>
          <w:lang w:eastAsia="ru-RU"/>
        </w:rPr>
      </w:pPr>
      <w:proofErr w:type="spellStart"/>
      <w:r w:rsidRPr="0038422C">
        <w:rPr>
          <w:lang w:eastAsia="ru-RU"/>
        </w:rPr>
        <w:t>урбанистика</w:t>
      </w:r>
      <w:proofErr w:type="spellEnd"/>
      <w:r w:rsidRPr="0038422C">
        <w:rPr>
          <w:lang w:eastAsia="ru-RU"/>
        </w:rPr>
        <w:t xml:space="preserve">; </w:t>
      </w:r>
    </w:p>
    <w:p w14:paraId="3A670AA0" w14:textId="2928A9E1" w:rsidR="004E7436" w:rsidRPr="0038422C" w:rsidRDefault="00B931B5" w:rsidP="004E7436">
      <w:pPr>
        <w:spacing w:line="360" w:lineRule="auto"/>
        <w:ind w:firstLine="709"/>
        <w:jc w:val="both"/>
      </w:pPr>
      <w:r w:rsidRPr="0038422C">
        <w:rPr>
          <w:lang w:eastAsia="ru-RU"/>
        </w:rPr>
        <w:t xml:space="preserve">цифровые сенсорные </w:t>
      </w:r>
      <w:r w:rsidR="004E7436" w:rsidRPr="0038422C">
        <w:rPr>
          <w:lang w:eastAsia="ru-RU"/>
        </w:rPr>
        <w:t>системы</w:t>
      </w:r>
      <w:r w:rsidR="007F6247" w:rsidRPr="0038422C">
        <w:rPr>
          <w:lang w:eastAsia="ru-RU"/>
        </w:rPr>
        <w:t>.</w:t>
      </w:r>
    </w:p>
    <w:p w14:paraId="5AADD585" w14:textId="7D694EAC" w:rsidR="00FB7766" w:rsidRPr="0038422C" w:rsidRDefault="00433139" w:rsidP="00433139">
      <w:pPr>
        <w:spacing w:line="360" w:lineRule="auto"/>
        <w:ind w:firstLine="708"/>
        <w:jc w:val="both"/>
      </w:pPr>
      <w:r w:rsidRPr="0038422C">
        <w:rPr>
          <w:rFonts w:eastAsia="Calibri"/>
        </w:rPr>
        <w:t>Рекомендуется вк</w:t>
      </w:r>
      <w:r w:rsidR="00FB7766" w:rsidRPr="0038422C">
        <w:rPr>
          <w:rFonts w:eastAsia="Calibri"/>
        </w:rPr>
        <w:t xml:space="preserve">лючение в </w:t>
      </w:r>
      <w:r w:rsidR="002A4CAD" w:rsidRPr="0038422C">
        <w:rPr>
          <w:rFonts w:eastAsia="Calibri"/>
        </w:rPr>
        <w:t>П</w:t>
      </w:r>
      <w:r w:rsidR="00FB7766" w:rsidRPr="0038422C">
        <w:rPr>
          <w:rFonts w:eastAsia="Calibri"/>
        </w:rPr>
        <w:t xml:space="preserve">МК системы </w:t>
      </w:r>
      <w:proofErr w:type="spellStart"/>
      <w:r w:rsidR="00FB7766" w:rsidRPr="0038422C">
        <w:rPr>
          <w:rFonts w:eastAsia="Calibri"/>
        </w:rPr>
        <w:t>разноуровневых</w:t>
      </w:r>
      <w:proofErr w:type="spellEnd"/>
      <w:r w:rsidR="00FB7766" w:rsidRPr="0038422C">
        <w:rPr>
          <w:rFonts w:eastAsia="Calibri"/>
        </w:rPr>
        <w:t xml:space="preserve"> заданий, учитывающих наличие у обучающихся разных </w:t>
      </w:r>
      <w:r w:rsidR="00B931B5" w:rsidRPr="0038422C">
        <w:rPr>
          <w:rFonts w:eastAsia="Calibri"/>
        </w:rPr>
        <w:t>темперамент</w:t>
      </w:r>
      <w:r w:rsidR="00B931B5">
        <w:rPr>
          <w:rFonts w:eastAsia="Calibri"/>
        </w:rPr>
        <w:t>а</w:t>
      </w:r>
      <w:r w:rsidR="00FB7766" w:rsidRPr="0038422C">
        <w:rPr>
          <w:rFonts w:eastAsia="Calibri"/>
        </w:rPr>
        <w:t xml:space="preserve">, </w:t>
      </w:r>
      <w:r w:rsidR="00B931B5" w:rsidRPr="0038422C">
        <w:rPr>
          <w:rFonts w:eastAsia="Calibri"/>
        </w:rPr>
        <w:t>тип</w:t>
      </w:r>
      <w:r w:rsidR="00B931B5">
        <w:rPr>
          <w:rFonts w:eastAsia="Calibri"/>
        </w:rPr>
        <w:t>а</w:t>
      </w:r>
      <w:r w:rsidR="00B931B5" w:rsidRPr="0038422C">
        <w:rPr>
          <w:rFonts w:eastAsia="Calibri"/>
        </w:rPr>
        <w:t xml:space="preserve"> </w:t>
      </w:r>
      <w:r w:rsidR="00FB7766" w:rsidRPr="0038422C">
        <w:rPr>
          <w:rFonts w:eastAsia="Calibri"/>
        </w:rPr>
        <w:t xml:space="preserve">мышления, </w:t>
      </w:r>
      <w:r w:rsidR="00B931B5" w:rsidRPr="0038422C">
        <w:rPr>
          <w:rFonts w:eastAsia="Calibri"/>
        </w:rPr>
        <w:t>вид</w:t>
      </w:r>
      <w:r w:rsidR="00B931B5">
        <w:rPr>
          <w:rFonts w:eastAsia="Calibri"/>
        </w:rPr>
        <w:t>а</w:t>
      </w:r>
      <w:r w:rsidR="00B931B5" w:rsidRPr="0038422C">
        <w:rPr>
          <w:rFonts w:eastAsia="Calibri"/>
        </w:rPr>
        <w:t xml:space="preserve"> </w:t>
      </w:r>
      <w:r w:rsidR="00FB7766" w:rsidRPr="0038422C">
        <w:rPr>
          <w:rFonts w:eastAsia="Calibri"/>
        </w:rPr>
        <w:t>памяти</w:t>
      </w:r>
      <w:r w:rsidR="00B931B5">
        <w:rPr>
          <w:rFonts w:eastAsia="Calibri"/>
        </w:rPr>
        <w:t>. Это</w:t>
      </w:r>
      <w:r w:rsidR="00FB7766" w:rsidRPr="0038422C">
        <w:rPr>
          <w:rFonts w:eastAsia="Calibri"/>
        </w:rPr>
        <w:t xml:space="preserve"> позволяет </w:t>
      </w:r>
      <w:r w:rsidR="00B931B5" w:rsidRPr="0038422C">
        <w:rPr>
          <w:rFonts w:eastAsia="Calibri"/>
        </w:rPr>
        <w:t xml:space="preserve">в обучении </w:t>
      </w:r>
      <w:r w:rsidR="00FB7766" w:rsidRPr="0038422C">
        <w:rPr>
          <w:rFonts w:eastAsia="Calibri"/>
        </w:rPr>
        <w:t>идти от индивидуальных и возрастных возможностей и потребностей учащегося</w:t>
      </w:r>
      <w:r w:rsidR="00B931B5">
        <w:rPr>
          <w:rFonts w:eastAsia="Calibri"/>
        </w:rPr>
        <w:t xml:space="preserve"> и</w:t>
      </w:r>
      <w:r w:rsidR="00FB7766" w:rsidRPr="0038422C">
        <w:rPr>
          <w:rFonts w:eastAsia="Calibri"/>
        </w:rPr>
        <w:t xml:space="preserve"> </w:t>
      </w:r>
      <w:r w:rsidR="00B931B5" w:rsidRPr="0038422C">
        <w:rPr>
          <w:rFonts w:eastAsia="Calibri"/>
        </w:rPr>
        <w:t>содейству</w:t>
      </w:r>
      <w:r w:rsidR="00B931B5">
        <w:rPr>
          <w:rFonts w:eastAsia="Calibri"/>
        </w:rPr>
        <w:t>ет</w:t>
      </w:r>
      <w:r w:rsidR="00B931B5" w:rsidRPr="0038422C">
        <w:rPr>
          <w:rFonts w:eastAsia="Calibri"/>
        </w:rPr>
        <w:t xml:space="preserve"> </w:t>
      </w:r>
      <w:r w:rsidR="00FB7766" w:rsidRPr="0038422C">
        <w:rPr>
          <w:rFonts w:eastAsia="Calibri"/>
        </w:rPr>
        <w:t>тем самым интеллектуальному и личностному развитию каждого учащегося.</w:t>
      </w:r>
    </w:p>
    <w:p w14:paraId="59E54793" w14:textId="7AD48A45" w:rsidR="00FB7766" w:rsidRPr="00AD5D8C" w:rsidRDefault="00AD5D8C" w:rsidP="00946582">
      <w:pPr>
        <w:spacing w:line="360" w:lineRule="auto"/>
        <w:ind w:firstLine="709"/>
        <w:jc w:val="both"/>
      </w:pPr>
      <w:r>
        <w:lastRenderedPageBreak/>
        <w:t>Рекомендуется с</w:t>
      </w:r>
      <w:r w:rsidR="00FB7766" w:rsidRPr="00AD5D8C">
        <w:t>труктурирование контента на уровне фундаментальных понятий и создание учебных ситуаций, в которых обучение происходит благодаря самостоятельным исследовательским усилиям и совместной проектной деятельности</w:t>
      </w:r>
      <w:r w:rsidRPr="00AD5D8C">
        <w:t>.</w:t>
      </w:r>
    </w:p>
    <w:p w14:paraId="7AA854E3" w14:textId="268A7887" w:rsidR="00FB7766" w:rsidRPr="0038422C" w:rsidRDefault="00FB7766" w:rsidP="00946582">
      <w:pPr>
        <w:spacing w:line="360" w:lineRule="auto"/>
        <w:ind w:firstLine="709"/>
        <w:jc w:val="both"/>
      </w:pPr>
      <w:r w:rsidRPr="0038422C">
        <w:t>В отношении содержания дополнительных общеразвивающих программ должны соблюдаться принципы научности, наглядности, доступности. Отдельные части программы должны иметь связи между собой, что обеспечит целостную систему естественно</w:t>
      </w:r>
      <w:r w:rsidR="00B931B5">
        <w:t>-</w:t>
      </w:r>
      <w:r w:rsidRPr="0038422C">
        <w:t xml:space="preserve">научных знаний. В отношении построения программ важнейшим требованием является преобладание часов, отведенных </w:t>
      </w:r>
      <w:r w:rsidR="003875D8" w:rsidRPr="0038422C">
        <w:t xml:space="preserve">на практические, лабораторные </w:t>
      </w:r>
      <w:r w:rsidRPr="0038422C">
        <w:t xml:space="preserve">и </w:t>
      </w:r>
      <w:r w:rsidR="003875D8" w:rsidRPr="0038422C">
        <w:t xml:space="preserve">полевые </w:t>
      </w:r>
      <w:r w:rsidRPr="0038422C">
        <w:t>занятия.</w:t>
      </w:r>
    </w:p>
    <w:p w14:paraId="23F59DDA" w14:textId="7B985F89" w:rsidR="003875D8" w:rsidRPr="0038422C" w:rsidRDefault="00C07DCC" w:rsidP="00946582">
      <w:pPr>
        <w:tabs>
          <w:tab w:val="left" w:pos="993"/>
        </w:tabs>
        <w:spacing w:line="360" w:lineRule="auto"/>
        <w:ind w:firstLine="709"/>
        <w:jc w:val="both"/>
      </w:pPr>
      <w:r w:rsidRPr="0038422C">
        <w:t xml:space="preserve">Проектирование и реализация содержания образовательной деятельности </w:t>
      </w:r>
      <w:r w:rsidR="00B931B5" w:rsidRPr="0038422C">
        <w:t>должн</w:t>
      </w:r>
      <w:r w:rsidR="00B931B5">
        <w:t>ы</w:t>
      </w:r>
      <w:r w:rsidR="00B931B5" w:rsidRPr="0038422C">
        <w:t xml:space="preserve"> </w:t>
      </w:r>
      <w:r w:rsidRPr="0038422C">
        <w:t xml:space="preserve">быть </w:t>
      </w:r>
      <w:r w:rsidR="00B931B5" w:rsidRPr="0038422C">
        <w:t>ориентирован</w:t>
      </w:r>
      <w:r w:rsidR="00B931B5">
        <w:t>ы</w:t>
      </w:r>
      <w:r w:rsidR="00B931B5" w:rsidRPr="0038422C">
        <w:t xml:space="preserve"> </w:t>
      </w:r>
      <w:r w:rsidRPr="0038422C">
        <w:t xml:space="preserve">на современные образовательные результаты (разработка их типологии, инструментов фиксации и оценки): </w:t>
      </w:r>
    </w:p>
    <w:p w14:paraId="6C200E97" w14:textId="77777777" w:rsidR="003875D8" w:rsidRPr="0038422C" w:rsidRDefault="00B94814" w:rsidP="00946582">
      <w:pPr>
        <w:tabs>
          <w:tab w:val="left" w:pos="993"/>
        </w:tabs>
        <w:spacing w:line="360" w:lineRule="auto"/>
        <w:ind w:firstLine="709"/>
        <w:jc w:val="both"/>
        <w:rPr>
          <w:rFonts w:eastAsiaTheme="minorHAnsi"/>
        </w:rPr>
      </w:pPr>
      <w:r w:rsidRPr="0038422C">
        <w:rPr>
          <w:rFonts w:eastAsiaTheme="minorHAnsi"/>
        </w:rPr>
        <w:t>технологическ</w:t>
      </w:r>
      <w:r w:rsidRPr="0038422C">
        <w:t>ая грамотность и компетентность</w:t>
      </w:r>
      <w:r w:rsidRPr="0038422C">
        <w:rPr>
          <w:rFonts w:eastAsiaTheme="minorHAnsi"/>
        </w:rPr>
        <w:t xml:space="preserve">; </w:t>
      </w:r>
    </w:p>
    <w:p w14:paraId="41E07233" w14:textId="77777777" w:rsidR="003875D8" w:rsidRPr="0038422C" w:rsidRDefault="00B94814" w:rsidP="00946582">
      <w:pPr>
        <w:tabs>
          <w:tab w:val="left" w:pos="993"/>
        </w:tabs>
        <w:spacing w:line="360" w:lineRule="auto"/>
        <w:ind w:firstLine="709"/>
        <w:jc w:val="both"/>
        <w:rPr>
          <w:rFonts w:eastAsiaTheme="minorHAnsi"/>
        </w:rPr>
      </w:pPr>
      <w:r w:rsidRPr="0038422C">
        <w:rPr>
          <w:rFonts w:eastAsiaTheme="minorHAnsi"/>
        </w:rPr>
        <w:t>компетенци</w:t>
      </w:r>
      <w:r w:rsidRPr="0038422C">
        <w:t>и</w:t>
      </w:r>
      <w:r w:rsidRPr="0038422C">
        <w:rPr>
          <w:rFonts w:eastAsiaTheme="minorHAnsi"/>
        </w:rPr>
        <w:t xml:space="preserve"> в области создания и производства технических объектов и устройств; </w:t>
      </w:r>
    </w:p>
    <w:p w14:paraId="048C294B" w14:textId="29BCF873" w:rsidR="003875D8" w:rsidRPr="0038422C" w:rsidRDefault="003875D8" w:rsidP="00946582">
      <w:pPr>
        <w:tabs>
          <w:tab w:val="left" w:pos="993"/>
        </w:tabs>
        <w:spacing w:line="360" w:lineRule="auto"/>
        <w:ind w:firstLine="709"/>
        <w:jc w:val="both"/>
        <w:rPr>
          <w:rFonts w:eastAsiaTheme="minorHAnsi"/>
        </w:rPr>
      </w:pPr>
      <w:r w:rsidRPr="0038422C">
        <w:rPr>
          <w:rFonts w:eastAsiaTheme="minorHAnsi"/>
        </w:rPr>
        <w:t xml:space="preserve">компетенции и умения </w:t>
      </w:r>
      <w:r w:rsidR="00B94814" w:rsidRPr="0038422C">
        <w:rPr>
          <w:rFonts w:eastAsiaTheme="minorHAnsi"/>
        </w:rPr>
        <w:t>в области информационных технологий</w:t>
      </w:r>
      <w:r w:rsidR="00B94814" w:rsidRPr="0038422C">
        <w:t>;</w:t>
      </w:r>
      <w:r w:rsidR="00B94814" w:rsidRPr="0038422C">
        <w:rPr>
          <w:rFonts w:eastAsiaTheme="minorHAnsi"/>
        </w:rPr>
        <w:t xml:space="preserve"> </w:t>
      </w:r>
    </w:p>
    <w:p w14:paraId="23281341" w14:textId="56898E4F" w:rsidR="003875D8" w:rsidRPr="0038422C" w:rsidRDefault="00A74152" w:rsidP="00946582">
      <w:pPr>
        <w:tabs>
          <w:tab w:val="left" w:pos="993"/>
        </w:tabs>
        <w:spacing w:line="360" w:lineRule="auto"/>
        <w:ind w:firstLine="709"/>
        <w:jc w:val="both"/>
      </w:pPr>
      <w:r w:rsidRPr="0038422C">
        <w:t>умени</w:t>
      </w:r>
      <w:r>
        <w:t>е</w:t>
      </w:r>
      <w:r w:rsidRPr="0038422C">
        <w:t xml:space="preserve"> </w:t>
      </w:r>
      <w:r w:rsidRPr="0038422C">
        <w:rPr>
          <w:rFonts w:eastAsiaTheme="minorHAnsi"/>
        </w:rPr>
        <w:t>работ</w:t>
      </w:r>
      <w:r>
        <w:rPr>
          <w:rFonts w:eastAsiaTheme="minorHAnsi"/>
        </w:rPr>
        <w:t>ать</w:t>
      </w:r>
      <w:r w:rsidRPr="0038422C">
        <w:rPr>
          <w:rFonts w:eastAsiaTheme="minorHAnsi"/>
        </w:rPr>
        <w:t xml:space="preserve"> </w:t>
      </w:r>
      <w:r w:rsidR="00B94814" w:rsidRPr="0038422C">
        <w:rPr>
          <w:rFonts w:eastAsiaTheme="minorHAnsi"/>
        </w:rPr>
        <w:t>с материалами и инструментами в области производственных технологий.</w:t>
      </w:r>
      <w:r w:rsidR="0084481F" w:rsidRPr="0038422C">
        <w:t xml:space="preserve"> </w:t>
      </w:r>
    </w:p>
    <w:p w14:paraId="26CD7BB5" w14:textId="48E2574A" w:rsidR="00B94814" w:rsidRPr="0038422C" w:rsidRDefault="0084481F" w:rsidP="00946582">
      <w:pPr>
        <w:tabs>
          <w:tab w:val="left" w:pos="993"/>
        </w:tabs>
        <w:spacing w:line="360" w:lineRule="auto"/>
        <w:ind w:firstLine="709"/>
        <w:jc w:val="both"/>
      </w:pPr>
      <w:r w:rsidRPr="0038422C">
        <w:t>Особ</w:t>
      </w:r>
      <w:r w:rsidR="00FB3D0F" w:rsidRPr="0038422C">
        <w:t>о</w:t>
      </w:r>
      <w:r w:rsidRPr="0038422C">
        <w:t xml:space="preserve">е внимание в </w:t>
      </w:r>
      <w:r w:rsidR="002A4CAD" w:rsidRPr="0038422C">
        <w:t>реализации образовательной деятельности</w:t>
      </w:r>
      <w:r w:rsidRPr="0038422C">
        <w:t xml:space="preserve"> </w:t>
      </w:r>
      <w:r w:rsidR="00A65479" w:rsidRPr="0038422C">
        <w:t xml:space="preserve">требуется уделять приемам формирования </w:t>
      </w:r>
      <w:r w:rsidR="00A74152">
        <w:t xml:space="preserve">следующих </w:t>
      </w:r>
      <w:proofErr w:type="spellStart"/>
      <w:r w:rsidRPr="0038422C">
        <w:t>надпрофессиональны</w:t>
      </w:r>
      <w:r w:rsidR="00A65479" w:rsidRPr="0038422C">
        <w:t>х</w:t>
      </w:r>
      <w:proofErr w:type="spellEnd"/>
      <w:r w:rsidRPr="0038422C">
        <w:t xml:space="preserve"> навык</w:t>
      </w:r>
      <w:r w:rsidR="00A65479" w:rsidRPr="0038422C">
        <w:t>ов</w:t>
      </w:r>
      <w:r w:rsidRPr="0038422C">
        <w:t>:</w:t>
      </w:r>
    </w:p>
    <w:p w14:paraId="340F9051" w14:textId="4F71FCC5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системное мышление; </w:t>
      </w:r>
    </w:p>
    <w:p w14:paraId="54204ACB" w14:textId="6F821B03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навыки межотраслевой коммуникации; </w:t>
      </w:r>
    </w:p>
    <w:p w14:paraId="75E21FA4" w14:textId="210EE80E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навыки менеджмента; </w:t>
      </w:r>
    </w:p>
    <w:p w14:paraId="7EE4C4DE" w14:textId="5EB26B5F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  <w:shd w:val="clear" w:color="auto" w:fill="FFFFFF" w:themeFill="background1"/>
        </w:rPr>
        <w:t>экологическое мышление;</w:t>
      </w:r>
    </w:p>
    <w:p w14:paraId="2961873D" w14:textId="4C275D3D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38422C">
        <w:rPr>
          <w:rFonts w:ascii="Times New Roman" w:hAnsi="Times New Roman" w:cs="Times New Roman"/>
        </w:rPr>
        <w:t>клиентоориентированность</w:t>
      </w:r>
      <w:proofErr w:type="spellEnd"/>
      <w:r w:rsidRPr="0038422C">
        <w:rPr>
          <w:rFonts w:ascii="Times New Roman" w:hAnsi="Times New Roman" w:cs="Times New Roman"/>
        </w:rPr>
        <w:t xml:space="preserve">; </w:t>
      </w:r>
    </w:p>
    <w:p w14:paraId="1D8DFC1D" w14:textId="2C3C996E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38422C">
        <w:rPr>
          <w:rFonts w:ascii="Times New Roman" w:hAnsi="Times New Roman" w:cs="Times New Roman"/>
        </w:rPr>
        <w:t>мультикультурность</w:t>
      </w:r>
      <w:proofErr w:type="spellEnd"/>
      <w:r w:rsidRPr="0038422C">
        <w:rPr>
          <w:rFonts w:ascii="Times New Roman" w:hAnsi="Times New Roman" w:cs="Times New Roman"/>
        </w:rPr>
        <w:t xml:space="preserve"> и </w:t>
      </w:r>
      <w:proofErr w:type="spellStart"/>
      <w:r w:rsidRPr="0038422C">
        <w:rPr>
          <w:rFonts w:ascii="Times New Roman" w:hAnsi="Times New Roman" w:cs="Times New Roman"/>
        </w:rPr>
        <w:t>мультиязычность</w:t>
      </w:r>
      <w:proofErr w:type="spellEnd"/>
      <w:r w:rsidRPr="0038422C">
        <w:rPr>
          <w:rFonts w:ascii="Times New Roman" w:hAnsi="Times New Roman" w:cs="Times New Roman"/>
        </w:rPr>
        <w:t xml:space="preserve">; </w:t>
      </w:r>
    </w:p>
    <w:p w14:paraId="6B0DACEA" w14:textId="0ADA129C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коммуникабельность/работа в команде; </w:t>
      </w:r>
    </w:p>
    <w:p w14:paraId="06AF78AF" w14:textId="5D06F761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38422C">
        <w:rPr>
          <w:rFonts w:ascii="Times New Roman" w:hAnsi="Times New Roman" w:cs="Times New Roman"/>
        </w:rPr>
        <w:t>мультифункциональность</w:t>
      </w:r>
      <w:proofErr w:type="spellEnd"/>
      <w:r w:rsidRPr="0038422C">
        <w:rPr>
          <w:rFonts w:ascii="Times New Roman" w:hAnsi="Times New Roman" w:cs="Times New Roman"/>
        </w:rPr>
        <w:t xml:space="preserve">; </w:t>
      </w:r>
    </w:p>
    <w:p w14:paraId="14B585CD" w14:textId="4B88F9E8" w:rsidR="0084481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творческое начало</w:t>
      </w:r>
      <w:r>
        <w:rPr>
          <w:rFonts w:ascii="Times New Roman" w:hAnsi="Times New Roman" w:cs="Times New Roman"/>
        </w:rPr>
        <w:t xml:space="preserve"> </w:t>
      </w:r>
      <w:r w:rsidRPr="0038422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38422C">
        <w:rPr>
          <w:rFonts w:ascii="Times New Roman" w:hAnsi="Times New Roman" w:cs="Times New Roman"/>
        </w:rPr>
        <w:t>художественное творчество</w:t>
      </w:r>
      <w:r>
        <w:rPr>
          <w:rFonts w:ascii="Times New Roman" w:hAnsi="Times New Roman" w:cs="Times New Roman"/>
        </w:rPr>
        <w:t xml:space="preserve"> </w:t>
      </w:r>
      <w:r w:rsidRPr="0038422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38422C">
        <w:rPr>
          <w:rFonts w:ascii="Times New Roman" w:hAnsi="Times New Roman" w:cs="Times New Roman"/>
        </w:rPr>
        <w:t>дизайн;</w:t>
      </w:r>
    </w:p>
    <w:p w14:paraId="12DAD41B" w14:textId="16EADCFB" w:rsidR="00FB3D0F" w:rsidRPr="0038422C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бережливое производство;</w:t>
      </w:r>
    </w:p>
    <w:p w14:paraId="7007BFFC" w14:textId="71B8DDE3" w:rsidR="00FB3D0F" w:rsidRDefault="00A74152" w:rsidP="00AC3D53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управление проектами</w:t>
      </w:r>
      <w:r>
        <w:rPr>
          <w:rFonts w:ascii="Times New Roman" w:hAnsi="Times New Roman" w:cs="Times New Roman"/>
        </w:rPr>
        <w:t>;</w:t>
      </w:r>
    </w:p>
    <w:p w14:paraId="745D1EE1" w14:textId="762550A7" w:rsidR="00224B52" w:rsidRPr="0038422C" w:rsidRDefault="00A74152" w:rsidP="00AD5D8C">
      <w:pPr>
        <w:pStyle w:val="a3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rFonts w:ascii="Times New Roman" w:hAnsi="Times New Roman" w:cs="Times New Roman"/>
        </w:rPr>
        <w:t>и</w:t>
      </w:r>
      <w:r w:rsidR="007E7591">
        <w:rPr>
          <w:rFonts w:ascii="Times New Roman" w:hAnsi="Times New Roman" w:cs="Times New Roman"/>
        </w:rPr>
        <w:t xml:space="preserve"> др.</w:t>
      </w:r>
    </w:p>
    <w:p w14:paraId="687CB6F7" w14:textId="1093FC59" w:rsidR="00650CAD" w:rsidRPr="0038422C" w:rsidRDefault="00224B52" w:rsidP="00224B52">
      <w:pPr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</w:rPr>
      </w:pPr>
      <w:r w:rsidRPr="0038422C">
        <w:rPr>
          <w:shd w:val="clear" w:color="auto" w:fill="FFFFFF"/>
        </w:rPr>
        <w:t xml:space="preserve">Организация учебного материала требует внедрения элементов проектной и исследовательской деятельности в структуру отдельных модулей. Обязательной частью образовательных результатов </w:t>
      </w:r>
      <w:r w:rsidR="00A74152" w:rsidRPr="0038422C">
        <w:rPr>
          <w:shd w:val="clear" w:color="auto" w:fill="FFFFFF"/>
        </w:rPr>
        <w:t>явля</w:t>
      </w:r>
      <w:r w:rsidR="00A74152">
        <w:rPr>
          <w:shd w:val="clear" w:color="auto" w:fill="FFFFFF"/>
        </w:rPr>
        <w:t>ю</w:t>
      </w:r>
      <w:r w:rsidR="00A74152" w:rsidRPr="0038422C">
        <w:rPr>
          <w:shd w:val="clear" w:color="auto" w:fill="FFFFFF"/>
        </w:rPr>
        <w:t>тся</w:t>
      </w:r>
      <w:r w:rsidR="00A74152">
        <w:rPr>
          <w:shd w:val="clear" w:color="auto" w:fill="FFFFFF"/>
        </w:rPr>
        <w:t>:</w:t>
      </w:r>
      <w:r w:rsidRPr="0038422C">
        <w:rPr>
          <w:shd w:val="clear" w:color="auto" w:fill="FFFFFF"/>
        </w:rPr>
        <w:t xml:space="preserve"> </w:t>
      </w:r>
    </w:p>
    <w:p w14:paraId="5F8E517C" w14:textId="66E9A64E" w:rsidR="00650CAD" w:rsidRPr="0038422C" w:rsidRDefault="00224B52" w:rsidP="00224B52">
      <w:pPr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</w:rPr>
      </w:pPr>
      <w:r w:rsidRPr="0038422C">
        <w:rPr>
          <w:shd w:val="clear" w:color="auto" w:fill="FFFFFF"/>
        </w:rPr>
        <w:lastRenderedPageBreak/>
        <w:t>умение работать в командах для решения проектных задач от поиска проблемы до ее реализации и отчуждения</w:t>
      </w:r>
      <w:r w:rsidR="00650CAD" w:rsidRPr="0038422C">
        <w:rPr>
          <w:shd w:val="clear" w:color="auto" w:fill="FFFFFF"/>
        </w:rPr>
        <w:t xml:space="preserve">; </w:t>
      </w:r>
    </w:p>
    <w:p w14:paraId="1D67CDE3" w14:textId="16FBE5E2" w:rsidR="00650CAD" w:rsidRPr="0038422C" w:rsidRDefault="00650CAD" w:rsidP="00224B52">
      <w:pPr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</w:rPr>
      </w:pPr>
      <w:r w:rsidRPr="0038422C">
        <w:rPr>
          <w:shd w:val="clear" w:color="auto" w:fill="FFFFFF"/>
        </w:rPr>
        <w:t xml:space="preserve">умение </w:t>
      </w:r>
      <w:r w:rsidR="00224B52" w:rsidRPr="0038422C">
        <w:rPr>
          <w:shd w:val="clear" w:color="auto" w:fill="FFFFFF"/>
        </w:rPr>
        <w:t xml:space="preserve">взаимодействовать со всеми участниками производства </w:t>
      </w:r>
      <w:r w:rsidRPr="0038422C">
        <w:rPr>
          <w:shd w:val="clear" w:color="auto" w:fill="FFFFFF"/>
        </w:rPr>
        <w:t>«</w:t>
      </w:r>
      <w:r w:rsidR="00224B52" w:rsidRPr="0038422C">
        <w:rPr>
          <w:shd w:val="clear" w:color="auto" w:fill="FFFFFF"/>
        </w:rPr>
        <w:t>продукта</w:t>
      </w:r>
      <w:r w:rsidRPr="0038422C">
        <w:rPr>
          <w:shd w:val="clear" w:color="auto" w:fill="FFFFFF"/>
        </w:rPr>
        <w:t>»</w:t>
      </w:r>
      <w:r w:rsidR="00224B52" w:rsidRPr="0038422C">
        <w:rPr>
          <w:shd w:val="clear" w:color="auto" w:fill="FFFFFF"/>
        </w:rPr>
        <w:t xml:space="preserve">. </w:t>
      </w:r>
    </w:p>
    <w:p w14:paraId="33769327" w14:textId="1844A88B" w:rsidR="00224B52" w:rsidRPr="0038422C" w:rsidRDefault="00224B52" w:rsidP="00224B52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8422C">
        <w:rPr>
          <w:shd w:val="clear" w:color="auto" w:fill="FFFFFF"/>
        </w:rPr>
        <w:t xml:space="preserve">Такое взаимодействие воспроизводит условия реальной конвергенции там, где ученик сталкивается с непонятным для себя опытом проб и ошибок. Именно в таких условиях решается вопрос дизайна образовательной программы </w:t>
      </w:r>
      <w:proofErr w:type="spellStart"/>
      <w:r w:rsidRPr="0038422C">
        <w:t>мейкерского</w:t>
      </w:r>
      <w:proofErr w:type="spellEnd"/>
      <w:r w:rsidRPr="0038422C">
        <w:t xml:space="preserve"> профиля. </w:t>
      </w:r>
    </w:p>
    <w:p w14:paraId="66F80AEB" w14:textId="4AB13356" w:rsidR="00224B52" w:rsidRPr="0038422C" w:rsidRDefault="00A74152" w:rsidP="00224B52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С учетом</w:t>
      </w:r>
      <w:r w:rsidRPr="0038422C">
        <w:t xml:space="preserve"> вариативн</w:t>
      </w:r>
      <w:r>
        <w:t>ого</w:t>
      </w:r>
      <w:r w:rsidRPr="0038422C">
        <w:t xml:space="preserve"> </w:t>
      </w:r>
      <w:r w:rsidR="00224B52" w:rsidRPr="0038422C">
        <w:t>характер</w:t>
      </w:r>
      <w:r>
        <w:t>а</w:t>
      </w:r>
      <w:r w:rsidR="00224B52" w:rsidRPr="0038422C">
        <w:t xml:space="preserve"> модульного построения программ актуальным становится </w:t>
      </w:r>
      <w:r>
        <w:t xml:space="preserve">включение </w:t>
      </w:r>
      <w:r w:rsidR="007F11E3">
        <w:t>в программы учебного модуля «</w:t>
      </w:r>
      <w:proofErr w:type="spellStart"/>
      <w:r w:rsidR="007F11E3">
        <w:t>Технопредпринимательство</w:t>
      </w:r>
      <w:proofErr w:type="spellEnd"/>
      <w:r w:rsidR="007F11E3">
        <w:t>»</w:t>
      </w:r>
      <w:r w:rsidR="00224B52" w:rsidRPr="0038422C">
        <w:t xml:space="preserve">. </w:t>
      </w:r>
    </w:p>
    <w:p w14:paraId="54C7CBB6" w14:textId="00430D12" w:rsidR="00224B52" w:rsidRPr="0038422C" w:rsidRDefault="00224B52" w:rsidP="00224B52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8422C">
        <w:t xml:space="preserve">Модуль </w:t>
      </w:r>
      <w:r w:rsidR="007F11E3">
        <w:t>«</w:t>
      </w:r>
      <w:proofErr w:type="spellStart"/>
      <w:r w:rsidRPr="0038422C">
        <w:t>Технопредпринимате</w:t>
      </w:r>
      <w:r w:rsidR="007F11E3">
        <w:t>льство</w:t>
      </w:r>
      <w:proofErr w:type="spellEnd"/>
      <w:r w:rsidR="007F11E3">
        <w:t>»</w:t>
      </w:r>
      <w:r w:rsidRPr="0038422C">
        <w:t xml:space="preserve"> в программе определяется логикой освоения учащимися жизненного цикла продукта в процессе реализации собственного проекта: </w:t>
      </w:r>
      <w:proofErr w:type="spellStart"/>
      <w:r w:rsidRPr="0038422C">
        <w:t>проблематизация</w:t>
      </w:r>
      <w:proofErr w:type="spellEnd"/>
      <w:r w:rsidR="00A74152">
        <w:t xml:space="preserve"> — </w:t>
      </w:r>
      <w:r w:rsidRPr="0038422C">
        <w:t>исследование</w:t>
      </w:r>
      <w:r w:rsidR="00A74152">
        <w:t xml:space="preserve"> — </w:t>
      </w:r>
      <w:r w:rsidRPr="0038422C">
        <w:t>проектирование продукта</w:t>
      </w:r>
      <w:r w:rsidR="00A74152">
        <w:t xml:space="preserve"> — </w:t>
      </w:r>
      <w:r w:rsidRPr="0038422C">
        <w:t>создание продукта</w:t>
      </w:r>
      <w:r w:rsidR="00A74152">
        <w:t xml:space="preserve"> —</w:t>
      </w:r>
      <w:r w:rsidRPr="0038422C">
        <w:t>реализация продукта</w:t>
      </w:r>
      <w:r w:rsidR="00A74152">
        <w:t xml:space="preserve"> — </w:t>
      </w:r>
      <w:r w:rsidRPr="0038422C">
        <w:t>утилизация.</w:t>
      </w:r>
    </w:p>
    <w:p w14:paraId="7F32C918" w14:textId="2D9DF7BE" w:rsidR="00650CAD" w:rsidRPr="0038422C" w:rsidRDefault="00B671FF" w:rsidP="00224B52">
      <w:pPr>
        <w:spacing w:line="360" w:lineRule="auto"/>
        <w:ind w:firstLine="709"/>
        <w:jc w:val="both"/>
      </w:pPr>
      <w:r>
        <w:t>Также с</w:t>
      </w:r>
      <w:r w:rsidR="00224B52" w:rsidRPr="0038422C">
        <w:t xml:space="preserve"> учетом стратегии технологического развития страны программы </w:t>
      </w:r>
      <w:proofErr w:type="spellStart"/>
      <w:r w:rsidR="00224B52" w:rsidRPr="0038422C">
        <w:t>мейкерского</w:t>
      </w:r>
      <w:proofErr w:type="spellEnd"/>
      <w:r w:rsidR="00224B52" w:rsidRPr="0038422C">
        <w:t xml:space="preserve"> профиля могут содержать модули </w:t>
      </w:r>
      <w:r w:rsidR="00A74152">
        <w:t>«</w:t>
      </w:r>
      <w:r w:rsidR="00224B52" w:rsidRPr="0038422C">
        <w:t>Инженерное программирование</w:t>
      </w:r>
      <w:r w:rsidR="00A74152">
        <w:t>»,</w:t>
      </w:r>
      <w:r w:rsidR="00224B52" w:rsidRPr="0038422C">
        <w:t xml:space="preserve"> </w:t>
      </w:r>
      <w:r w:rsidR="00A74152">
        <w:t>«</w:t>
      </w:r>
      <w:r w:rsidR="00224B52" w:rsidRPr="0038422C">
        <w:t>Основы конструирования и дизайн</w:t>
      </w:r>
      <w:r w:rsidR="00A74152">
        <w:t>»,</w:t>
      </w:r>
      <w:r w:rsidR="00224B52" w:rsidRPr="0038422C">
        <w:t xml:space="preserve"> </w:t>
      </w:r>
      <w:r w:rsidR="00A74152">
        <w:t>«</w:t>
      </w:r>
      <w:r w:rsidR="00224B52" w:rsidRPr="0038422C">
        <w:t>Электротехника и электроэнергетические установки</w:t>
      </w:r>
      <w:r w:rsidR="00A74152">
        <w:t>»,</w:t>
      </w:r>
      <w:r w:rsidR="00224B52" w:rsidRPr="0038422C">
        <w:t xml:space="preserve"> </w:t>
      </w:r>
      <w:r w:rsidR="00A74152">
        <w:t>«</w:t>
      </w:r>
      <w:r w:rsidR="00224B52" w:rsidRPr="0038422C">
        <w:t>Материаловедение и новые материалы</w:t>
      </w:r>
      <w:r w:rsidR="00A74152">
        <w:t>»,</w:t>
      </w:r>
      <w:r w:rsidR="00224B52" w:rsidRPr="0038422C">
        <w:t xml:space="preserve"> </w:t>
      </w:r>
      <w:r w:rsidR="00A74152">
        <w:t>«</w:t>
      </w:r>
      <w:r w:rsidR="00224B52" w:rsidRPr="0038422C">
        <w:t>Высокотехнологичные производства</w:t>
      </w:r>
      <w:r w:rsidR="00A74152">
        <w:t>»,</w:t>
      </w:r>
      <w:r w:rsidR="00224B52" w:rsidRPr="0038422C">
        <w:t xml:space="preserve"> </w:t>
      </w:r>
      <w:r w:rsidR="00A74152">
        <w:t>«</w:t>
      </w:r>
      <w:r w:rsidR="00224B52" w:rsidRPr="0038422C">
        <w:t>Основы теории больших данных</w:t>
      </w:r>
      <w:r w:rsidR="00A74152">
        <w:t>»,</w:t>
      </w:r>
      <w:r w:rsidR="00224B52" w:rsidRPr="0038422C">
        <w:t xml:space="preserve"> </w:t>
      </w:r>
      <w:r w:rsidR="00A74152">
        <w:t>«</w:t>
      </w:r>
      <w:proofErr w:type="spellStart"/>
      <w:r w:rsidR="00224B52" w:rsidRPr="0038422C">
        <w:t>Технопредпринимательство</w:t>
      </w:r>
      <w:proofErr w:type="spellEnd"/>
      <w:r w:rsidR="00A74152">
        <w:t>»</w:t>
      </w:r>
      <w:r w:rsidR="00224B52" w:rsidRPr="0038422C">
        <w:t xml:space="preserve">, </w:t>
      </w:r>
      <w:r w:rsidR="00A74152">
        <w:t>«</w:t>
      </w:r>
      <w:r w:rsidR="00224B52" w:rsidRPr="0038422C">
        <w:t>Дизайн</w:t>
      </w:r>
      <w:r w:rsidR="00A74152">
        <w:t>»</w:t>
      </w:r>
      <w:r w:rsidR="00224B52" w:rsidRPr="0038422C">
        <w:t xml:space="preserve"> (промышленный и сервисный).</w:t>
      </w:r>
      <w:r w:rsidR="00E51BB5" w:rsidRPr="0038422C">
        <w:t xml:space="preserve"> </w:t>
      </w:r>
      <w:r w:rsidR="00224B52" w:rsidRPr="0038422C">
        <w:t>Сквозными темами содержания программ модулей должны быть</w:t>
      </w:r>
      <w:r w:rsidR="00650CAD" w:rsidRPr="0038422C">
        <w:t>:</w:t>
      </w:r>
    </w:p>
    <w:p w14:paraId="37A81F8A" w14:textId="2035ECF9" w:rsidR="00650CAD" w:rsidRPr="0038422C" w:rsidRDefault="00224B52" w:rsidP="00224B52">
      <w:pPr>
        <w:spacing w:line="360" w:lineRule="auto"/>
        <w:ind w:firstLine="709"/>
        <w:jc w:val="both"/>
      </w:pPr>
      <w:r w:rsidRPr="0038422C">
        <w:t>введение в профессии в технологиях и производстве</w:t>
      </w:r>
      <w:r w:rsidR="00A74152">
        <w:t>;</w:t>
      </w:r>
      <w:r w:rsidR="00A74152" w:rsidRPr="0038422C">
        <w:t xml:space="preserve"> </w:t>
      </w:r>
    </w:p>
    <w:p w14:paraId="61117DDD" w14:textId="4FD0C1BB" w:rsidR="00650CAD" w:rsidRPr="0038422C" w:rsidRDefault="00224B52" w:rsidP="00224B52">
      <w:pPr>
        <w:spacing w:line="360" w:lineRule="auto"/>
        <w:ind w:firstLine="709"/>
        <w:jc w:val="both"/>
      </w:pPr>
      <w:r w:rsidRPr="0038422C">
        <w:t>безопасные приемы работы</w:t>
      </w:r>
      <w:r w:rsidR="00A74152">
        <w:t>;</w:t>
      </w:r>
      <w:r w:rsidR="00A74152" w:rsidRPr="0038422C">
        <w:t xml:space="preserve"> </w:t>
      </w:r>
    </w:p>
    <w:p w14:paraId="1EE7DD1B" w14:textId="16A50265" w:rsidR="00650CAD" w:rsidRPr="0038422C" w:rsidRDefault="00650CAD" w:rsidP="00224B52">
      <w:pPr>
        <w:spacing w:line="360" w:lineRule="auto"/>
        <w:ind w:firstLine="709"/>
        <w:jc w:val="both"/>
      </w:pPr>
      <w:r w:rsidRPr="0038422C">
        <w:t>эргономика</w:t>
      </w:r>
      <w:r w:rsidR="00A74152">
        <w:t>;</w:t>
      </w:r>
      <w:r w:rsidR="00A74152" w:rsidRPr="0038422C">
        <w:t xml:space="preserve"> </w:t>
      </w:r>
    </w:p>
    <w:p w14:paraId="09AF5EBC" w14:textId="53599FE7" w:rsidR="00650CAD" w:rsidRPr="0038422C" w:rsidRDefault="00650CAD" w:rsidP="00224B52">
      <w:pPr>
        <w:spacing w:line="360" w:lineRule="auto"/>
        <w:ind w:firstLine="709"/>
        <w:jc w:val="both"/>
      </w:pPr>
      <w:r w:rsidRPr="0038422C">
        <w:t>практическая оценка</w:t>
      </w:r>
      <w:r w:rsidR="00A74152">
        <w:t>;</w:t>
      </w:r>
      <w:r w:rsidR="00A74152" w:rsidRPr="0038422C">
        <w:t xml:space="preserve"> </w:t>
      </w:r>
    </w:p>
    <w:p w14:paraId="1E7F1BD6" w14:textId="30583823" w:rsidR="00650CAD" w:rsidRPr="0038422C" w:rsidRDefault="00224B52" w:rsidP="00224B52">
      <w:pPr>
        <w:spacing w:line="360" w:lineRule="auto"/>
        <w:ind w:firstLine="709"/>
        <w:jc w:val="both"/>
      </w:pPr>
      <w:r w:rsidRPr="0038422C">
        <w:t xml:space="preserve">роль и </w:t>
      </w:r>
      <w:r w:rsidR="00650CAD" w:rsidRPr="0038422C">
        <w:t xml:space="preserve">история </w:t>
      </w:r>
      <w:r w:rsidRPr="0038422C">
        <w:t>технологического развития</w:t>
      </w:r>
      <w:r w:rsidR="00A74152">
        <w:t>;</w:t>
      </w:r>
      <w:r w:rsidR="00A74152" w:rsidRPr="0038422C">
        <w:t xml:space="preserve"> </w:t>
      </w:r>
    </w:p>
    <w:p w14:paraId="0FDEE601" w14:textId="0D5BA3A8" w:rsidR="00224B52" w:rsidRPr="0038422C" w:rsidRDefault="00224B52" w:rsidP="00224B52">
      <w:pPr>
        <w:spacing w:line="360" w:lineRule="auto"/>
        <w:ind w:firstLine="709"/>
        <w:jc w:val="both"/>
      </w:pPr>
      <w:r w:rsidRPr="0038422C">
        <w:t>стратегии решения проблем и осознание важности связи между обществом и природой.</w:t>
      </w:r>
    </w:p>
    <w:p w14:paraId="752A6284" w14:textId="5DF217D5" w:rsidR="00E51BB5" w:rsidRPr="0038422C" w:rsidRDefault="00E51BB5" w:rsidP="00E51BB5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38422C">
        <w:rPr>
          <w:shd w:val="clear" w:color="auto" w:fill="FFFFFF"/>
        </w:rPr>
        <w:t xml:space="preserve">Эффективным инструментом масштабирования лучших модулей и </w:t>
      </w:r>
      <w:proofErr w:type="spellStart"/>
      <w:r w:rsidRPr="0038422C">
        <w:rPr>
          <w:shd w:val="clear" w:color="auto" w:fill="FFFFFF"/>
        </w:rPr>
        <w:t>мейкерских</w:t>
      </w:r>
      <w:proofErr w:type="spellEnd"/>
      <w:r w:rsidRPr="0038422C">
        <w:rPr>
          <w:shd w:val="clear" w:color="auto" w:fill="FFFFFF"/>
        </w:rPr>
        <w:t xml:space="preserve"> практик следует считать создание банка (библиотеки) учебных модулей, направленных </w:t>
      </w:r>
      <w:r w:rsidRPr="0038422C">
        <w:rPr>
          <w:shd w:val="clear" w:color="auto" w:fill="FFFFFF"/>
          <w:lang w:eastAsia="ru-RU"/>
        </w:rPr>
        <w:t xml:space="preserve">на развитие </w:t>
      </w:r>
      <w:proofErr w:type="spellStart"/>
      <w:r w:rsidRPr="0038422C">
        <w:rPr>
          <w:shd w:val="clear" w:color="auto" w:fill="FFFFFF"/>
          <w:lang w:eastAsia="ru-RU"/>
        </w:rPr>
        <w:t>межпредметных</w:t>
      </w:r>
      <w:proofErr w:type="spellEnd"/>
      <w:r w:rsidRPr="0038422C">
        <w:rPr>
          <w:shd w:val="clear" w:color="auto" w:fill="FFFFFF"/>
          <w:lang w:eastAsia="ru-RU"/>
        </w:rPr>
        <w:t xml:space="preserve"> и </w:t>
      </w:r>
      <w:proofErr w:type="spellStart"/>
      <w:r w:rsidRPr="0038422C">
        <w:rPr>
          <w:shd w:val="clear" w:color="auto" w:fill="FFFFFF"/>
          <w:lang w:eastAsia="ru-RU"/>
        </w:rPr>
        <w:t>метапредметных</w:t>
      </w:r>
      <w:proofErr w:type="spellEnd"/>
      <w:r w:rsidRPr="0038422C">
        <w:rPr>
          <w:shd w:val="clear" w:color="auto" w:fill="FFFFFF"/>
          <w:lang w:eastAsia="ru-RU"/>
        </w:rPr>
        <w:t xml:space="preserve"> компетенций, навыков XXI века</w:t>
      </w:r>
      <w:r w:rsidR="00650CAD" w:rsidRPr="0038422C">
        <w:rPr>
          <w:shd w:val="clear" w:color="auto" w:fill="FFFFFF"/>
          <w:lang w:eastAsia="ru-RU"/>
        </w:rPr>
        <w:t>,</w:t>
      </w:r>
      <w:r w:rsidRPr="0038422C">
        <w:rPr>
          <w:shd w:val="clear" w:color="auto" w:fill="FFFFFF"/>
          <w:lang w:eastAsia="ru-RU"/>
        </w:rPr>
        <w:t xml:space="preserve"> применимых в технических и естественно</w:t>
      </w:r>
      <w:r w:rsidR="00A74152">
        <w:rPr>
          <w:shd w:val="clear" w:color="auto" w:fill="FFFFFF"/>
          <w:lang w:eastAsia="ru-RU"/>
        </w:rPr>
        <w:t>-</w:t>
      </w:r>
      <w:r w:rsidRPr="0038422C">
        <w:rPr>
          <w:shd w:val="clear" w:color="auto" w:fill="FFFFFF"/>
          <w:lang w:eastAsia="ru-RU"/>
        </w:rPr>
        <w:t xml:space="preserve">научных направленностях. </w:t>
      </w:r>
    </w:p>
    <w:p w14:paraId="76125DF5" w14:textId="436E5AAD" w:rsidR="00E51BB5" w:rsidRPr="0038422C" w:rsidRDefault="00E51BB5" w:rsidP="00E51BB5">
      <w:pPr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  <w:lang w:eastAsia="ru-RU"/>
        </w:rPr>
      </w:pPr>
      <w:r w:rsidRPr="0038422C">
        <w:rPr>
          <w:lang w:eastAsia="ru-RU"/>
        </w:rPr>
        <w:t xml:space="preserve">Объем часов </w:t>
      </w:r>
      <w:r w:rsidRPr="0038422C">
        <w:rPr>
          <w:shd w:val="clear" w:color="auto" w:fill="FFFFFF"/>
          <w:lang w:eastAsia="ru-RU"/>
        </w:rPr>
        <w:t xml:space="preserve">модуля может быть вариативным, а сам модуль может интегрироваться в учебный план двух </w:t>
      </w:r>
      <w:r w:rsidR="00A74152" w:rsidRPr="0038422C">
        <w:rPr>
          <w:shd w:val="clear" w:color="auto" w:fill="FFFFFF"/>
          <w:lang w:eastAsia="ru-RU"/>
        </w:rPr>
        <w:t>педагогов-</w:t>
      </w:r>
      <w:proofErr w:type="spellStart"/>
      <w:r w:rsidR="00A74152" w:rsidRPr="0038422C">
        <w:rPr>
          <w:shd w:val="clear" w:color="auto" w:fill="FFFFFF"/>
          <w:lang w:eastAsia="ru-RU"/>
        </w:rPr>
        <w:t>мейкеров</w:t>
      </w:r>
      <w:proofErr w:type="spellEnd"/>
      <w:r w:rsidR="00A74152" w:rsidRPr="0038422C">
        <w:rPr>
          <w:shd w:val="clear" w:color="auto" w:fill="FFFFFF"/>
          <w:lang w:eastAsia="ru-RU"/>
        </w:rPr>
        <w:t xml:space="preserve"> </w:t>
      </w:r>
      <w:r w:rsidRPr="0038422C">
        <w:rPr>
          <w:shd w:val="clear" w:color="auto" w:fill="FFFFFF"/>
          <w:lang w:eastAsia="ru-RU"/>
        </w:rPr>
        <w:t xml:space="preserve">и более, что даст возможность в различных учреждениях реализовать самостоятельные варианты прохождения программы. </w:t>
      </w:r>
    </w:p>
    <w:p w14:paraId="39AB7185" w14:textId="4844FA4B" w:rsidR="00E51BB5" w:rsidRPr="0038422C" w:rsidRDefault="00E51BB5" w:rsidP="00E51BB5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  <w:lang w:eastAsia="ru-RU"/>
        </w:rPr>
      </w:pPr>
      <w:r w:rsidRPr="0038422C">
        <w:rPr>
          <w:shd w:val="clear" w:color="auto" w:fill="FFFFFF"/>
          <w:lang w:eastAsia="ru-RU"/>
        </w:rPr>
        <w:lastRenderedPageBreak/>
        <w:t xml:space="preserve">Размещение банка (библиотеки) модулей может осуществляться на электронном ресурсе, доступ к этому ресурсу </w:t>
      </w:r>
      <w:r w:rsidR="00A74152" w:rsidRPr="0038422C">
        <w:rPr>
          <w:shd w:val="clear" w:color="auto" w:fill="FFFFFF"/>
          <w:lang w:eastAsia="ru-RU"/>
        </w:rPr>
        <w:t>мо</w:t>
      </w:r>
      <w:r w:rsidR="00A74152">
        <w:rPr>
          <w:shd w:val="clear" w:color="auto" w:fill="FFFFFF"/>
          <w:lang w:eastAsia="ru-RU"/>
        </w:rPr>
        <w:t>гу</w:t>
      </w:r>
      <w:r w:rsidR="00A74152" w:rsidRPr="0038422C">
        <w:rPr>
          <w:shd w:val="clear" w:color="auto" w:fill="FFFFFF"/>
          <w:lang w:eastAsia="ru-RU"/>
        </w:rPr>
        <w:t xml:space="preserve">т </w:t>
      </w:r>
      <w:r w:rsidRPr="0038422C">
        <w:rPr>
          <w:shd w:val="clear" w:color="auto" w:fill="FFFFFF"/>
          <w:lang w:eastAsia="ru-RU"/>
        </w:rPr>
        <w:t xml:space="preserve">иметь </w:t>
      </w:r>
      <w:r w:rsidR="009E48EE" w:rsidRPr="0038422C">
        <w:rPr>
          <w:shd w:val="clear" w:color="auto" w:fill="FFFFFF"/>
          <w:lang w:eastAsia="ru-RU"/>
        </w:rPr>
        <w:t>кажды</w:t>
      </w:r>
      <w:r w:rsidR="009E48EE">
        <w:rPr>
          <w:shd w:val="clear" w:color="auto" w:fill="FFFFFF"/>
          <w:lang w:eastAsia="ru-RU"/>
        </w:rPr>
        <w:t>е</w:t>
      </w:r>
      <w:r w:rsidR="009E48EE" w:rsidRPr="0038422C">
        <w:rPr>
          <w:shd w:val="clear" w:color="auto" w:fill="FFFFFF"/>
          <w:lang w:eastAsia="ru-RU"/>
        </w:rPr>
        <w:t xml:space="preserve"> </w:t>
      </w:r>
      <w:r w:rsidRPr="0038422C">
        <w:rPr>
          <w:shd w:val="clear" w:color="auto" w:fill="FFFFFF"/>
          <w:lang w:eastAsia="ru-RU"/>
        </w:rPr>
        <w:t>педагог-</w:t>
      </w:r>
      <w:proofErr w:type="spellStart"/>
      <w:r w:rsidRPr="0038422C">
        <w:rPr>
          <w:shd w:val="clear" w:color="auto" w:fill="FFFFFF"/>
          <w:lang w:eastAsia="ru-RU"/>
        </w:rPr>
        <w:t>мейкер</w:t>
      </w:r>
      <w:proofErr w:type="spellEnd"/>
      <w:r w:rsidRPr="0038422C">
        <w:rPr>
          <w:shd w:val="clear" w:color="auto" w:fill="FFFFFF"/>
          <w:lang w:eastAsia="ru-RU"/>
        </w:rPr>
        <w:t xml:space="preserve"> и ученик, а размещением учебных модулей может управлять </w:t>
      </w:r>
      <w:r w:rsidRPr="0038422C">
        <w:rPr>
          <w:rFonts w:asciiTheme="majorBidi" w:hAnsiTheme="majorBidi" w:cstheme="majorBidi"/>
          <w:bCs/>
        </w:rPr>
        <w:t>Федеральный ресурсный центр</w:t>
      </w:r>
      <w:r w:rsidRPr="0038422C">
        <w:rPr>
          <w:shd w:val="clear" w:color="auto" w:fill="FFFFFF"/>
          <w:lang w:eastAsia="ru-RU"/>
        </w:rPr>
        <w:t>.</w:t>
      </w:r>
    </w:p>
    <w:p w14:paraId="012EDC5A" w14:textId="4D6889AD" w:rsidR="00E51BB5" w:rsidRPr="0038422C" w:rsidRDefault="00E51BB5" w:rsidP="00E51BB5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709"/>
        <w:jc w:val="both"/>
        <w:rPr>
          <w:shd w:val="clear" w:color="auto" w:fill="FFFFFF"/>
          <w:lang w:eastAsia="ru-RU"/>
        </w:rPr>
      </w:pPr>
      <w:r w:rsidRPr="0038422C">
        <w:rPr>
          <w:shd w:val="clear" w:color="auto" w:fill="FFFFFF"/>
          <w:lang w:eastAsia="ru-RU"/>
        </w:rPr>
        <w:t xml:space="preserve">Общий доступ к учебным модулям предоставляет возможность проведения уроков специалистами-практиками индустрии (наставниками), чемпионами конкурсов профессионального мастерства (например, победителями чемпионата </w:t>
      </w:r>
      <w:proofErr w:type="spellStart"/>
      <w:r w:rsidRPr="0038422C">
        <w:rPr>
          <w:shd w:val="clear" w:color="auto" w:fill="FFFFFF"/>
          <w:lang w:val="en-US" w:eastAsia="ru-RU"/>
        </w:rPr>
        <w:t>WorldSkills</w:t>
      </w:r>
      <w:proofErr w:type="spellEnd"/>
      <w:r w:rsidRPr="0038422C">
        <w:rPr>
          <w:shd w:val="clear" w:color="auto" w:fill="FFFFFF"/>
          <w:lang w:eastAsia="ru-RU"/>
        </w:rPr>
        <w:t xml:space="preserve"> </w:t>
      </w:r>
      <w:r w:rsidR="009E48EE">
        <w:rPr>
          <w:shd w:val="clear" w:color="auto" w:fill="FFFFFF"/>
          <w:lang w:eastAsia="ru-RU"/>
        </w:rPr>
        <w:t>—</w:t>
      </w:r>
      <w:r w:rsidR="009E48EE" w:rsidRPr="0038422C">
        <w:rPr>
          <w:shd w:val="clear" w:color="auto" w:fill="FFFFFF"/>
          <w:lang w:eastAsia="ru-RU"/>
        </w:rPr>
        <w:t xml:space="preserve"> </w:t>
      </w:r>
      <w:r w:rsidR="009E48EE">
        <w:rPr>
          <w:shd w:val="clear" w:color="auto" w:fill="FFFFFF"/>
          <w:lang w:eastAsia="ru-RU"/>
        </w:rPr>
        <w:t>«</w:t>
      </w:r>
      <w:r w:rsidRPr="0038422C">
        <w:rPr>
          <w:shd w:val="clear" w:color="auto" w:fill="FFFFFF"/>
          <w:lang w:eastAsia="ru-RU"/>
        </w:rPr>
        <w:t>Урок от чемпиона</w:t>
      </w:r>
      <w:r w:rsidR="009E48EE">
        <w:rPr>
          <w:shd w:val="clear" w:color="auto" w:fill="FFFFFF"/>
          <w:lang w:eastAsia="ru-RU"/>
        </w:rPr>
        <w:t>»</w:t>
      </w:r>
      <w:r w:rsidR="009E48EE" w:rsidRPr="0038422C">
        <w:rPr>
          <w:shd w:val="clear" w:color="auto" w:fill="FFFFFF"/>
          <w:lang w:eastAsia="ru-RU"/>
        </w:rPr>
        <w:t xml:space="preserve">), </w:t>
      </w:r>
      <w:r w:rsidRPr="0038422C">
        <w:rPr>
          <w:shd w:val="clear" w:color="auto" w:fill="FFFFFF"/>
          <w:lang w:eastAsia="ru-RU"/>
        </w:rPr>
        <w:t>старшекурсниками профильных университетов.</w:t>
      </w:r>
    </w:p>
    <w:p w14:paraId="7DC824C9" w14:textId="2E605EE2" w:rsidR="00224B52" w:rsidRPr="0038422C" w:rsidRDefault="00433139" w:rsidP="00AD5D8C">
      <w:pPr>
        <w:pStyle w:val="af"/>
        <w:spacing w:before="0" w:beforeAutospacing="0" w:after="0" w:afterAutospacing="0" w:line="360" w:lineRule="auto"/>
        <w:ind w:firstLine="709"/>
        <w:jc w:val="both"/>
      </w:pPr>
      <w:r w:rsidRPr="0038422C">
        <w:t>Ведущей формой учебной деятельности является проектная деятельность в полном цикле: «от выделения проблемы до внедрения результата». Именно проектная деятельность органично устанавливает связи между образовательным и жизненным пространством, имеющие для обучающегося ценность и личностный смысл. Разработка и реализация проекта в типовой модели «</w:t>
      </w:r>
      <w:proofErr w:type="spellStart"/>
      <w:r w:rsidRPr="0038422C">
        <w:t>Мейкер</w:t>
      </w:r>
      <w:proofErr w:type="spellEnd"/>
      <w:r w:rsidRPr="0038422C">
        <w:t>» связаны с исследовательской деятельностью и систематическим использованием фундаментальных знаний.</w:t>
      </w:r>
    </w:p>
    <w:p w14:paraId="342EA07C" w14:textId="203004C6" w:rsidR="009E48EE" w:rsidRPr="00AD5D8C" w:rsidRDefault="00C07DCC" w:rsidP="00AD5D8C">
      <w:pPr>
        <w:tabs>
          <w:tab w:val="left" w:pos="993"/>
        </w:tabs>
        <w:spacing w:line="360" w:lineRule="auto"/>
        <w:ind w:firstLine="709"/>
        <w:jc w:val="both"/>
      </w:pPr>
      <w:r w:rsidRPr="0038422C">
        <w:t>Результативность и методологическое обеспечение содержания</w:t>
      </w:r>
      <w:r w:rsidR="00D438A3" w:rsidRPr="0038422C">
        <w:t xml:space="preserve"> типовой модели</w:t>
      </w:r>
      <w:r w:rsidR="00022144" w:rsidRPr="0038422C">
        <w:t xml:space="preserve"> </w:t>
      </w:r>
      <w:r w:rsidR="009E48EE" w:rsidRPr="0038422C">
        <w:t>мо</w:t>
      </w:r>
      <w:r w:rsidR="009E48EE">
        <w:t>гу</w:t>
      </w:r>
      <w:r w:rsidR="009E48EE" w:rsidRPr="0038422C">
        <w:t xml:space="preserve">т </w:t>
      </w:r>
      <w:r w:rsidRPr="0038422C">
        <w:t xml:space="preserve">быть </w:t>
      </w:r>
      <w:r w:rsidR="009E48EE" w:rsidRPr="0038422C">
        <w:t>достигнут</w:t>
      </w:r>
      <w:r w:rsidR="009E48EE">
        <w:t>ы</w:t>
      </w:r>
      <w:r w:rsidR="009E48EE" w:rsidRPr="0038422C">
        <w:t xml:space="preserve"> </w:t>
      </w:r>
      <w:r w:rsidRPr="0038422C">
        <w:t>через практики</w:t>
      </w:r>
      <w:r w:rsidR="003108E6" w:rsidRPr="0038422C">
        <w:t xml:space="preserve"> и педагогические</w:t>
      </w:r>
      <w:r w:rsidR="00A31A65" w:rsidRPr="0038422C">
        <w:t xml:space="preserve"> </w:t>
      </w:r>
      <w:proofErr w:type="spellStart"/>
      <w:r w:rsidR="00A31A65" w:rsidRPr="0038422C">
        <w:t>мейкерские</w:t>
      </w:r>
      <w:proofErr w:type="spellEnd"/>
      <w:r w:rsidRPr="0038422C">
        <w:t xml:space="preserve"> технологии </w:t>
      </w:r>
      <w:r w:rsidR="003108E6" w:rsidRPr="0038422C">
        <w:t xml:space="preserve">с использованием </w:t>
      </w:r>
      <w:r w:rsidR="00B23A0C" w:rsidRPr="0038422C">
        <w:t xml:space="preserve">новых подходов и </w:t>
      </w:r>
      <w:r w:rsidRPr="0038422C">
        <w:t>метод</w:t>
      </w:r>
      <w:r w:rsidR="00433139" w:rsidRPr="0038422C">
        <w:t>ов</w:t>
      </w:r>
      <w:r w:rsidR="009E48EE">
        <w:t>.</w:t>
      </w:r>
    </w:p>
    <w:p w14:paraId="3F34C476" w14:textId="77777777" w:rsidR="00C07DCC" w:rsidRPr="0038422C" w:rsidRDefault="00C07DCC" w:rsidP="00946582">
      <w:pPr>
        <w:spacing w:line="360" w:lineRule="auto"/>
        <w:ind w:firstLine="709"/>
        <w:jc w:val="both"/>
        <w:rPr>
          <w:bCs/>
          <w:i/>
        </w:rPr>
      </w:pPr>
      <w:r w:rsidRPr="0038422C">
        <w:rPr>
          <w:bCs/>
          <w:i/>
        </w:rPr>
        <w:t>Практики, ориентированные на «цифровую экономику»</w:t>
      </w:r>
    </w:p>
    <w:p w14:paraId="3DBB7184" w14:textId="6D33D534" w:rsidR="009E48EE" w:rsidRPr="00AD5D8C" w:rsidRDefault="00C07DCC" w:rsidP="00AD5D8C">
      <w:pPr>
        <w:spacing w:line="360" w:lineRule="auto"/>
        <w:ind w:firstLine="709"/>
        <w:jc w:val="both"/>
      </w:pPr>
      <w:r w:rsidRPr="0038422C">
        <w:t>Основной целью направления, касающегося формирования исследовательских компетенций и технологических</w:t>
      </w:r>
      <w:r w:rsidR="003C3D56" w:rsidRPr="0038422C">
        <w:t xml:space="preserve"> навыков</w:t>
      </w:r>
      <w:r w:rsidRPr="0038422C">
        <w:t>, является создание системы поддержки поисковых, прикладных исследований в области цифровой экономики (исследовательской инфраструктуры цифровых платформ), обеспечивающей технологическую независимость по каждому направлени</w:t>
      </w:r>
      <w:r w:rsidR="009E48EE">
        <w:t>ю</w:t>
      </w:r>
      <w:r w:rsidRPr="0038422C">
        <w:t xml:space="preserve"> сквозных цифровых технологий, конкурентоспособных на глобальном уровне, и национальную безопасность. По этому направлению </w:t>
      </w:r>
      <w:r w:rsidR="009E48EE" w:rsidRPr="0038422C">
        <w:t>предполага</w:t>
      </w:r>
      <w:r w:rsidR="009E48EE">
        <w:t>ю</w:t>
      </w:r>
      <w:r w:rsidR="009E48EE" w:rsidRPr="0038422C">
        <w:t>тся</w:t>
      </w:r>
      <w:r w:rsidRPr="0038422C">
        <w:t>: формирование институциональной среды для развития исследований и разработок в области цифровой экономики</w:t>
      </w:r>
      <w:r w:rsidR="009E48EE">
        <w:t>,</w:t>
      </w:r>
      <w:r w:rsidR="009E48EE" w:rsidRPr="0038422C">
        <w:t xml:space="preserve"> </w:t>
      </w:r>
      <w:r w:rsidRPr="0038422C">
        <w:t>формирование технологических</w:t>
      </w:r>
      <w:r w:rsidR="00254097">
        <w:t xml:space="preserve"> </w:t>
      </w:r>
      <w:r w:rsidR="003C3D56" w:rsidRPr="0038422C">
        <w:t xml:space="preserve">навыков </w:t>
      </w:r>
      <w:r w:rsidR="00022144" w:rsidRPr="0038422C">
        <w:t xml:space="preserve">и компетенций </w:t>
      </w:r>
      <w:r w:rsidRPr="0038422C">
        <w:t>в области цифровой экономики.</w:t>
      </w:r>
    </w:p>
    <w:p w14:paraId="4E6BF61C" w14:textId="77777777" w:rsidR="00FE7931" w:rsidRPr="0038422C" w:rsidRDefault="00FE7931" w:rsidP="00946582">
      <w:pPr>
        <w:spacing w:line="360" w:lineRule="auto"/>
        <w:ind w:firstLine="709"/>
        <w:jc w:val="both"/>
        <w:rPr>
          <w:i/>
          <w:iCs/>
        </w:rPr>
      </w:pPr>
      <w:r w:rsidRPr="0038422C">
        <w:rPr>
          <w:i/>
          <w:iCs/>
        </w:rPr>
        <w:t>Конвергенция технологий</w:t>
      </w:r>
    </w:p>
    <w:p w14:paraId="1ECD6FB5" w14:textId="36A3D31E" w:rsidR="00FE7931" w:rsidRPr="0038422C" w:rsidRDefault="00FE7931" w:rsidP="00946582">
      <w:pPr>
        <w:spacing w:line="360" w:lineRule="auto"/>
        <w:ind w:firstLine="709"/>
        <w:jc w:val="both"/>
      </w:pPr>
      <w:r w:rsidRPr="0038422C">
        <w:t xml:space="preserve">Конвергенция новых технологий </w:t>
      </w:r>
      <w:r w:rsidR="009E48EE">
        <w:t>—</w:t>
      </w:r>
      <w:r w:rsidR="009E48EE" w:rsidRPr="0038422C">
        <w:t xml:space="preserve"> </w:t>
      </w:r>
      <w:r w:rsidRPr="0038422C">
        <w:t xml:space="preserve">нано-, </w:t>
      </w:r>
      <w:proofErr w:type="spellStart"/>
      <w:r w:rsidRPr="0038422C">
        <w:t>био</w:t>
      </w:r>
      <w:proofErr w:type="spellEnd"/>
      <w:r w:rsidRPr="0038422C">
        <w:t xml:space="preserve">-, информационных и когнитивных </w:t>
      </w:r>
      <w:r w:rsidR="009E48EE">
        <w:t xml:space="preserve">— </w:t>
      </w:r>
      <w:r w:rsidR="00A31A65" w:rsidRPr="0038422C">
        <w:t xml:space="preserve">отвечает на решение задач </w:t>
      </w:r>
      <w:proofErr w:type="spellStart"/>
      <w:r w:rsidRPr="0038422C">
        <w:t>междисциплинарности</w:t>
      </w:r>
      <w:proofErr w:type="spellEnd"/>
      <w:r w:rsidRPr="0038422C">
        <w:t xml:space="preserve"> в дополнительном образовании. Конвергенция происходит в трех плоскостях: на уровне научных исследований (прежде не связанные дисциплины работают вместе и порождают качественно новый результат), на уровне разработки продуктов и производства</w:t>
      </w:r>
      <w:r w:rsidR="00022144" w:rsidRPr="0038422C">
        <w:t xml:space="preserve">, а также </w:t>
      </w:r>
      <w:r w:rsidRPr="0038422C">
        <w:t xml:space="preserve">на уровне внедрения технологий. Конвергенция технологий требует пересмотра содержания дополнительных общеобразовательных программ технической направленности и развитие </w:t>
      </w:r>
      <w:proofErr w:type="spellStart"/>
      <w:r w:rsidRPr="0038422C">
        <w:t>междисциплинарности</w:t>
      </w:r>
      <w:proofErr w:type="spellEnd"/>
      <w:r w:rsidRPr="0038422C">
        <w:t>. Творческий подход скрепляет инженерное мышление</w:t>
      </w:r>
      <w:r w:rsidR="00254097">
        <w:t xml:space="preserve"> </w:t>
      </w:r>
      <w:r w:rsidR="009E48EE">
        <w:t>—</w:t>
      </w:r>
      <w:r w:rsidR="009E48EE" w:rsidRPr="0038422C">
        <w:t xml:space="preserve"> </w:t>
      </w:r>
      <w:r w:rsidRPr="0038422C">
        <w:t xml:space="preserve">именно </w:t>
      </w:r>
      <w:r w:rsidRPr="0038422C">
        <w:lastRenderedPageBreak/>
        <w:t xml:space="preserve">элемент </w:t>
      </w:r>
      <w:r w:rsidR="009E48EE">
        <w:t>«</w:t>
      </w:r>
      <w:proofErr w:type="spellStart"/>
      <w:r w:rsidRPr="0038422C">
        <w:t>arts</w:t>
      </w:r>
      <w:proofErr w:type="spellEnd"/>
      <w:r w:rsidR="009E48EE">
        <w:t>»</w:t>
      </w:r>
      <w:r w:rsidR="009E48EE" w:rsidRPr="0038422C">
        <w:t xml:space="preserve"> </w:t>
      </w:r>
      <w:r w:rsidRPr="0038422C">
        <w:t xml:space="preserve">отвечает за формирование инновационной культуры, стимулирование творческого мышления. </w:t>
      </w:r>
      <w:r w:rsidR="003C3D56" w:rsidRPr="0038422C">
        <w:t xml:space="preserve">Эффективным способом реализации </w:t>
      </w:r>
      <w:r w:rsidRPr="0038422C">
        <w:t xml:space="preserve">такого подхода является образовательная технология </w:t>
      </w:r>
      <w:r w:rsidRPr="0038422C">
        <w:rPr>
          <w:lang w:val="en-US"/>
        </w:rPr>
        <w:t>STEAM</w:t>
      </w:r>
      <w:r w:rsidRPr="0038422C">
        <w:t>, предполагающая междисциплинарные связи прикладного обучения на стыке естественных наук, технологии, моделирования, искусства и математики для достижения качественно новых образовательных результатов.</w:t>
      </w:r>
    </w:p>
    <w:p w14:paraId="4A433CEF" w14:textId="77777777" w:rsidR="003C3D56" w:rsidRPr="0038422C" w:rsidRDefault="003C3D56" w:rsidP="003C3D56">
      <w:pPr>
        <w:spacing w:line="360" w:lineRule="auto"/>
        <w:ind w:firstLine="567"/>
        <w:jc w:val="both"/>
      </w:pPr>
      <w:r w:rsidRPr="0038422C">
        <w:t>Характерными признаками такой образовательной технологии являются:</w:t>
      </w:r>
    </w:p>
    <w:p w14:paraId="10856FEC" w14:textId="45E6FD31" w:rsidR="003C3D56" w:rsidRPr="0038422C" w:rsidRDefault="003C3D56" w:rsidP="003C3D56">
      <w:pPr>
        <w:spacing w:line="360" w:lineRule="auto"/>
        <w:ind w:firstLine="567"/>
        <w:jc w:val="both"/>
      </w:pPr>
      <w:r w:rsidRPr="0038422C">
        <w:rPr>
          <w:i/>
        </w:rPr>
        <w:t xml:space="preserve">освоение учащимися базовых знаний через </w:t>
      </w:r>
      <w:r w:rsidRPr="0038422C">
        <w:rPr>
          <w:bCs/>
          <w:i/>
        </w:rPr>
        <w:t>дисциплинарные понятия:</w:t>
      </w:r>
      <w:r w:rsidRPr="0038422C">
        <w:rPr>
          <w:bCs/>
        </w:rPr>
        <w:t xml:space="preserve"> в</w:t>
      </w:r>
      <w:r w:rsidRPr="0038422C">
        <w:t>ещество, силы и взаимодействие, энергия, волны, структуры и процессы, экосистемы, биологическая эволюция: единство и многообразие, Земля во Вселенной, Земля и деятельность человека, проектирование, связи между техникой, технологией, наукой и обществом</w:t>
      </w:r>
      <w:r w:rsidR="00022144" w:rsidRPr="0038422C">
        <w:t>;</w:t>
      </w:r>
    </w:p>
    <w:p w14:paraId="6A237511" w14:textId="498C0BBB" w:rsidR="003C3D56" w:rsidRPr="0038422C" w:rsidRDefault="003C3D56" w:rsidP="003C3D56">
      <w:pPr>
        <w:spacing w:line="360" w:lineRule="auto"/>
        <w:ind w:firstLine="567"/>
        <w:jc w:val="both"/>
      </w:pPr>
      <w:r w:rsidRPr="0038422C">
        <w:rPr>
          <w:i/>
        </w:rPr>
        <w:t xml:space="preserve">освоение учащимися базовых знаний через </w:t>
      </w:r>
      <w:r w:rsidRPr="0038422C">
        <w:rPr>
          <w:bCs/>
          <w:i/>
        </w:rPr>
        <w:t>сквозные понятия:</w:t>
      </w:r>
      <w:r w:rsidRPr="0038422C">
        <w:rPr>
          <w:bCs/>
        </w:rPr>
        <w:t xml:space="preserve"> з</w:t>
      </w:r>
      <w:r w:rsidRPr="0038422C">
        <w:t>акономерности, причина и следствие, масштаб, пропорции и количество, системы и модели систем, энергия и материя, циклы и законы сохранения, структура и функции, стабильность и изменчивость</w:t>
      </w:r>
      <w:r w:rsidR="00022144" w:rsidRPr="0038422C">
        <w:t>;</w:t>
      </w:r>
    </w:p>
    <w:p w14:paraId="6D4F0030" w14:textId="60203B65" w:rsidR="003C3D56" w:rsidRPr="0038422C" w:rsidRDefault="003C3D56" w:rsidP="003C3D56">
      <w:pPr>
        <w:spacing w:line="360" w:lineRule="auto"/>
        <w:ind w:firstLine="567"/>
        <w:jc w:val="both"/>
      </w:pPr>
      <w:r w:rsidRPr="0038422C">
        <w:rPr>
          <w:i/>
        </w:rPr>
        <w:t>исследовательские и инженерные практики:</w:t>
      </w:r>
      <w:r w:rsidRPr="0038422C">
        <w:t xml:space="preserve"> постановка вопросов, определение проблем, разработка и использование моделей, планирование и проведение исследований, анализ и интерпретация данных, использование математического и алгоритмического мышления, выработка объяснений, проектирование и разработка решений, участие в дискуссии, аргументированное доказательство своей точки зрения, получение информации, </w:t>
      </w:r>
      <w:r w:rsidR="009E48EE" w:rsidRPr="0038422C">
        <w:t>е</w:t>
      </w:r>
      <w:r w:rsidR="009E48EE">
        <w:t>е</w:t>
      </w:r>
      <w:r w:rsidR="009E48EE" w:rsidRPr="0038422C">
        <w:t xml:space="preserve"> </w:t>
      </w:r>
      <w:r w:rsidRPr="0038422C">
        <w:t>оценка и передача.</w:t>
      </w:r>
    </w:p>
    <w:p w14:paraId="1A7F92D8" w14:textId="78870B59" w:rsidR="009E48EE" w:rsidRPr="00AD5D8C" w:rsidRDefault="003C3D56" w:rsidP="00AD5D8C">
      <w:pPr>
        <w:spacing w:line="360" w:lineRule="auto"/>
        <w:ind w:firstLine="709"/>
        <w:jc w:val="both"/>
      </w:pPr>
      <w:r w:rsidRPr="0038422C">
        <w:t xml:space="preserve">Подход </w:t>
      </w:r>
      <w:r w:rsidRPr="0038422C">
        <w:rPr>
          <w:lang w:val="en-US"/>
        </w:rPr>
        <w:t>STE</w:t>
      </w:r>
      <w:r w:rsidRPr="0038422C">
        <w:t>А</w:t>
      </w:r>
      <w:r w:rsidRPr="0038422C">
        <w:rPr>
          <w:lang w:val="en-US"/>
        </w:rPr>
        <w:t>M</w:t>
      </w:r>
      <w:r w:rsidRPr="0038422C">
        <w:t xml:space="preserve"> акцентирует </w:t>
      </w:r>
      <w:r w:rsidR="00F14CD5" w:rsidRPr="0038422C">
        <w:t>содержание программ</w:t>
      </w:r>
      <w:r w:rsidRPr="0038422C">
        <w:t xml:space="preserve"> на освоение сквозных </w:t>
      </w:r>
      <w:r w:rsidR="00F14CD5" w:rsidRPr="0038422C">
        <w:t>технологий</w:t>
      </w:r>
      <w:r w:rsidRPr="0038422C">
        <w:t>, раскрывающих научную картину мира, исследовательские и инженерные практики, помогающие освоить инструменты познания мира. STE</w:t>
      </w:r>
      <w:r w:rsidR="00F14CD5" w:rsidRPr="0038422C">
        <w:t>А</w:t>
      </w:r>
      <w:r w:rsidRPr="0038422C">
        <w:t xml:space="preserve">M отличается </w:t>
      </w:r>
      <w:r w:rsidRPr="0038422C">
        <w:rPr>
          <w:bCs/>
        </w:rPr>
        <w:t xml:space="preserve">смешанной средой обучения </w:t>
      </w:r>
      <w:r w:rsidRPr="0038422C">
        <w:t xml:space="preserve">и демонстрацией прикладного характера </w:t>
      </w:r>
      <w:r w:rsidR="00F14CD5" w:rsidRPr="0038422C">
        <w:t>осваиваемых универсальных компетенций и грамотностей</w:t>
      </w:r>
      <w:r w:rsidRPr="0038422C">
        <w:t>.</w:t>
      </w:r>
    </w:p>
    <w:p w14:paraId="15BCDE6E" w14:textId="69E6A028" w:rsidR="00FE7931" w:rsidRPr="0038422C" w:rsidRDefault="00FE7931" w:rsidP="00946582">
      <w:pPr>
        <w:spacing w:line="360" w:lineRule="auto"/>
        <w:ind w:firstLine="709"/>
        <w:jc w:val="both"/>
        <w:rPr>
          <w:i/>
          <w:iCs/>
        </w:rPr>
      </w:pPr>
      <w:r w:rsidRPr="0038422C">
        <w:rPr>
          <w:i/>
          <w:iCs/>
        </w:rPr>
        <w:t>Роботизация и</w:t>
      </w:r>
      <w:r w:rsidR="00254097">
        <w:rPr>
          <w:i/>
          <w:iCs/>
        </w:rPr>
        <w:t xml:space="preserve"> </w:t>
      </w:r>
      <w:r w:rsidR="00F14CD5" w:rsidRPr="0038422C">
        <w:rPr>
          <w:i/>
          <w:iCs/>
        </w:rPr>
        <w:t xml:space="preserve">использование </w:t>
      </w:r>
      <w:r w:rsidRPr="0038422C">
        <w:rPr>
          <w:i/>
          <w:iCs/>
        </w:rPr>
        <w:t xml:space="preserve">аддитивных технологий </w:t>
      </w:r>
    </w:p>
    <w:p w14:paraId="09ADE28E" w14:textId="2B31307A" w:rsidR="00FE7931" w:rsidRPr="0038422C" w:rsidRDefault="00FE7931" w:rsidP="00946582">
      <w:pPr>
        <w:spacing w:line="360" w:lineRule="auto"/>
        <w:ind w:firstLine="709"/>
        <w:jc w:val="both"/>
      </w:pPr>
      <w:r w:rsidRPr="0038422C">
        <w:t>Активное внедрение программируемых и обучаемых информационных систем наряду с развитием аддитивных технологий влияет на изменение применения традиционных технологий и технологических решений в таких видах технического творчества</w:t>
      </w:r>
      <w:r w:rsidR="009E48EE">
        <w:t>,</w:t>
      </w:r>
      <w:r w:rsidRPr="0038422C">
        <w:t xml:space="preserve"> как </w:t>
      </w:r>
      <w:r w:rsidR="00F14CD5" w:rsidRPr="0038422C">
        <w:t xml:space="preserve">автоматизированное проектирование сложных технических систем, </w:t>
      </w:r>
      <w:proofErr w:type="spellStart"/>
      <w:r w:rsidRPr="0038422C">
        <w:t>судомоделирование</w:t>
      </w:r>
      <w:proofErr w:type="spellEnd"/>
      <w:r w:rsidRPr="0038422C">
        <w:t xml:space="preserve">, </w:t>
      </w:r>
      <w:proofErr w:type="spellStart"/>
      <w:r w:rsidRPr="0038422C">
        <w:t>авиамоделирование</w:t>
      </w:r>
      <w:proofErr w:type="spellEnd"/>
      <w:r w:rsidRPr="0038422C">
        <w:t>, транспортное моделирование. Программирование и роботизация могут вывести традиционные практики на совершенно новый уровень деятельности</w:t>
      </w:r>
      <w:r w:rsidR="00F14CD5" w:rsidRPr="0038422C">
        <w:t xml:space="preserve"> учащихся</w:t>
      </w:r>
      <w:r w:rsidRPr="0038422C">
        <w:t>.</w:t>
      </w:r>
    </w:p>
    <w:p w14:paraId="6ED904BA" w14:textId="5B778D29" w:rsidR="00FE7931" w:rsidRPr="0038422C" w:rsidRDefault="00F14CD5" w:rsidP="00946582">
      <w:pPr>
        <w:spacing w:line="360" w:lineRule="auto"/>
        <w:ind w:firstLine="709"/>
        <w:jc w:val="both"/>
      </w:pPr>
      <w:r w:rsidRPr="0038422C">
        <w:t>Осваиваемые учащимися т</w:t>
      </w:r>
      <w:r w:rsidR="00FE7931" w:rsidRPr="0038422C">
        <w:t>ехнологи</w:t>
      </w:r>
      <w:r w:rsidRPr="0038422C">
        <w:t>и</w:t>
      </w:r>
      <w:r w:rsidR="00FE7931" w:rsidRPr="0038422C">
        <w:t xml:space="preserve"> 3</w:t>
      </w:r>
      <w:r w:rsidR="00FE7931" w:rsidRPr="0038422C">
        <w:rPr>
          <w:lang w:val="en-US"/>
        </w:rPr>
        <w:t>D</w:t>
      </w:r>
      <w:r w:rsidR="002F40F0">
        <w:t>-</w:t>
      </w:r>
      <w:r w:rsidRPr="0038422C">
        <w:t xml:space="preserve">моделирования и </w:t>
      </w:r>
      <w:proofErr w:type="spellStart"/>
      <w:r w:rsidRPr="0038422C">
        <w:t>прототипирования</w:t>
      </w:r>
      <w:proofErr w:type="spellEnd"/>
      <w:r w:rsidR="00FE7931" w:rsidRPr="0038422C">
        <w:t xml:space="preserve"> наряду с </w:t>
      </w:r>
      <w:r w:rsidR="0037375B" w:rsidRPr="0038422C">
        <w:t>применением новых нан</w:t>
      </w:r>
      <w:proofErr w:type="gramStart"/>
      <w:r w:rsidR="0037375B" w:rsidRPr="0038422C">
        <w:t>о-</w:t>
      </w:r>
      <w:proofErr w:type="gramEnd"/>
      <w:r w:rsidR="0037375B" w:rsidRPr="0038422C">
        <w:t xml:space="preserve">, </w:t>
      </w:r>
      <w:proofErr w:type="spellStart"/>
      <w:r w:rsidR="0037375B" w:rsidRPr="0038422C">
        <w:t>био</w:t>
      </w:r>
      <w:proofErr w:type="spellEnd"/>
      <w:r w:rsidR="0037375B" w:rsidRPr="0038422C">
        <w:t xml:space="preserve">-, композитных и конструкционных </w:t>
      </w:r>
      <w:r w:rsidR="00FE7931" w:rsidRPr="0038422C">
        <w:t>материал</w:t>
      </w:r>
      <w:r w:rsidR="0037375B" w:rsidRPr="0038422C">
        <w:t>ов</w:t>
      </w:r>
      <w:r w:rsidR="00FE7931" w:rsidRPr="0038422C">
        <w:t xml:space="preserve"> </w:t>
      </w:r>
      <w:r w:rsidR="002F40F0" w:rsidRPr="0038422C">
        <w:lastRenderedPageBreak/>
        <w:t>позволя</w:t>
      </w:r>
      <w:r w:rsidR="002F40F0">
        <w:t>ю</w:t>
      </w:r>
      <w:r w:rsidR="002F40F0" w:rsidRPr="0038422C">
        <w:t xml:space="preserve">т </w:t>
      </w:r>
      <w:r w:rsidR="00FE7931" w:rsidRPr="0038422C">
        <w:t>усовершенствовать процесс изготовления объектов технического творчества</w:t>
      </w:r>
      <w:r w:rsidR="0037375B" w:rsidRPr="0038422C">
        <w:t xml:space="preserve">  </w:t>
      </w:r>
      <w:r w:rsidR="002F40F0">
        <w:t>(</w:t>
      </w:r>
      <w:r w:rsidR="0037375B" w:rsidRPr="0038422C">
        <w:t>моделей, изделий, конструкций, прототипов, программ</w:t>
      </w:r>
      <w:r w:rsidR="002F40F0">
        <w:t>)</w:t>
      </w:r>
      <w:r w:rsidR="00FE7931" w:rsidRPr="0038422C">
        <w:t>.</w:t>
      </w:r>
    </w:p>
    <w:p w14:paraId="51D8F2BA" w14:textId="77777777" w:rsidR="002F40F0" w:rsidRDefault="002F40F0" w:rsidP="00946582">
      <w:pPr>
        <w:spacing w:line="360" w:lineRule="auto"/>
        <w:ind w:firstLine="709"/>
        <w:jc w:val="both"/>
        <w:rPr>
          <w:i/>
          <w:iCs/>
        </w:rPr>
      </w:pPr>
    </w:p>
    <w:p w14:paraId="169734AE" w14:textId="146F43CD" w:rsidR="00B248BB" w:rsidRPr="0038422C" w:rsidRDefault="00B248BB" w:rsidP="00946582">
      <w:pPr>
        <w:spacing w:line="360" w:lineRule="auto"/>
        <w:ind w:firstLine="709"/>
        <w:jc w:val="both"/>
        <w:rPr>
          <w:i/>
          <w:iCs/>
        </w:rPr>
      </w:pPr>
      <w:r w:rsidRPr="0038422C">
        <w:rPr>
          <w:i/>
          <w:iCs/>
        </w:rPr>
        <w:t>Распространение современных методов и форматов организации исследовательской</w:t>
      </w:r>
      <w:r w:rsidR="00254097">
        <w:rPr>
          <w:i/>
          <w:iCs/>
        </w:rPr>
        <w:t xml:space="preserve"> </w:t>
      </w:r>
      <w:r w:rsidRPr="0038422C">
        <w:rPr>
          <w:i/>
          <w:iCs/>
        </w:rPr>
        <w:t>и проектной деятельности</w:t>
      </w:r>
    </w:p>
    <w:p w14:paraId="41CCBA46" w14:textId="0B88C427" w:rsidR="0037375B" w:rsidRPr="0038422C" w:rsidRDefault="00305E30" w:rsidP="00946582">
      <w:pPr>
        <w:spacing w:line="360" w:lineRule="auto"/>
        <w:ind w:firstLine="709"/>
        <w:jc w:val="both"/>
      </w:pPr>
      <w:r w:rsidRPr="0038422C">
        <w:t>Р</w:t>
      </w:r>
      <w:r w:rsidR="00FE7931" w:rsidRPr="0038422C">
        <w:t>азвити</w:t>
      </w:r>
      <w:r w:rsidRPr="0038422C">
        <w:t>е</w:t>
      </w:r>
      <w:r w:rsidR="00FE7931" w:rsidRPr="0038422C">
        <w:t xml:space="preserve"> дополнительного образования технической направленност</w:t>
      </w:r>
      <w:r w:rsidRPr="0038422C">
        <w:t>и</w:t>
      </w:r>
      <w:r w:rsidR="00FE7931" w:rsidRPr="0038422C">
        <w:t xml:space="preserve"> </w:t>
      </w:r>
      <w:r w:rsidR="002F40F0" w:rsidRPr="0038422C">
        <w:t>связан</w:t>
      </w:r>
      <w:r w:rsidR="002F40F0">
        <w:t>о</w:t>
      </w:r>
      <w:r w:rsidR="002F40F0" w:rsidRPr="0038422C">
        <w:t xml:space="preserve"> </w:t>
      </w:r>
      <w:r w:rsidR="00FE7931" w:rsidRPr="0038422C">
        <w:t xml:space="preserve">с моделированием работы детско-взрослых команд, в которых присутствуют разные ролевые позиции: исследователя, проектировщика, аналитика, PR-менеджера и др. </w:t>
      </w:r>
    </w:p>
    <w:p w14:paraId="6612D8B5" w14:textId="18D9B3E2" w:rsidR="0037375B" w:rsidRPr="0038422C" w:rsidRDefault="0037375B" w:rsidP="00946582">
      <w:pPr>
        <w:spacing w:line="360" w:lineRule="auto"/>
        <w:ind w:firstLine="709"/>
        <w:jc w:val="both"/>
      </w:pPr>
      <w:r w:rsidRPr="0038422C">
        <w:t xml:space="preserve">Целесообразно использовать новые практики командной работы формата подготовки и участия в соревнованиях технического творчества </w:t>
      </w:r>
      <w:r w:rsidR="002F40F0">
        <w:t>(</w:t>
      </w:r>
      <w:proofErr w:type="spellStart"/>
      <w:r w:rsidRPr="0038422C">
        <w:rPr>
          <w:lang w:val="en-US"/>
        </w:rPr>
        <w:t>JuniorSkills</w:t>
      </w:r>
      <w:proofErr w:type="spellEnd"/>
      <w:r w:rsidRPr="0038422C">
        <w:rPr>
          <w:rStyle w:val="ad"/>
          <w:lang w:val="en-US"/>
        </w:rPr>
        <w:footnoteReference w:id="6"/>
      </w:r>
      <w:r w:rsidRPr="0038422C">
        <w:t xml:space="preserve">, </w:t>
      </w:r>
      <w:r w:rsidR="00887F7F" w:rsidRPr="0038422C">
        <w:t>О</w:t>
      </w:r>
      <w:r w:rsidR="008F0A42" w:rsidRPr="0038422C">
        <w:t xml:space="preserve">лимпиада </w:t>
      </w:r>
      <w:r w:rsidR="00887F7F" w:rsidRPr="0038422C">
        <w:t>к</w:t>
      </w:r>
      <w:r w:rsidRPr="0038422C">
        <w:t>ружкового движения НТИ</w:t>
      </w:r>
      <w:r w:rsidR="008F0A42" w:rsidRPr="0038422C">
        <w:rPr>
          <w:rStyle w:val="ad"/>
        </w:rPr>
        <w:footnoteReference w:id="7"/>
      </w:r>
      <w:r w:rsidR="002F40F0">
        <w:t>)</w:t>
      </w:r>
      <w:r w:rsidR="008F0A42" w:rsidRPr="0038422C">
        <w:t>.</w:t>
      </w:r>
    </w:p>
    <w:p w14:paraId="7C108A51" w14:textId="44D8B56A" w:rsidR="00FE7931" w:rsidRPr="0038422C" w:rsidRDefault="00FE7931" w:rsidP="00946582">
      <w:pPr>
        <w:spacing w:line="360" w:lineRule="auto"/>
        <w:ind w:firstLine="709"/>
        <w:jc w:val="both"/>
      </w:pPr>
      <w:r w:rsidRPr="0038422C">
        <w:t>Работа в таких командах способствуе</w:t>
      </w:r>
      <w:r w:rsidR="0038422C">
        <w:t>т становлению лидерских качеств</w:t>
      </w:r>
      <w:r w:rsidRPr="0038422C">
        <w:t xml:space="preserve"> учащихся, имеющих соответствующие способности, а также выработке исполнительской дисциплины и ответственности за свой «участок» у остальных членов команды.</w:t>
      </w:r>
    </w:p>
    <w:p w14:paraId="21973B37" w14:textId="1B58B1FE" w:rsidR="00B248BB" w:rsidRPr="0038422C" w:rsidRDefault="00B248BB" w:rsidP="00946582">
      <w:pPr>
        <w:spacing w:line="360" w:lineRule="auto"/>
        <w:ind w:firstLine="709"/>
        <w:jc w:val="both"/>
      </w:pPr>
      <w:r w:rsidRPr="0038422C">
        <w:rPr>
          <w:i/>
          <w:iCs/>
        </w:rPr>
        <w:t>«</w:t>
      </w:r>
      <w:proofErr w:type="spellStart"/>
      <w:r w:rsidRPr="0038422C">
        <w:rPr>
          <w:i/>
          <w:iCs/>
        </w:rPr>
        <w:t>Продуктная</w:t>
      </w:r>
      <w:proofErr w:type="spellEnd"/>
      <w:r w:rsidRPr="0038422C">
        <w:rPr>
          <w:i/>
          <w:iCs/>
        </w:rPr>
        <w:t>» ориентация</w:t>
      </w:r>
      <w:r w:rsidRPr="0038422C">
        <w:t xml:space="preserve"> </w:t>
      </w:r>
      <w:r w:rsidR="002F40F0">
        <w:t xml:space="preserve">— это </w:t>
      </w:r>
      <w:r w:rsidRPr="0038422C">
        <w:t xml:space="preserve">включение в дополнительные общеобразовательные программы технической направленности форм работы (мастер-классы и др.) и заданий, позволяющих в относительно </w:t>
      </w:r>
      <w:r w:rsidR="002F40F0" w:rsidRPr="0038422C">
        <w:t>коротки</w:t>
      </w:r>
      <w:r w:rsidR="002F40F0">
        <w:t>е</w:t>
      </w:r>
      <w:r w:rsidR="002F40F0" w:rsidRPr="0038422C">
        <w:t xml:space="preserve"> </w:t>
      </w:r>
      <w:r w:rsidRPr="0038422C">
        <w:t>сроки получить результат, имеющий практическую (утилитарную) ценность (изделие, используемое в быту, повседневной деятельности). Специальное внимание при этом уделяется развитию навыков презентации сво</w:t>
      </w:r>
      <w:r w:rsidR="0038422C">
        <w:t>их работ, проектов, организации</w:t>
      </w:r>
      <w:r w:rsidRPr="0038422C">
        <w:t xml:space="preserve"> выступлений.</w:t>
      </w:r>
      <w:r w:rsidR="008F0A42" w:rsidRPr="0038422C">
        <w:t xml:space="preserve"> Такой подход позволяет эффективно сформировать компетенции в области технологического предпринимательства.</w:t>
      </w:r>
    </w:p>
    <w:p w14:paraId="41C77523" w14:textId="15CBF71D" w:rsidR="00B33980" w:rsidRPr="0038422C" w:rsidRDefault="00B33980" w:rsidP="00946582">
      <w:pPr>
        <w:spacing w:line="360" w:lineRule="auto"/>
        <w:ind w:firstLine="709"/>
        <w:jc w:val="both"/>
      </w:pPr>
      <w:r w:rsidRPr="0038422C">
        <w:rPr>
          <w:i/>
          <w:iCs/>
        </w:rPr>
        <w:t>Методы «гражданской науки»</w:t>
      </w:r>
      <w:r w:rsidRPr="0038422C">
        <w:t xml:space="preserve"> и </w:t>
      </w:r>
      <w:proofErr w:type="spellStart"/>
      <w:r w:rsidRPr="0038422C">
        <w:t>краудсорсинговых</w:t>
      </w:r>
      <w:proofErr w:type="spellEnd"/>
      <w:r w:rsidRPr="0038422C">
        <w:t xml:space="preserve"> исследований предполагает проведение исследований с привлечением широкого круга добровольцев, многие из которых могут быть любителями, </w:t>
      </w:r>
      <w:r w:rsidR="002F40F0">
        <w:t>т.е.</w:t>
      </w:r>
      <w:r w:rsidRPr="0038422C">
        <w:t xml:space="preserve"> не иметь предварительного научного образования и подготовки по специальности. Используя цифровые и сетевые</w:t>
      </w:r>
      <w:r w:rsidR="008F0A42" w:rsidRPr="0038422C">
        <w:t xml:space="preserve"> сообщества</w:t>
      </w:r>
      <w:r w:rsidRPr="0038422C">
        <w:t xml:space="preserve">, каждый участник проекта выполняет небольшое исследовательское задание и отправляет результат в общее хранилище, где накопленные </w:t>
      </w:r>
      <w:r w:rsidR="002F40F0">
        <w:t>данные</w:t>
      </w:r>
      <w:r w:rsidR="002F40F0" w:rsidRPr="0038422C">
        <w:t xml:space="preserve"> </w:t>
      </w:r>
      <w:r w:rsidRPr="0038422C">
        <w:t>формируют качественно новое знание.</w:t>
      </w:r>
    </w:p>
    <w:p w14:paraId="1BE5967C" w14:textId="7156EE9F" w:rsidR="00B33980" w:rsidRPr="0038422C" w:rsidRDefault="00B33980" w:rsidP="00946582">
      <w:pPr>
        <w:spacing w:line="360" w:lineRule="auto"/>
        <w:ind w:firstLine="709"/>
        <w:jc w:val="both"/>
      </w:pPr>
      <w:r w:rsidRPr="0038422C">
        <w:rPr>
          <w:i/>
          <w:iCs/>
        </w:rPr>
        <w:t>О</w:t>
      </w:r>
      <w:r w:rsidRPr="0038422C">
        <w:rPr>
          <w:bCs/>
          <w:i/>
          <w:iCs/>
        </w:rPr>
        <w:t>бучение, связанное с «местом»</w:t>
      </w:r>
      <w:r w:rsidRPr="0038422C">
        <w:rPr>
          <w:bCs/>
        </w:rPr>
        <w:t xml:space="preserve"> </w:t>
      </w:r>
      <w:r w:rsidRPr="00AD5D8C">
        <w:rPr>
          <w:bCs/>
          <w:i/>
        </w:rPr>
        <w:t>(</w:t>
      </w:r>
      <w:r w:rsidRPr="00AD5D8C">
        <w:rPr>
          <w:bCs/>
          <w:i/>
          <w:lang w:val="en-US"/>
        </w:rPr>
        <w:t>place</w:t>
      </w:r>
      <w:r w:rsidRPr="00AD5D8C">
        <w:rPr>
          <w:bCs/>
          <w:i/>
        </w:rPr>
        <w:t>-</w:t>
      </w:r>
      <w:r w:rsidRPr="00AD5D8C">
        <w:rPr>
          <w:bCs/>
          <w:i/>
          <w:lang w:val="en-US"/>
        </w:rPr>
        <w:t>based</w:t>
      </w:r>
      <w:r w:rsidRPr="00AD5D8C">
        <w:rPr>
          <w:bCs/>
          <w:i/>
        </w:rPr>
        <w:t>)</w:t>
      </w:r>
      <w:r w:rsidR="002F40F0">
        <w:rPr>
          <w:bCs/>
          <w:i/>
        </w:rPr>
        <w:t>,</w:t>
      </w:r>
      <w:r w:rsidRPr="0038422C">
        <w:rPr>
          <w:bCs/>
        </w:rPr>
        <w:t xml:space="preserve"> </w:t>
      </w:r>
      <w:r w:rsidR="002F40F0">
        <w:rPr>
          <w:bCs/>
        </w:rPr>
        <w:t>—</w:t>
      </w:r>
      <w:r w:rsidR="002F40F0" w:rsidRPr="0038422C">
        <w:rPr>
          <w:bCs/>
        </w:rPr>
        <w:t xml:space="preserve"> </w:t>
      </w:r>
      <w:r w:rsidRPr="0038422C">
        <w:t xml:space="preserve">использование места учебных занятий как существенного элемента части обучения и триггера для вовлеченности и вдохновения, возможности осознать обучение как соответствующее собственным </w:t>
      </w:r>
      <w:r w:rsidRPr="0038422C">
        <w:lastRenderedPageBreak/>
        <w:t xml:space="preserve">интересам детей (экскурсии, </w:t>
      </w:r>
      <w:r w:rsidR="00993994" w:rsidRPr="0038422C">
        <w:t>проектные</w:t>
      </w:r>
      <w:r w:rsidR="0038422C">
        <w:t xml:space="preserve"> исследования, в т</w:t>
      </w:r>
      <w:r w:rsidR="002F40F0">
        <w:t>ом числе</w:t>
      </w:r>
      <w:r w:rsidR="0038422C">
        <w:t xml:space="preserve"> с</w:t>
      </w:r>
      <w:r w:rsidRPr="0038422C">
        <w:t xml:space="preserve"> </w:t>
      </w:r>
      <w:r w:rsidR="002F40F0">
        <w:t>примене</w:t>
      </w:r>
      <w:r w:rsidR="002F40F0" w:rsidRPr="0038422C">
        <w:t xml:space="preserve">нием </w:t>
      </w:r>
      <w:r w:rsidRPr="0038422C">
        <w:t>мобильных приложений)</w:t>
      </w:r>
      <w:r w:rsidR="0024514E" w:rsidRPr="0038422C">
        <w:t>.</w:t>
      </w:r>
    </w:p>
    <w:p w14:paraId="51CAD38F" w14:textId="2F0D3642" w:rsidR="00B33980" w:rsidRPr="0038422C" w:rsidRDefault="00B33980" w:rsidP="00946582">
      <w:pPr>
        <w:spacing w:line="360" w:lineRule="auto"/>
        <w:ind w:firstLine="709"/>
        <w:jc w:val="both"/>
      </w:pPr>
      <w:proofErr w:type="spellStart"/>
      <w:r w:rsidRPr="0038422C">
        <w:rPr>
          <w:i/>
          <w:iCs/>
        </w:rPr>
        <w:t>Геймификация</w:t>
      </w:r>
      <w:proofErr w:type="spellEnd"/>
      <w:r w:rsidRPr="0038422C">
        <w:rPr>
          <w:i/>
          <w:iCs/>
        </w:rPr>
        <w:t xml:space="preserve"> </w:t>
      </w:r>
      <w:r w:rsidR="002F40F0" w:rsidRPr="00AD5D8C">
        <w:t>—</w:t>
      </w:r>
      <w:r w:rsidR="002F40F0" w:rsidRPr="0038422C">
        <w:t xml:space="preserve"> </w:t>
      </w:r>
      <w:r w:rsidRPr="0038422C">
        <w:t xml:space="preserve">использование </w:t>
      </w:r>
      <w:r w:rsidR="008F0A42" w:rsidRPr="0038422C">
        <w:t xml:space="preserve">в цифровых продуктах (прикладных программах, </w:t>
      </w:r>
      <w:r w:rsidR="00887F7F" w:rsidRPr="0038422C">
        <w:t xml:space="preserve">компьютерных </w:t>
      </w:r>
      <w:r w:rsidR="008F0A42" w:rsidRPr="0038422C">
        <w:t xml:space="preserve">приложениях, </w:t>
      </w:r>
      <w:r w:rsidR="00887F7F" w:rsidRPr="0038422C">
        <w:t xml:space="preserve">цифровых </w:t>
      </w:r>
      <w:r w:rsidR="008F0A42" w:rsidRPr="0038422C">
        <w:t xml:space="preserve">платформах) </w:t>
      </w:r>
      <w:r w:rsidRPr="0038422C">
        <w:t>приемов, распространенных в компьютерных играх</w:t>
      </w:r>
      <w:r w:rsidR="002F40F0">
        <w:t>,</w:t>
      </w:r>
      <w:r w:rsidRPr="0038422C">
        <w:t xml:space="preserve"> для повышения вовлеченности в образовательный процесс, стимулирования: объективируемые дифференцированные (в том числе накопительные) поощрения, вознаграждения (статусы, значки), подкрепляющая обратная связь.</w:t>
      </w:r>
    </w:p>
    <w:p w14:paraId="6D22FDD9" w14:textId="4ED13190" w:rsidR="00B33980" w:rsidRPr="0038422C" w:rsidRDefault="00B33980" w:rsidP="00946582">
      <w:pPr>
        <w:spacing w:line="360" w:lineRule="auto"/>
        <w:ind w:firstLine="709"/>
        <w:jc w:val="both"/>
      </w:pPr>
      <w:proofErr w:type="spellStart"/>
      <w:r w:rsidRPr="0038422C">
        <w:rPr>
          <w:i/>
          <w:iCs/>
        </w:rPr>
        <w:t>Хакатоны</w:t>
      </w:r>
      <w:proofErr w:type="spellEnd"/>
      <w:r w:rsidRPr="0038422C">
        <w:t xml:space="preserve"> </w:t>
      </w:r>
      <w:r w:rsidR="000113D4" w:rsidRPr="000113D4">
        <w:t>—</w:t>
      </w:r>
      <w:r w:rsidRPr="0038422C">
        <w:t xml:space="preserve"> </w:t>
      </w:r>
      <w:r w:rsidR="00887F7F" w:rsidRPr="0038422C">
        <w:t xml:space="preserve">образовательные </w:t>
      </w:r>
      <w:r w:rsidRPr="0038422C">
        <w:t xml:space="preserve">мероприятия, на которых школьники объединяются в команды и разрабатывают совместные проекты, направленные на решения актуальных </w:t>
      </w:r>
      <w:r w:rsidR="00887F7F" w:rsidRPr="0038422C">
        <w:t xml:space="preserve">инженерных, социально-экономических, </w:t>
      </w:r>
      <w:r w:rsidRPr="0038422C">
        <w:t xml:space="preserve">экологических проблем. Практика </w:t>
      </w:r>
      <w:proofErr w:type="spellStart"/>
      <w:r w:rsidRPr="0038422C">
        <w:t>хакатонов</w:t>
      </w:r>
      <w:proofErr w:type="spellEnd"/>
      <w:r w:rsidRPr="0038422C">
        <w:t xml:space="preserve"> способствует обмену опытом, новыми идеями по созданию проектов и сообществ, заинтересованных в решении </w:t>
      </w:r>
      <w:r w:rsidR="00887F7F" w:rsidRPr="0038422C">
        <w:t xml:space="preserve">практической </w:t>
      </w:r>
      <w:r w:rsidRPr="0038422C">
        <w:t>проблемы.</w:t>
      </w:r>
    </w:p>
    <w:p w14:paraId="7271530F" w14:textId="77777777" w:rsidR="00992177" w:rsidRPr="0038422C" w:rsidRDefault="00992177" w:rsidP="00946582">
      <w:pPr>
        <w:spacing w:line="360" w:lineRule="auto"/>
        <w:ind w:firstLine="709"/>
        <w:jc w:val="both"/>
      </w:pPr>
      <w:r w:rsidRPr="0038422C">
        <w:t>Предпочтительные формы и механизмы реализации программ модели:</w:t>
      </w:r>
    </w:p>
    <w:p w14:paraId="008C4F94" w14:textId="4A674019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="00992177" w:rsidRPr="0038422C">
        <w:t xml:space="preserve"> </w:t>
      </w:r>
      <w:r w:rsidRPr="0038422C">
        <w:t>интенсивные модульные образовательные программы;</w:t>
      </w:r>
    </w:p>
    <w:p w14:paraId="21D58E40" w14:textId="7612D04D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программы летнего развивающего отдыха;</w:t>
      </w:r>
    </w:p>
    <w:p w14:paraId="18BEEA8C" w14:textId="4ACE1647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элективные предметные и </w:t>
      </w:r>
      <w:proofErr w:type="spellStart"/>
      <w:r w:rsidRPr="0038422C">
        <w:t>метапредметные</w:t>
      </w:r>
      <w:proofErr w:type="spellEnd"/>
      <w:r w:rsidRPr="0038422C">
        <w:t xml:space="preserve"> курсы;</w:t>
      </w:r>
    </w:p>
    <w:p w14:paraId="6F38ABCD" w14:textId="5F3988D1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учебные командные проекты;</w:t>
      </w:r>
    </w:p>
    <w:p w14:paraId="6C23BCBC" w14:textId="3D42B0C3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проблемные и </w:t>
      </w:r>
      <w:proofErr w:type="spellStart"/>
      <w:r w:rsidRPr="0038422C">
        <w:t>деятельностные</w:t>
      </w:r>
      <w:proofErr w:type="spellEnd"/>
      <w:r w:rsidRPr="0038422C">
        <w:t xml:space="preserve"> клубы;</w:t>
      </w:r>
    </w:p>
    <w:p w14:paraId="320C780D" w14:textId="428405D3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уча</w:t>
      </w:r>
      <w:r w:rsidR="00992177" w:rsidRPr="0038422C">
        <w:t>стие в Олимпиадах кружкового движения НТИ</w:t>
      </w:r>
      <w:r w:rsidR="00593662" w:rsidRPr="0038422C">
        <w:t>;</w:t>
      </w:r>
    </w:p>
    <w:p w14:paraId="23665906" w14:textId="1E51D641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="00992177" w:rsidRPr="0038422C">
        <w:t xml:space="preserve"> </w:t>
      </w:r>
      <w:r w:rsidRPr="0038422C">
        <w:t>уч</w:t>
      </w:r>
      <w:r w:rsidR="00992177" w:rsidRPr="0038422C">
        <w:t xml:space="preserve">астие в проекте </w:t>
      </w:r>
      <w:r>
        <w:t>«</w:t>
      </w:r>
      <w:r w:rsidR="00992177" w:rsidRPr="0038422C">
        <w:t>Билет в будущее</w:t>
      </w:r>
      <w:r>
        <w:t>»</w:t>
      </w:r>
    </w:p>
    <w:p w14:paraId="28720DE7" w14:textId="4495492A" w:rsidR="00992177" w:rsidRPr="0038422C" w:rsidRDefault="00992177" w:rsidP="00946582">
      <w:pPr>
        <w:spacing w:line="360" w:lineRule="auto"/>
        <w:ind w:firstLine="709"/>
        <w:jc w:val="both"/>
      </w:pPr>
      <w:r w:rsidRPr="0038422C">
        <w:t xml:space="preserve"> </w:t>
      </w:r>
      <w:r w:rsidR="000113D4">
        <w:t xml:space="preserve">– </w:t>
      </w:r>
      <w:r w:rsidR="000113D4" w:rsidRPr="0038422C">
        <w:t>образовательный конструктор;</w:t>
      </w:r>
    </w:p>
    <w:p w14:paraId="3A8C1EC6" w14:textId="4F9B72E2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мастер</w:t>
      </w:r>
      <w:r>
        <w:t>-</w:t>
      </w:r>
      <w:r w:rsidRPr="0038422C">
        <w:t xml:space="preserve">классы; </w:t>
      </w:r>
    </w:p>
    <w:p w14:paraId="2C857330" w14:textId="3D16C5E3" w:rsidR="00992177" w:rsidRPr="0038422C" w:rsidRDefault="000113D4" w:rsidP="00946582">
      <w:pPr>
        <w:spacing w:line="360" w:lineRule="auto"/>
        <w:ind w:firstLine="709"/>
        <w:jc w:val="both"/>
      </w:pPr>
      <w:r>
        <w:t xml:space="preserve">– </w:t>
      </w:r>
      <w:proofErr w:type="spellStart"/>
      <w:r w:rsidRPr="0038422C">
        <w:t>форсайт</w:t>
      </w:r>
      <w:proofErr w:type="spellEnd"/>
      <w:r>
        <w:t>-</w:t>
      </w:r>
      <w:r w:rsidRPr="0038422C">
        <w:t>сессия;</w:t>
      </w:r>
    </w:p>
    <w:p w14:paraId="16A0C970" w14:textId="2DB264BE" w:rsidR="00992177" w:rsidRPr="0038422C" w:rsidRDefault="000113D4" w:rsidP="00946582">
      <w:pPr>
        <w:spacing w:line="360" w:lineRule="auto"/>
        <w:ind w:firstLine="709"/>
        <w:jc w:val="both"/>
      </w:pPr>
      <w:r>
        <w:t xml:space="preserve">– </w:t>
      </w:r>
      <w:r w:rsidRPr="0038422C">
        <w:t>стажировка;</w:t>
      </w:r>
    </w:p>
    <w:p w14:paraId="315C8EBA" w14:textId="2FCF873E" w:rsidR="00992177" w:rsidRPr="0038422C" w:rsidRDefault="000113D4" w:rsidP="00946582">
      <w:pPr>
        <w:spacing w:line="360" w:lineRule="auto"/>
        <w:ind w:firstLine="709"/>
        <w:jc w:val="both"/>
      </w:pPr>
      <w:r>
        <w:t>–</w:t>
      </w:r>
      <w:r w:rsidRPr="0038422C">
        <w:t xml:space="preserve"> </w:t>
      </w:r>
      <w:proofErr w:type="spellStart"/>
      <w:r w:rsidRPr="0038422C">
        <w:t>взаимообучение</w:t>
      </w:r>
      <w:proofErr w:type="spellEnd"/>
      <w:r w:rsidRPr="0038422C">
        <w:t>, трансляция и демонстрация собственного опыта;</w:t>
      </w:r>
    </w:p>
    <w:p w14:paraId="46DC4286" w14:textId="47843488" w:rsidR="00992177" w:rsidRPr="0038422C" w:rsidRDefault="000113D4" w:rsidP="00946582">
      <w:pPr>
        <w:spacing w:line="360" w:lineRule="auto"/>
        <w:ind w:firstLine="709"/>
        <w:jc w:val="both"/>
      </w:pPr>
      <w:r>
        <w:t xml:space="preserve">– </w:t>
      </w:r>
      <w:r w:rsidRPr="0038422C">
        <w:t xml:space="preserve">проектное обучение; </w:t>
      </w:r>
    </w:p>
    <w:p w14:paraId="0AF0D710" w14:textId="35E02B89" w:rsidR="00992177" w:rsidRPr="0038422C" w:rsidRDefault="000113D4" w:rsidP="00946582">
      <w:pPr>
        <w:spacing w:line="360" w:lineRule="auto"/>
        <w:ind w:firstLine="709"/>
        <w:jc w:val="both"/>
      </w:pPr>
      <w:r>
        <w:t xml:space="preserve">– </w:t>
      </w:r>
      <w:r w:rsidRPr="0038422C">
        <w:t xml:space="preserve">метод </w:t>
      </w:r>
      <w:r w:rsidR="00992177" w:rsidRPr="0038422C">
        <w:t>кейсов</w:t>
      </w:r>
      <w:r w:rsidR="002C7E22" w:rsidRPr="0038422C">
        <w:t>.</w:t>
      </w:r>
    </w:p>
    <w:p w14:paraId="5477461F" w14:textId="77777777" w:rsidR="004E37EF" w:rsidRPr="0038422C" w:rsidRDefault="004E37EF" w:rsidP="002C7E22">
      <w:pPr>
        <w:shd w:val="clear" w:color="auto" w:fill="FFFFFF"/>
        <w:spacing w:line="360" w:lineRule="auto"/>
        <w:ind w:firstLine="709"/>
        <w:jc w:val="both"/>
        <w:rPr>
          <w:i/>
          <w:shd w:val="clear" w:color="auto" w:fill="FFFFFF"/>
          <w:lang w:eastAsia="ru-RU"/>
        </w:rPr>
      </w:pPr>
    </w:p>
    <w:p w14:paraId="7EC9EDC6" w14:textId="77777777" w:rsidR="00E31D35" w:rsidRPr="0038422C" w:rsidRDefault="004E37EF" w:rsidP="002C7E22">
      <w:pPr>
        <w:shd w:val="clear" w:color="auto" w:fill="FFFFFF"/>
        <w:spacing w:line="360" w:lineRule="auto"/>
        <w:ind w:firstLine="709"/>
        <w:jc w:val="both"/>
        <w:rPr>
          <w:i/>
          <w:shd w:val="clear" w:color="auto" w:fill="FFFFFF"/>
          <w:lang w:eastAsia="ru-RU"/>
        </w:rPr>
      </w:pPr>
      <w:r w:rsidRPr="0038422C">
        <w:rPr>
          <w:i/>
          <w:shd w:val="clear" w:color="auto" w:fill="FFFFFF"/>
          <w:lang w:eastAsia="ru-RU"/>
        </w:rPr>
        <w:t>Конкурсное</w:t>
      </w:r>
      <w:r w:rsidR="002C7E22" w:rsidRPr="0038422C">
        <w:rPr>
          <w:i/>
          <w:shd w:val="clear" w:color="auto" w:fill="FFFFFF"/>
          <w:lang w:eastAsia="ru-RU"/>
        </w:rPr>
        <w:t xml:space="preserve"> и олимпиадное движение </w:t>
      </w:r>
    </w:p>
    <w:p w14:paraId="23B3AEF5" w14:textId="73F2F059" w:rsidR="002C7E22" w:rsidRPr="0038422C" w:rsidRDefault="00E31D35" w:rsidP="002C7E22">
      <w:pPr>
        <w:shd w:val="clear" w:color="auto" w:fill="FFFFFF"/>
        <w:spacing w:line="360" w:lineRule="auto"/>
        <w:ind w:firstLine="709"/>
        <w:jc w:val="both"/>
        <w:rPr>
          <w:shd w:val="clear" w:color="auto" w:fill="FFFFFF"/>
          <w:lang w:eastAsia="ru-RU"/>
        </w:rPr>
      </w:pPr>
      <w:r w:rsidRPr="0038422C">
        <w:rPr>
          <w:shd w:val="clear" w:color="auto" w:fill="FFFFFF"/>
          <w:lang w:eastAsia="ru-RU"/>
        </w:rPr>
        <w:t>Демонстрацией и индикатором уровня освоения</w:t>
      </w:r>
      <w:r w:rsidR="002C7E22" w:rsidRPr="0038422C">
        <w:rPr>
          <w:shd w:val="clear" w:color="auto" w:fill="FFFFFF"/>
          <w:lang w:eastAsia="ru-RU"/>
        </w:rPr>
        <w:t xml:space="preserve"> </w:t>
      </w:r>
      <w:r w:rsidRPr="0038422C">
        <w:rPr>
          <w:shd w:val="clear" w:color="auto" w:fill="FFFFFF"/>
          <w:lang w:eastAsia="ru-RU"/>
        </w:rPr>
        <w:t xml:space="preserve">результатов </w:t>
      </w:r>
      <w:proofErr w:type="spellStart"/>
      <w:r w:rsidRPr="0038422C">
        <w:rPr>
          <w:shd w:val="clear" w:color="auto" w:fill="FFFFFF"/>
          <w:lang w:eastAsia="ru-RU"/>
        </w:rPr>
        <w:t>мейкерской</w:t>
      </w:r>
      <w:proofErr w:type="spellEnd"/>
      <w:r w:rsidRPr="0038422C">
        <w:rPr>
          <w:shd w:val="clear" w:color="auto" w:fill="FFFFFF"/>
          <w:lang w:eastAsia="ru-RU"/>
        </w:rPr>
        <w:t xml:space="preserve"> деятельности являются подготовка, участие и достижения</w:t>
      </w:r>
      <w:r w:rsidR="002C7E22" w:rsidRPr="0038422C">
        <w:rPr>
          <w:shd w:val="clear" w:color="auto" w:fill="FFFFFF"/>
          <w:lang w:eastAsia="ru-RU"/>
        </w:rPr>
        <w:t xml:space="preserve"> </w:t>
      </w:r>
      <w:r w:rsidRPr="0038422C">
        <w:rPr>
          <w:shd w:val="clear" w:color="auto" w:fill="FFFFFF"/>
          <w:lang w:eastAsia="ru-RU"/>
        </w:rPr>
        <w:t xml:space="preserve">молодежи в конкурсных состязаниях </w:t>
      </w:r>
      <w:r w:rsidR="004E7436" w:rsidRPr="0038422C">
        <w:rPr>
          <w:shd w:val="clear" w:color="auto" w:fill="FFFFFF"/>
          <w:lang w:eastAsia="ru-RU"/>
        </w:rPr>
        <w:t xml:space="preserve">Олимпиады кружкового движения НТИ, </w:t>
      </w:r>
      <w:proofErr w:type="spellStart"/>
      <w:r w:rsidR="004E7436" w:rsidRPr="0038422C">
        <w:rPr>
          <w:shd w:val="clear" w:color="auto" w:fill="FFFFFF"/>
          <w:lang w:val="en-US" w:eastAsia="ru-RU"/>
        </w:rPr>
        <w:t>JuniorSkills</w:t>
      </w:r>
      <w:proofErr w:type="spellEnd"/>
      <w:r w:rsidR="004E7436" w:rsidRPr="0038422C">
        <w:rPr>
          <w:shd w:val="clear" w:color="auto" w:fill="FFFFFF"/>
          <w:lang w:eastAsia="ru-RU"/>
        </w:rPr>
        <w:t xml:space="preserve"> и др. </w:t>
      </w:r>
      <w:r w:rsidRPr="0038422C">
        <w:rPr>
          <w:shd w:val="clear" w:color="auto" w:fill="FFFFFF"/>
          <w:lang w:eastAsia="ru-RU"/>
        </w:rPr>
        <w:t xml:space="preserve">по </w:t>
      </w:r>
      <w:r w:rsidR="002C7E22" w:rsidRPr="0038422C">
        <w:rPr>
          <w:shd w:val="clear" w:color="auto" w:fill="FFFFFF"/>
          <w:lang w:eastAsia="ru-RU"/>
        </w:rPr>
        <w:t>базовы</w:t>
      </w:r>
      <w:r w:rsidRPr="0038422C">
        <w:rPr>
          <w:shd w:val="clear" w:color="auto" w:fill="FFFFFF"/>
          <w:lang w:eastAsia="ru-RU"/>
        </w:rPr>
        <w:t>м</w:t>
      </w:r>
      <w:r w:rsidR="002C7E22" w:rsidRPr="0038422C">
        <w:rPr>
          <w:shd w:val="clear" w:color="auto" w:fill="FFFFFF"/>
          <w:lang w:eastAsia="ru-RU"/>
        </w:rPr>
        <w:t xml:space="preserve"> компетенци</w:t>
      </w:r>
      <w:r w:rsidRPr="0038422C">
        <w:rPr>
          <w:shd w:val="clear" w:color="auto" w:fill="FFFFFF"/>
          <w:lang w:eastAsia="ru-RU"/>
        </w:rPr>
        <w:t>ям</w:t>
      </w:r>
      <w:r w:rsidR="002C7E22" w:rsidRPr="0038422C">
        <w:rPr>
          <w:shd w:val="clear" w:color="auto" w:fill="FFFFFF"/>
          <w:lang w:eastAsia="ru-RU"/>
        </w:rPr>
        <w:t xml:space="preserve">, </w:t>
      </w:r>
      <w:r w:rsidR="000113D4" w:rsidRPr="0038422C">
        <w:rPr>
          <w:shd w:val="clear" w:color="auto" w:fill="FFFFFF"/>
          <w:lang w:eastAsia="ru-RU"/>
        </w:rPr>
        <w:t>соответствующи</w:t>
      </w:r>
      <w:r w:rsidR="000113D4">
        <w:rPr>
          <w:shd w:val="clear" w:color="auto" w:fill="FFFFFF"/>
          <w:lang w:eastAsia="ru-RU"/>
        </w:rPr>
        <w:t>м</w:t>
      </w:r>
      <w:r w:rsidR="000113D4" w:rsidRPr="0038422C">
        <w:rPr>
          <w:shd w:val="clear" w:color="auto" w:fill="FFFFFF"/>
          <w:lang w:eastAsia="ru-RU"/>
        </w:rPr>
        <w:t xml:space="preserve"> </w:t>
      </w:r>
      <w:r w:rsidRPr="0038422C">
        <w:rPr>
          <w:shd w:val="clear" w:color="auto" w:fill="FFFFFF"/>
          <w:lang w:eastAsia="ru-RU"/>
        </w:rPr>
        <w:t>приоритетным технологиям</w:t>
      </w:r>
      <w:r w:rsidR="00871930">
        <w:rPr>
          <w:shd w:val="clear" w:color="auto" w:fill="FFFFFF"/>
          <w:lang w:eastAsia="ru-RU"/>
        </w:rPr>
        <w:t>.</w:t>
      </w:r>
    </w:p>
    <w:p w14:paraId="1CC81D66" w14:textId="4DC77129" w:rsidR="002C7E22" w:rsidRPr="00871930" w:rsidRDefault="00E31D35" w:rsidP="00871930">
      <w:pPr>
        <w:spacing w:line="360" w:lineRule="auto"/>
        <w:ind w:firstLine="709"/>
        <w:jc w:val="both"/>
      </w:pPr>
      <w:r w:rsidRPr="0038422C">
        <w:t xml:space="preserve">Успех участника в конкурсах по данным компетенциям обусловлен качеством содержания и способов обучения, предусмотренных типовой моделью </w:t>
      </w:r>
      <w:r w:rsidR="000113D4">
        <w:t>«</w:t>
      </w:r>
      <w:proofErr w:type="spellStart"/>
      <w:r w:rsidRPr="0038422C">
        <w:t>Мейкер</w:t>
      </w:r>
      <w:proofErr w:type="spellEnd"/>
      <w:r w:rsidR="000113D4">
        <w:t>»</w:t>
      </w:r>
      <w:r w:rsidR="000113D4" w:rsidRPr="0038422C">
        <w:t xml:space="preserve">. </w:t>
      </w:r>
    </w:p>
    <w:p w14:paraId="441CA034" w14:textId="3A7276B0" w:rsidR="00B248BB" w:rsidRPr="0038422C" w:rsidRDefault="00B248BB" w:rsidP="00946582">
      <w:pPr>
        <w:spacing w:line="360" w:lineRule="auto"/>
        <w:ind w:firstLine="709"/>
        <w:jc w:val="both"/>
      </w:pPr>
      <w:proofErr w:type="spellStart"/>
      <w:r w:rsidRPr="0038422C">
        <w:rPr>
          <w:rFonts w:eastAsia="MS Mincho"/>
          <w:i/>
        </w:rPr>
        <w:lastRenderedPageBreak/>
        <w:t>Проспективная</w:t>
      </w:r>
      <w:proofErr w:type="spellEnd"/>
      <w:r w:rsidRPr="0038422C">
        <w:rPr>
          <w:rFonts w:eastAsia="MS Mincho"/>
          <w:i/>
        </w:rPr>
        <w:t xml:space="preserve"> (</w:t>
      </w:r>
      <w:proofErr w:type="spellStart"/>
      <w:r w:rsidRPr="0038422C">
        <w:rPr>
          <w:rFonts w:eastAsia="MS Mincho"/>
          <w:i/>
        </w:rPr>
        <w:t>форсайт</w:t>
      </w:r>
      <w:proofErr w:type="spellEnd"/>
      <w:r w:rsidRPr="0038422C">
        <w:rPr>
          <w:rFonts w:eastAsia="MS Mincho"/>
          <w:i/>
        </w:rPr>
        <w:t>-) профориентация</w:t>
      </w:r>
      <w:r w:rsidR="00254097">
        <w:rPr>
          <w:rFonts w:eastAsia="MS Mincho"/>
        </w:rPr>
        <w:t xml:space="preserve"> </w:t>
      </w:r>
      <w:r w:rsidR="000113D4">
        <w:rPr>
          <w:rFonts w:eastAsia="MS Mincho"/>
        </w:rPr>
        <w:t>—</w:t>
      </w:r>
      <w:r w:rsidR="000113D4" w:rsidRPr="0038422C">
        <w:rPr>
          <w:rFonts w:eastAsia="MS Mincho"/>
        </w:rPr>
        <w:t xml:space="preserve"> </w:t>
      </w:r>
      <w:r w:rsidRPr="0038422C">
        <w:rPr>
          <w:rFonts w:eastAsia="MS Mincho"/>
        </w:rPr>
        <w:t>включение в содержание программ на продвинутом (профильном) уровне</w:t>
      </w:r>
      <w:r w:rsidR="00254097">
        <w:rPr>
          <w:rFonts w:eastAsia="MS Mincho"/>
        </w:rPr>
        <w:t xml:space="preserve"> </w:t>
      </w:r>
      <w:r w:rsidRPr="0038422C">
        <w:rPr>
          <w:rFonts w:eastAsia="MS Mincho"/>
        </w:rPr>
        <w:t xml:space="preserve">информации о профессиях будущего, соотносящихся с конкретной направленностью, заданий, направленных на анализ </w:t>
      </w:r>
      <w:r w:rsidR="00871930">
        <w:rPr>
          <w:rFonts w:eastAsia="MS Mincho"/>
        </w:rPr>
        <w:t xml:space="preserve">востребованных </w:t>
      </w:r>
      <w:r w:rsidRPr="0038422C">
        <w:rPr>
          <w:rFonts w:eastAsia="MS Mincho"/>
        </w:rPr>
        <w:t>в</w:t>
      </w:r>
      <w:r w:rsidR="00254097">
        <w:rPr>
          <w:rFonts w:eastAsia="MS Mincho"/>
        </w:rPr>
        <w:t xml:space="preserve"> </w:t>
      </w:r>
      <w:r w:rsidRPr="0038422C">
        <w:rPr>
          <w:rFonts w:eastAsia="MS Mincho"/>
        </w:rPr>
        <w:t>них знаний и компетенций, самоопределение относительно персональных мотивов их освоения. Профессиональные области в профессиях будущего для учащихся по дополнительным общеобразовательным программам технической направленности</w:t>
      </w:r>
      <w:r w:rsidR="000113D4">
        <w:rPr>
          <w:rFonts w:eastAsia="MS Mincho"/>
        </w:rPr>
        <w:t>:</w:t>
      </w:r>
      <w:r w:rsidRPr="0038422C">
        <w:rPr>
          <w:rFonts w:eastAsia="MS Mincho"/>
        </w:rPr>
        <w:t xml:space="preserve"> биотехнологии, энергосети и управление энергопотреблением, ИТ-сектор, строительство, робототехника и машиностроение, транспорт, авиация и космос, добыча и переработка полезных ископаемых.</w:t>
      </w:r>
    </w:p>
    <w:p w14:paraId="193AD60A" w14:textId="16341CAF" w:rsidR="00B248BB" w:rsidRPr="0038422C" w:rsidRDefault="00B248BB" w:rsidP="00946582">
      <w:pPr>
        <w:tabs>
          <w:tab w:val="left" w:pos="0"/>
        </w:tabs>
        <w:spacing w:line="360" w:lineRule="auto"/>
        <w:ind w:firstLine="709"/>
        <w:jc w:val="both"/>
      </w:pPr>
      <w:r w:rsidRPr="0038422C">
        <w:t xml:space="preserve">Наряду с образовательными результатами и практиками важной «рамкой» для содержания и реализации программ повышенного уровня (базового, продвинутого) и </w:t>
      </w:r>
      <w:r w:rsidRPr="0038422C">
        <w:rPr>
          <w:i/>
          <w:iCs/>
        </w:rPr>
        <w:t>профессиональных проб</w:t>
      </w:r>
      <w:r w:rsidRPr="0038422C">
        <w:t xml:space="preserve"> учащихся будет также ориентация на области профессиональной деятельности, связанные с настоящей моделью. </w:t>
      </w:r>
    </w:p>
    <w:p w14:paraId="01320DBC" w14:textId="48B48D88" w:rsidR="00D22F39" w:rsidRPr="0038422C" w:rsidRDefault="00D22F39" w:rsidP="00946582">
      <w:pPr>
        <w:spacing w:line="360" w:lineRule="auto"/>
        <w:ind w:firstLine="709"/>
        <w:jc w:val="both"/>
      </w:pPr>
      <w:r w:rsidRPr="0038422C">
        <w:t>Примеры профессий будущего</w:t>
      </w:r>
      <w:r w:rsidR="002F7757" w:rsidRPr="0038422C">
        <w:rPr>
          <w:rStyle w:val="ad"/>
        </w:rPr>
        <w:footnoteReference w:id="8"/>
      </w:r>
      <w:r w:rsidRPr="0038422C">
        <w:t>, связанные с данной моделью:</w:t>
      </w:r>
      <w:r w:rsidR="00B248BB" w:rsidRPr="0038422C">
        <w:t xml:space="preserve"> </w:t>
      </w:r>
      <w:r w:rsidR="00B248BB" w:rsidRPr="00AD5D8C">
        <w:rPr>
          <w:iCs/>
        </w:rPr>
        <w:t>о</w:t>
      </w:r>
      <w:r w:rsidR="00B11499" w:rsidRPr="00AD5D8C">
        <w:rPr>
          <w:iCs/>
          <w:lang w:eastAsia="ru-RU"/>
        </w:rPr>
        <w:t>ператор многофункциональных робототехнических комплексов</w:t>
      </w:r>
      <w:r w:rsidR="00B248BB" w:rsidRPr="00AD5D8C">
        <w:rPr>
          <w:iCs/>
          <w:lang w:eastAsia="ru-RU"/>
        </w:rPr>
        <w:t>, п</w:t>
      </w:r>
      <w:r w:rsidR="00B11499" w:rsidRPr="00AD5D8C">
        <w:rPr>
          <w:iCs/>
          <w:lang w:eastAsia="ru-RU"/>
        </w:rPr>
        <w:t>роектировщик-</w:t>
      </w:r>
      <w:proofErr w:type="spellStart"/>
      <w:r w:rsidR="00B11499" w:rsidRPr="00AD5D8C">
        <w:rPr>
          <w:iCs/>
          <w:lang w:eastAsia="ru-RU"/>
        </w:rPr>
        <w:t>эргономист</w:t>
      </w:r>
      <w:proofErr w:type="spellEnd"/>
      <w:r w:rsidR="00B248BB" w:rsidRPr="00AD5D8C">
        <w:rPr>
          <w:iCs/>
          <w:lang w:eastAsia="ru-RU"/>
        </w:rPr>
        <w:t>, и</w:t>
      </w:r>
      <w:r w:rsidR="00B11499" w:rsidRPr="00AD5D8C">
        <w:rPr>
          <w:iCs/>
          <w:lang w:eastAsia="ru-RU"/>
        </w:rPr>
        <w:t>нженер-</w:t>
      </w:r>
      <w:proofErr w:type="spellStart"/>
      <w:r w:rsidR="00B11499" w:rsidRPr="00AD5D8C">
        <w:rPr>
          <w:iCs/>
          <w:lang w:eastAsia="ru-RU"/>
        </w:rPr>
        <w:t>композитчик</w:t>
      </w:r>
      <w:proofErr w:type="spellEnd"/>
      <w:r w:rsidR="00B248BB" w:rsidRPr="00AD5D8C">
        <w:rPr>
          <w:iCs/>
          <w:lang w:eastAsia="ru-RU"/>
        </w:rPr>
        <w:t>, а</w:t>
      </w:r>
      <w:r w:rsidR="00B11499" w:rsidRPr="00AD5D8C">
        <w:rPr>
          <w:iCs/>
        </w:rPr>
        <w:t>рхитектор</w:t>
      </w:r>
      <w:r w:rsidR="00B248BB" w:rsidRPr="00AD5D8C">
        <w:rPr>
          <w:iCs/>
        </w:rPr>
        <w:t xml:space="preserve"> </w:t>
      </w:r>
      <w:r w:rsidR="00B11499" w:rsidRPr="00AD5D8C">
        <w:rPr>
          <w:iCs/>
        </w:rPr>
        <w:t>информационных систем</w:t>
      </w:r>
      <w:r w:rsidR="00B248BB" w:rsidRPr="00AD5D8C">
        <w:rPr>
          <w:iCs/>
        </w:rPr>
        <w:t>, д</w:t>
      </w:r>
      <w:r w:rsidR="00B11499" w:rsidRPr="00AD5D8C">
        <w:rPr>
          <w:iCs/>
        </w:rPr>
        <w:t>изайнер</w:t>
      </w:r>
      <w:r w:rsidR="00B248BB" w:rsidRPr="00AD5D8C">
        <w:rPr>
          <w:iCs/>
        </w:rPr>
        <w:t xml:space="preserve"> </w:t>
      </w:r>
      <w:r w:rsidR="00B11499" w:rsidRPr="00AD5D8C">
        <w:rPr>
          <w:iCs/>
        </w:rPr>
        <w:t>интерфейсов</w:t>
      </w:r>
      <w:r w:rsidR="00B248BB" w:rsidRPr="00AD5D8C">
        <w:rPr>
          <w:iCs/>
        </w:rPr>
        <w:t xml:space="preserve">, </w:t>
      </w:r>
      <w:proofErr w:type="spellStart"/>
      <w:r w:rsidR="00B248BB" w:rsidRPr="00AD5D8C">
        <w:rPr>
          <w:iCs/>
        </w:rPr>
        <w:t>к</w:t>
      </w:r>
      <w:r w:rsidR="00B11499" w:rsidRPr="00AD5D8C">
        <w:rPr>
          <w:iCs/>
        </w:rPr>
        <w:t>ибертехник</w:t>
      </w:r>
      <w:proofErr w:type="spellEnd"/>
      <w:r w:rsidR="00B11499" w:rsidRPr="00AD5D8C">
        <w:rPr>
          <w:iCs/>
        </w:rPr>
        <w:t xml:space="preserve"> умных сред</w:t>
      </w:r>
      <w:r w:rsidR="00B248BB" w:rsidRPr="00AD5D8C">
        <w:rPr>
          <w:iCs/>
        </w:rPr>
        <w:t>, п</w:t>
      </w:r>
      <w:r w:rsidR="00820166" w:rsidRPr="00AD5D8C">
        <w:rPr>
          <w:iCs/>
        </w:rPr>
        <w:t>роектировщик</w:t>
      </w:r>
      <w:r w:rsidR="00B248BB" w:rsidRPr="00AD5D8C">
        <w:rPr>
          <w:iCs/>
        </w:rPr>
        <w:t xml:space="preserve"> </w:t>
      </w:r>
      <w:proofErr w:type="spellStart"/>
      <w:r w:rsidR="00820166" w:rsidRPr="00AD5D8C">
        <w:rPr>
          <w:iCs/>
        </w:rPr>
        <w:t>нейроинтерфейсов</w:t>
      </w:r>
      <w:proofErr w:type="spellEnd"/>
      <w:r w:rsidR="00820166" w:rsidRPr="00AD5D8C">
        <w:rPr>
          <w:iCs/>
        </w:rPr>
        <w:t xml:space="preserve"> по управлению роботами</w:t>
      </w:r>
      <w:r w:rsidR="00B248BB" w:rsidRPr="0038422C">
        <w:t xml:space="preserve"> и др.</w:t>
      </w:r>
    </w:p>
    <w:p w14:paraId="78459F70" w14:textId="0B5CE306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 xml:space="preserve">Проектирование и реализация дополнительных </w:t>
      </w:r>
      <w:r w:rsidR="00AB5054">
        <w:rPr>
          <w:rFonts w:ascii="Times New Roman" w:eastAsia="Times New Roman" w:hAnsi="Times New Roman" w:cs="Times New Roman"/>
          <w:spacing w:val="-2"/>
        </w:rPr>
        <w:t>общеразвивающих</w:t>
      </w:r>
      <w:r w:rsidRPr="0038422C">
        <w:rPr>
          <w:rFonts w:ascii="Times New Roman" w:eastAsia="Times New Roman" w:hAnsi="Times New Roman" w:cs="Times New Roman"/>
          <w:spacing w:val="-2"/>
        </w:rPr>
        <w:t xml:space="preserve"> программ </w:t>
      </w:r>
      <w:r w:rsidR="00AB5054">
        <w:rPr>
          <w:rFonts w:ascii="Times New Roman" w:eastAsia="Times New Roman" w:hAnsi="Times New Roman" w:cs="Times New Roman"/>
          <w:spacing w:val="-2"/>
        </w:rPr>
        <w:t xml:space="preserve">в рамках </w:t>
      </w:r>
      <w:r w:rsidRPr="0038422C">
        <w:rPr>
          <w:rFonts w:ascii="Times New Roman" w:eastAsia="Times New Roman" w:hAnsi="Times New Roman" w:cs="Times New Roman"/>
          <w:spacing w:val="-2"/>
        </w:rPr>
        <w:t xml:space="preserve">типовой модели строятся на следующих </w:t>
      </w:r>
      <w:r w:rsidR="00A31A65" w:rsidRPr="0038422C">
        <w:rPr>
          <w:rFonts w:ascii="Times New Roman" w:eastAsia="Times New Roman" w:hAnsi="Times New Roman" w:cs="Times New Roman"/>
          <w:spacing w:val="-2"/>
        </w:rPr>
        <w:t>принципах</w:t>
      </w:r>
      <w:r w:rsidRPr="0038422C">
        <w:rPr>
          <w:rFonts w:ascii="Times New Roman" w:eastAsia="Times New Roman" w:hAnsi="Times New Roman" w:cs="Times New Roman"/>
          <w:spacing w:val="-2"/>
        </w:rPr>
        <w:t xml:space="preserve">: </w:t>
      </w:r>
    </w:p>
    <w:p w14:paraId="22028A18" w14:textId="683D1DEB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– свобода выбора образовательных программ и режима их освоения;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56788A37" w14:textId="0BB1B0FE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– соответствие образовательных программ и форм дополнительного образования возрастным и индивидуальным особенностям детей;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695B5577" w14:textId="3ADFB3F9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– вариативность, гибкость и мобильность образовательных программ;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6FEAAF3D" w14:textId="33083E09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 xml:space="preserve">– </w:t>
      </w:r>
      <w:proofErr w:type="spellStart"/>
      <w:r w:rsidRPr="0038422C">
        <w:rPr>
          <w:rFonts w:ascii="Times New Roman" w:eastAsia="Times New Roman" w:hAnsi="Times New Roman" w:cs="Times New Roman"/>
          <w:spacing w:val="-2"/>
        </w:rPr>
        <w:t>разноуровневость</w:t>
      </w:r>
      <w:proofErr w:type="spellEnd"/>
      <w:r w:rsidRPr="0038422C">
        <w:rPr>
          <w:rFonts w:ascii="Times New Roman" w:eastAsia="Times New Roman" w:hAnsi="Times New Roman" w:cs="Times New Roman"/>
          <w:spacing w:val="-2"/>
        </w:rPr>
        <w:t xml:space="preserve"> образовательных программ;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19519E6A" w14:textId="5E40AC4B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– модульность содержания образовательных программ, возможность взаимозачета результатов;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6B3707AC" w14:textId="721EAEF5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 xml:space="preserve">– ориентация на </w:t>
      </w:r>
      <w:proofErr w:type="spellStart"/>
      <w:r w:rsidRPr="0038422C">
        <w:rPr>
          <w:rFonts w:ascii="Times New Roman" w:eastAsia="Times New Roman" w:hAnsi="Times New Roman" w:cs="Times New Roman"/>
          <w:spacing w:val="-2"/>
        </w:rPr>
        <w:t>метапредметные</w:t>
      </w:r>
      <w:proofErr w:type="spellEnd"/>
      <w:r w:rsidRPr="0038422C">
        <w:rPr>
          <w:rFonts w:ascii="Times New Roman" w:eastAsia="Times New Roman" w:hAnsi="Times New Roman" w:cs="Times New Roman"/>
          <w:spacing w:val="-2"/>
        </w:rPr>
        <w:t xml:space="preserve"> и личностные результаты образования;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392E300B" w14:textId="1E2AD48F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– творческий и продуктивный характер образовательных программ;</w:t>
      </w:r>
      <w:r w:rsidR="0025409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3BF5F8D4" w14:textId="77777777" w:rsidR="006A54A4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– открытый и сетевой характер реализации</w:t>
      </w:r>
      <w:r w:rsidR="006A54A4" w:rsidRPr="0038422C">
        <w:rPr>
          <w:rFonts w:ascii="Times New Roman" w:eastAsia="Times New Roman" w:hAnsi="Times New Roman" w:cs="Times New Roman"/>
          <w:spacing w:val="-2"/>
        </w:rPr>
        <w:t xml:space="preserve">. </w:t>
      </w:r>
    </w:p>
    <w:p w14:paraId="6657A6E5" w14:textId="01BB9634" w:rsidR="00FB7766" w:rsidRPr="0038422C" w:rsidRDefault="006A54A4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 xml:space="preserve">В соответствии с </w:t>
      </w:r>
      <w:r w:rsidR="000113D4">
        <w:rPr>
          <w:rFonts w:ascii="Times New Roman" w:eastAsia="Times New Roman" w:hAnsi="Times New Roman" w:cs="Times New Roman"/>
          <w:spacing w:val="-2"/>
        </w:rPr>
        <w:t>«</w:t>
      </w:r>
      <w:r w:rsidR="00FB7766" w:rsidRPr="0038422C">
        <w:rPr>
          <w:rFonts w:ascii="Times New Roman" w:eastAsia="Times New Roman" w:hAnsi="Times New Roman" w:cs="Times New Roman"/>
          <w:spacing w:val="-2"/>
        </w:rPr>
        <w:t>Концепци</w:t>
      </w:r>
      <w:r w:rsidRPr="0038422C">
        <w:rPr>
          <w:rFonts w:ascii="Times New Roman" w:eastAsia="Times New Roman" w:hAnsi="Times New Roman" w:cs="Times New Roman"/>
          <w:spacing w:val="-2"/>
        </w:rPr>
        <w:t>ей</w:t>
      </w:r>
      <w:r w:rsidR="00FB7766" w:rsidRPr="0038422C">
        <w:rPr>
          <w:rFonts w:ascii="Times New Roman" w:eastAsia="Times New Roman" w:hAnsi="Times New Roman" w:cs="Times New Roman"/>
          <w:spacing w:val="-2"/>
        </w:rPr>
        <w:t xml:space="preserve"> развития дополнительного образования детей</w:t>
      </w:r>
      <w:r w:rsidR="000113D4">
        <w:rPr>
          <w:rFonts w:ascii="Times New Roman" w:eastAsia="Times New Roman" w:hAnsi="Times New Roman" w:cs="Times New Roman"/>
          <w:spacing w:val="-2"/>
        </w:rPr>
        <w:t>»</w:t>
      </w:r>
      <w:r w:rsidR="00FB7766" w:rsidRPr="0038422C">
        <w:rPr>
          <w:rStyle w:val="ad"/>
          <w:rFonts w:ascii="Times New Roman" w:hAnsi="Times New Roman" w:cs="Times New Roman"/>
          <w:spacing w:val="-2"/>
        </w:rPr>
        <w:footnoteReference w:id="9"/>
      </w:r>
      <w:r w:rsidRPr="0038422C">
        <w:rPr>
          <w:rFonts w:ascii="Times New Roman" w:eastAsia="Times New Roman" w:hAnsi="Times New Roman" w:cs="Times New Roman"/>
          <w:spacing w:val="-2"/>
        </w:rPr>
        <w:t xml:space="preserve"> </w:t>
      </w:r>
      <w:r w:rsidR="000113D4" w:rsidRPr="0038422C">
        <w:rPr>
          <w:rFonts w:ascii="Times New Roman" w:eastAsia="Times New Roman" w:hAnsi="Times New Roman" w:cs="Times New Roman"/>
          <w:spacing w:val="-2"/>
        </w:rPr>
        <w:t>рекоменду</w:t>
      </w:r>
      <w:r w:rsidR="000113D4">
        <w:rPr>
          <w:rFonts w:ascii="Times New Roman" w:eastAsia="Times New Roman" w:hAnsi="Times New Roman" w:cs="Times New Roman"/>
          <w:spacing w:val="-2"/>
        </w:rPr>
        <w:t>е</w:t>
      </w:r>
      <w:r w:rsidR="000113D4" w:rsidRPr="0038422C">
        <w:rPr>
          <w:rFonts w:ascii="Times New Roman" w:eastAsia="Times New Roman" w:hAnsi="Times New Roman" w:cs="Times New Roman"/>
          <w:spacing w:val="-2"/>
        </w:rPr>
        <w:t>тся</w:t>
      </w:r>
      <w:r w:rsidR="00FB7766" w:rsidRPr="0038422C">
        <w:rPr>
          <w:rFonts w:ascii="Times New Roman" w:eastAsia="Times New Roman" w:hAnsi="Times New Roman" w:cs="Times New Roman"/>
          <w:spacing w:val="-2"/>
        </w:rPr>
        <w:t>:</w:t>
      </w:r>
    </w:p>
    <w:p w14:paraId="4BAA7CC7" w14:textId="77777777" w:rsidR="00FB7766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 xml:space="preserve">- разрабатывать модульные, сетевые, интегрированные, </w:t>
      </w:r>
      <w:proofErr w:type="spellStart"/>
      <w:r w:rsidRPr="0038422C">
        <w:rPr>
          <w:rFonts w:ascii="Times New Roman" w:eastAsia="Times New Roman" w:hAnsi="Times New Roman" w:cs="Times New Roman"/>
          <w:spacing w:val="-2"/>
        </w:rPr>
        <w:t>разноуровневые</w:t>
      </w:r>
      <w:proofErr w:type="spellEnd"/>
      <w:r w:rsidR="006A54A4" w:rsidRPr="0038422C">
        <w:rPr>
          <w:rFonts w:ascii="Times New Roman" w:eastAsia="Times New Roman" w:hAnsi="Times New Roman" w:cs="Times New Roman"/>
          <w:spacing w:val="-2"/>
        </w:rPr>
        <w:t xml:space="preserve"> программы</w:t>
      </w:r>
      <w:r w:rsidRPr="0038422C">
        <w:rPr>
          <w:rFonts w:ascii="Times New Roman" w:eastAsia="Times New Roman" w:hAnsi="Times New Roman" w:cs="Times New Roman"/>
          <w:spacing w:val="-2"/>
        </w:rPr>
        <w:t>;</w:t>
      </w:r>
    </w:p>
    <w:p w14:paraId="6681B31C" w14:textId="147E06DC" w:rsidR="006A54A4" w:rsidRPr="0038422C" w:rsidRDefault="00FB7766" w:rsidP="00946582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lastRenderedPageBreak/>
        <w:t xml:space="preserve">- классифицировать образовательные программы по уровням сложности содержания образования: стартовый, базовый, продвинутый (углубленный) (Письмо </w:t>
      </w:r>
      <w:proofErr w:type="spellStart"/>
      <w:r w:rsidRPr="0038422C">
        <w:rPr>
          <w:rFonts w:ascii="Times New Roman" w:eastAsia="Times New Roman" w:hAnsi="Times New Roman" w:cs="Times New Roman"/>
          <w:spacing w:val="-2"/>
        </w:rPr>
        <w:t>Минобрнауки</w:t>
      </w:r>
      <w:proofErr w:type="spellEnd"/>
      <w:r w:rsidRPr="0038422C">
        <w:rPr>
          <w:rFonts w:ascii="Times New Roman" w:eastAsia="Times New Roman" w:hAnsi="Times New Roman" w:cs="Times New Roman"/>
          <w:spacing w:val="-2"/>
        </w:rPr>
        <w:t xml:space="preserve"> России от 18</w:t>
      </w:r>
      <w:r w:rsidR="000113D4">
        <w:rPr>
          <w:rFonts w:ascii="Times New Roman" w:eastAsia="Times New Roman" w:hAnsi="Times New Roman" w:cs="Times New Roman"/>
          <w:spacing w:val="-2"/>
        </w:rPr>
        <w:t xml:space="preserve"> ноября </w:t>
      </w:r>
      <w:r w:rsidRPr="0038422C">
        <w:rPr>
          <w:rFonts w:ascii="Times New Roman" w:eastAsia="Times New Roman" w:hAnsi="Times New Roman" w:cs="Times New Roman"/>
          <w:spacing w:val="-2"/>
        </w:rPr>
        <w:t xml:space="preserve">2015 </w:t>
      </w:r>
      <w:r w:rsidR="000113D4">
        <w:rPr>
          <w:rFonts w:ascii="Times New Roman" w:eastAsia="Times New Roman" w:hAnsi="Times New Roman" w:cs="Times New Roman"/>
          <w:spacing w:val="-2"/>
        </w:rPr>
        <w:t xml:space="preserve">г. </w:t>
      </w:r>
      <w:r w:rsidRPr="0038422C">
        <w:rPr>
          <w:rFonts w:ascii="Times New Roman" w:eastAsia="Times New Roman" w:hAnsi="Times New Roman" w:cs="Times New Roman"/>
          <w:spacing w:val="-2"/>
        </w:rPr>
        <w:t>№ 09-3242 «О направлении информации»)</w:t>
      </w:r>
      <w:r w:rsidR="006A54A4" w:rsidRPr="0038422C">
        <w:rPr>
          <w:rFonts w:ascii="Times New Roman" w:eastAsia="Times New Roman" w:hAnsi="Times New Roman" w:cs="Times New Roman"/>
          <w:spacing w:val="-2"/>
        </w:rPr>
        <w:t>.</w:t>
      </w:r>
      <w:r w:rsidRPr="0038422C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458F82E5" w14:textId="5EB5185F" w:rsidR="00F955D8" w:rsidRPr="00AD41FF" w:rsidRDefault="006A54A4" w:rsidP="00AD41F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38422C">
        <w:rPr>
          <w:rFonts w:ascii="Times New Roman" w:eastAsia="Times New Roman" w:hAnsi="Times New Roman" w:cs="Times New Roman"/>
          <w:spacing w:val="-2"/>
        </w:rPr>
        <w:t>К</w:t>
      </w:r>
      <w:r w:rsidR="00FB7766" w:rsidRPr="0038422C">
        <w:rPr>
          <w:rFonts w:ascii="Times New Roman" w:eastAsia="Times New Roman" w:hAnsi="Times New Roman" w:cs="Times New Roman"/>
          <w:spacing w:val="-2"/>
        </w:rPr>
        <w:t xml:space="preserve">аждый учащийся должен иметь доступ к любому из уровней, </w:t>
      </w:r>
      <w:r w:rsidR="000113D4" w:rsidRPr="0038422C">
        <w:rPr>
          <w:rFonts w:ascii="Times New Roman" w:eastAsia="Times New Roman" w:hAnsi="Times New Roman" w:cs="Times New Roman"/>
          <w:spacing w:val="-2"/>
        </w:rPr>
        <w:t>соответствующ</w:t>
      </w:r>
      <w:r w:rsidR="000113D4">
        <w:rPr>
          <w:rFonts w:ascii="Times New Roman" w:eastAsia="Times New Roman" w:hAnsi="Times New Roman" w:cs="Times New Roman"/>
          <w:spacing w:val="-2"/>
        </w:rPr>
        <w:t>их</w:t>
      </w:r>
      <w:r w:rsidR="000113D4" w:rsidRPr="0038422C">
        <w:rPr>
          <w:rFonts w:ascii="Times New Roman" w:eastAsia="Times New Roman" w:hAnsi="Times New Roman" w:cs="Times New Roman"/>
          <w:spacing w:val="-2"/>
        </w:rPr>
        <w:t xml:space="preserve"> </w:t>
      </w:r>
      <w:r w:rsidR="00FB7766" w:rsidRPr="0038422C">
        <w:rPr>
          <w:rFonts w:ascii="Times New Roman" w:eastAsia="Times New Roman" w:hAnsi="Times New Roman" w:cs="Times New Roman"/>
          <w:spacing w:val="-2"/>
        </w:rPr>
        <w:t xml:space="preserve">его возрастным и индивидуальным особенностям, </w:t>
      </w:r>
      <w:r w:rsidR="000113D4" w:rsidRPr="0038422C">
        <w:rPr>
          <w:rFonts w:ascii="Times New Roman" w:eastAsia="Times New Roman" w:hAnsi="Times New Roman" w:cs="Times New Roman"/>
          <w:spacing w:val="-2"/>
        </w:rPr>
        <w:t>определяющи</w:t>
      </w:r>
      <w:r w:rsidR="000113D4">
        <w:rPr>
          <w:rFonts w:ascii="Times New Roman" w:eastAsia="Times New Roman" w:hAnsi="Times New Roman" w:cs="Times New Roman"/>
          <w:spacing w:val="-2"/>
        </w:rPr>
        <w:t>х</w:t>
      </w:r>
      <w:r w:rsidR="000113D4" w:rsidRPr="0038422C">
        <w:rPr>
          <w:rFonts w:ascii="Times New Roman" w:eastAsia="Times New Roman" w:hAnsi="Times New Roman" w:cs="Times New Roman"/>
          <w:spacing w:val="-2"/>
        </w:rPr>
        <w:t xml:space="preserve"> </w:t>
      </w:r>
      <w:r w:rsidR="00FB7766" w:rsidRPr="0038422C">
        <w:rPr>
          <w:rFonts w:ascii="Times New Roman" w:eastAsia="Times New Roman" w:hAnsi="Times New Roman" w:cs="Times New Roman"/>
          <w:spacing w:val="-2"/>
        </w:rPr>
        <w:t>его готовность к освоению содержания дополнительной общеразвивающей программы.</w:t>
      </w:r>
    </w:p>
    <w:p w14:paraId="6C378B8A" w14:textId="2D50E0BB" w:rsidR="00877EEC" w:rsidRDefault="00712425" w:rsidP="00A76B0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pacing w:val="-2"/>
        </w:rPr>
      </w:pPr>
      <w:r w:rsidRPr="002326F1">
        <w:rPr>
          <w:spacing w:val="-2"/>
        </w:rPr>
        <w:t xml:space="preserve">Структура дополнительной общеразвивающей программы должна отвечать требованиям к </w:t>
      </w:r>
      <w:r w:rsidRPr="002326F1">
        <w:rPr>
          <w:shd w:val="clear" w:color="auto" w:fill="FFFFFF"/>
        </w:rPr>
        <w:t xml:space="preserve">образовательным программам – «комплексу основных характеристик образования </w:t>
      </w:r>
      <w:r w:rsidR="000113D4">
        <w:rPr>
          <w:shd w:val="clear" w:color="auto" w:fill="FFFFFF"/>
        </w:rPr>
        <w:t>(</w:t>
      </w:r>
      <w:r w:rsidRPr="002326F1">
        <w:rPr>
          <w:shd w:val="clear" w:color="auto" w:fill="FFFFFF"/>
        </w:rPr>
        <w:t>объем, содержание, планируемые результаты</w:t>
      </w:r>
      <w:r w:rsidR="000113D4">
        <w:rPr>
          <w:shd w:val="clear" w:color="auto" w:fill="FFFFFF"/>
        </w:rPr>
        <w:t>)</w:t>
      </w:r>
      <w:r w:rsidRPr="002326F1">
        <w:rPr>
          <w:shd w:val="clear" w:color="auto" w:fill="FFFFFF"/>
        </w:rPr>
        <w:t>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материалов», в соответствии</w:t>
      </w:r>
      <w:r w:rsidR="00254097">
        <w:rPr>
          <w:shd w:val="clear" w:color="auto" w:fill="FFFFFF"/>
        </w:rPr>
        <w:t xml:space="preserve"> </w:t>
      </w:r>
      <w:r w:rsidRPr="002326F1">
        <w:rPr>
          <w:spacing w:val="-2"/>
        </w:rPr>
        <w:t>п.</w:t>
      </w:r>
      <w:r w:rsidR="000113D4">
        <w:rPr>
          <w:spacing w:val="-2"/>
        </w:rPr>
        <w:t xml:space="preserve"> </w:t>
      </w:r>
      <w:r w:rsidRPr="002326F1">
        <w:rPr>
          <w:spacing w:val="-2"/>
        </w:rPr>
        <w:t>9 ст.</w:t>
      </w:r>
      <w:r w:rsidR="000113D4">
        <w:rPr>
          <w:spacing w:val="-2"/>
        </w:rPr>
        <w:t xml:space="preserve"> </w:t>
      </w:r>
      <w:r w:rsidRPr="002326F1">
        <w:rPr>
          <w:spacing w:val="-2"/>
        </w:rPr>
        <w:t>2</w:t>
      </w:r>
      <w:r w:rsidRPr="0077458F">
        <w:rPr>
          <w:spacing w:val="-2"/>
        </w:rPr>
        <w:t xml:space="preserve"> </w:t>
      </w:r>
      <w:r w:rsidRPr="002326F1">
        <w:rPr>
          <w:spacing w:val="-2"/>
        </w:rPr>
        <w:t xml:space="preserve">Федерального закона </w:t>
      </w:r>
      <w:r w:rsidR="000113D4">
        <w:rPr>
          <w:spacing w:val="-2"/>
        </w:rPr>
        <w:t>«</w:t>
      </w:r>
      <w:r w:rsidRPr="002326F1">
        <w:rPr>
          <w:spacing w:val="-2"/>
        </w:rPr>
        <w:t>Об образовании в Российской Федерации</w:t>
      </w:r>
      <w:r w:rsidR="000113D4">
        <w:rPr>
          <w:spacing w:val="-2"/>
        </w:rPr>
        <w:t>»</w:t>
      </w:r>
      <w:r w:rsidR="000113D4" w:rsidRPr="002326F1">
        <w:rPr>
          <w:spacing w:val="-2"/>
        </w:rPr>
        <w:t xml:space="preserve"> </w:t>
      </w:r>
      <w:r w:rsidRPr="002326F1">
        <w:rPr>
          <w:spacing w:val="-2"/>
        </w:rPr>
        <w:t>от 29</w:t>
      </w:r>
      <w:r w:rsidR="000113D4">
        <w:rPr>
          <w:spacing w:val="-2"/>
        </w:rPr>
        <w:t xml:space="preserve"> декабря </w:t>
      </w:r>
      <w:r w:rsidRPr="002326F1">
        <w:rPr>
          <w:spacing w:val="-2"/>
        </w:rPr>
        <w:t xml:space="preserve">2012 </w:t>
      </w:r>
      <w:r w:rsidR="000113D4">
        <w:rPr>
          <w:spacing w:val="-2"/>
        </w:rPr>
        <w:t>г. №</w:t>
      </w:r>
      <w:r w:rsidR="000113D4" w:rsidRPr="002326F1">
        <w:rPr>
          <w:spacing w:val="-2"/>
        </w:rPr>
        <w:t xml:space="preserve"> </w:t>
      </w:r>
      <w:r w:rsidRPr="002326F1">
        <w:rPr>
          <w:spacing w:val="-2"/>
        </w:rPr>
        <w:t>273-ФЗ</w:t>
      </w:r>
      <w:r w:rsidR="00877EEC">
        <w:rPr>
          <w:spacing w:val="-2"/>
        </w:rPr>
        <w:t xml:space="preserve"> (табл. 1).</w:t>
      </w:r>
    </w:p>
    <w:p w14:paraId="7DAE6842" w14:textId="12CA1F8E" w:rsidR="00712425" w:rsidRPr="002326F1" w:rsidRDefault="00877EEC" w:rsidP="00AD5D8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right"/>
        <w:rPr>
          <w:spacing w:val="-2"/>
        </w:rPr>
      </w:pPr>
      <w:r>
        <w:rPr>
          <w:spacing w:val="-2"/>
        </w:rPr>
        <w:t>Таблица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4"/>
        <w:gridCol w:w="3589"/>
        <w:gridCol w:w="5247"/>
      </w:tblGrid>
      <w:tr w:rsidR="00712425" w:rsidRPr="002326F1" w14:paraId="4C3253A4" w14:textId="77777777" w:rsidTr="00E84EFB">
        <w:tc>
          <w:tcPr>
            <w:tcW w:w="509" w:type="dxa"/>
          </w:tcPr>
          <w:p w14:paraId="26E2B878" w14:textId="632F4D4C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>№</w:t>
            </w:r>
            <w:r w:rsidR="00877EE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п/п</w:t>
            </w:r>
          </w:p>
        </w:tc>
        <w:tc>
          <w:tcPr>
            <w:tcW w:w="3589" w:type="dxa"/>
          </w:tcPr>
          <w:p w14:paraId="62CB9D3F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Обязательные компоненты </w:t>
            </w:r>
          </w:p>
        </w:tc>
        <w:tc>
          <w:tcPr>
            <w:tcW w:w="5247" w:type="dxa"/>
          </w:tcPr>
          <w:p w14:paraId="385C68EE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Комментарий </w:t>
            </w:r>
          </w:p>
        </w:tc>
      </w:tr>
      <w:tr w:rsidR="00712425" w:rsidRPr="002326F1" w14:paraId="03CA06E0" w14:textId="77777777" w:rsidTr="00E84EFB">
        <w:tc>
          <w:tcPr>
            <w:tcW w:w="509" w:type="dxa"/>
          </w:tcPr>
          <w:p w14:paraId="41BFAAF9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710ED79D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Объем </w:t>
            </w:r>
          </w:p>
        </w:tc>
        <w:tc>
          <w:tcPr>
            <w:tcW w:w="5247" w:type="dxa"/>
          </w:tcPr>
          <w:p w14:paraId="617294F9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Общее количество времени на образовательную деятельность по программе в астрономических часах, а также по каждому учебному предмету, курсу, дисциплине (модулю)</w:t>
            </w:r>
          </w:p>
        </w:tc>
      </w:tr>
      <w:tr w:rsidR="00712425" w:rsidRPr="002326F1" w14:paraId="04A73FBA" w14:textId="77777777" w:rsidTr="00E84EFB">
        <w:tc>
          <w:tcPr>
            <w:tcW w:w="509" w:type="dxa"/>
          </w:tcPr>
          <w:p w14:paraId="787680DC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753A6EAE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Содержание программы </w:t>
            </w:r>
          </w:p>
        </w:tc>
        <w:tc>
          <w:tcPr>
            <w:tcW w:w="5247" w:type="dxa"/>
          </w:tcPr>
          <w:p w14:paraId="5DB505AA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Представлено через описание основных дидактических единиц, подлежащих освоению по каждому учебному предмету, курсу, дисциплине (модулю)</w:t>
            </w:r>
          </w:p>
        </w:tc>
      </w:tr>
      <w:tr w:rsidR="00712425" w:rsidRPr="002326F1" w14:paraId="43934A2F" w14:textId="77777777" w:rsidTr="00E84EFB">
        <w:tc>
          <w:tcPr>
            <w:tcW w:w="509" w:type="dxa"/>
          </w:tcPr>
          <w:p w14:paraId="1F446471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1DCDFA6D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Планируемые результаты</w:t>
            </w:r>
          </w:p>
        </w:tc>
        <w:tc>
          <w:tcPr>
            <w:tcW w:w="5247" w:type="dxa"/>
          </w:tcPr>
          <w:p w14:paraId="020CE3FE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Описываются как для всей программы, так и по каждому учебному предмету, курсу, дисциплине (модулю)</w:t>
            </w:r>
          </w:p>
        </w:tc>
      </w:tr>
      <w:tr w:rsidR="00712425" w:rsidRPr="002326F1" w14:paraId="5408CFE5" w14:textId="77777777" w:rsidTr="00E84EFB">
        <w:tc>
          <w:tcPr>
            <w:tcW w:w="509" w:type="dxa"/>
          </w:tcPr>
          <w:p w14:paraId="0491CEC9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8B6BA1A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Организационно-педагогические условия </w:t>
            </w:r>
          </w:p>
        </w:tc>
        <w:tc>
          <w:tcPr>
            <w:tcW w:w="5247" w:type="dxa"/>
          </w:tcPr>
          <w:p w14:paraId="450E636B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Включают материально-технические, кадровые, учебно-методические, информационное обеспечение и др.</w:t>
            </w:r>
          </w:p>
        </w:tc>
      </w:tr>
      <w:tr w:rsidR="00712425" w:rsidRPr="002326F1" w14:paraId="089DD0B1" w14:textId="77777777" w:rsidTr="00E84EFB">
        <w:tc>
          <w:tcPr>
            <w:tcW w:w="509" w:type="dxa"/>
          </w:tcPr>
          <w:p w14:paraId="711C5DBA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6844AB18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Формы аттестации </w:t>
            </w:r>
          </w:p>
        </w:tc>
        <w:tc>
          <w:tcPr>
            <w:tcW w:w="5247" w:type="dxa"/>
          </w:tcPr>
          <w:p w14:paraId="2D64A1BE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Представляет характеристику и порядок текущего и итогового контроля, промежуточной аттестации</w:t>
            </w:r>
          </w:p>
        </w:tc>
      </w:tr>
      <w:tr w:rsidR="00712425" w:rsidRPr="002326F1" w14:paraId="12D62E30" w14:textId="77777777" w:rsidTr="00E84EFB">
        <w:tc>
          <w:tcPr>
            <w:tcW w:w="509" w:type="dxa"/>
          </w:tcPr>
          <w:p w14:paraId="295BC189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401C7731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Учебный план </w:t>
            </w:r>
          </w:p>
        </w:tc>
        <w:tc>
          <w:tcPr>
            <w:tcW w:w="5247" w:type="dxa"/>
          </w:tcPr>
          <w:p w14:paraId="1F156526" w14:textId="15F036C8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</w:t>
            </w:r>
          </w:p>
        </w:tc>
      </w:tr>
      <w:tr w:rsidR="00712425" w:rsidRPr="002326F1" w14:paraId="137FD631" w14:textId="77777777" w:rsidTr="00E84EFB">
        <w:tc>
          <w:tcPr>
            <w:tcW w:w="509" w:type="dxa"/>
          </w:tcPr>
          <w:p w14:paraId="3DB69093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1FD52687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Рабочие программы учебных предметов, курсов, дисциплин (модулей) </w:t>
            </w:r>
          </w:p>
        </w:tc>
        <w:tc>
          <w:tcPr>
            <w:tcW w:w="5247" w:type="dxa"/>
          </w:tcPr>
          <w:p w14:paraId="4F33DBB0" w14:textId="050D3B77" w:rsidR="00712425" w:rsidRPr="002326F1" w:rsidRDefault="00712425" w:rsidP="00E84E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pacing w:val="-2"/>
              </w:rPr>
            </w:pPr>
            <w:r w:rsidRPr="002326F1">
              <w:rPr>
                <w:spacing w:val="-2"/>
              </w:rPr>
              <w:t>Представлен</w:t>
            </w:r>
            <w:r w:rsidR="00AD41FF">
              <w:rPr>
                <w:spacing w:val="-2"/>
              </w:rPr>
              <w:t>ы</w:t>
            </w:r>
            <w:r w:rsidRPr="002326F1">
              <w:rPr>
                <w:spacing w:val="-2"/>
              </w:rPr>
              <w:t xml:space="preserve">, например, программой включенного модуля, учебного предмета, дисциплины, учебного курса для конкретной группы обучения </w:t>
            </w:r>
          </w:p>
        </w:tc>
      </w:tr>
      <w:tr w:rsidR="00712425" w:rsidRPr="002326F1" w14:paraId="3C45E137" w14:textId="77777777" w:rsidTr="00E84EFB">
        <w:tc>
          <w:tcPr>
            <w:tcW w:w="509" w:type="dxa"/>
          </w:tcPr>
          <w:p w14:paraId="2A48D4D1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4719268C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Оценочные материалы </w:t>
            </w:r>
          </w:p>
        </w:tc>
        <w:tc>
          <w:tcPr>
            <w:tcW w:w="5247" w:type="dxa"/>
          </w:tcPr>
          <w:p w14:paraId="2AE8B3C9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Представляют собой диагностические методики, позволяющие определить достижение учащимися планируемых результатов</w:t>
            </w:r>
          </w:p>
        </w:tc>
      </w:tr>
      <w:tr w:rsidR="00712425" w:rsidRPr="002326F1" w14:paraId="71F39F63" w14:textId="77777777" w:rsidTr="00E84EFB">
        <w:tc>
          <w:tcPr>
            <w:tcW w:w="509" w:type="dxa"/>
          </w:tcPr>
          <w:p w14:paraId="5FDDC17D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5954AF53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Методические материалы </w:t>
            </w:r>
          </w:p>
        </w:tc>
        <w:tc>
          <w:tcPr>
            <w:tcW w:w="5247" w:type="dxa"/>
          </w:tcPr>
          <w:p w14:paraId="20D6F7F8" w14:textId="6F295836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Перечень учебно-методического обеспечения и дидактических разработок для достижения планируемых результатов</w:t>
            </w:r>
          </w:p>
        </w:tc>
      </w:tr>
      <w:tr w:rsidR="00712425" w:rsidRPr="002326F1" w14:paraId="7F49945C" w14:textId="77777777" w:rsidTr="00E84EFB">
        <w:tc>
          <w:tcPr>
            <w:tcW w:w="509" w:type="dxa"/>
          </w:tcPr>
          <w:p w14:paraId="2A367EF2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07B0C5A3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Календарный учебный график </w:t>
            </w:r>
          </w:p>
        </w:tc>
        <w:tc>
          <w:tcPr>
            <w:tcW w:w="5247" w:type="dxa"/>
          </w:tcPr>
          <w:p w14:paraId="239AA8C7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Определяет количество учебных недель и количество учебных дней, продолжительность каникул, даты начала и окончания учебных периодов и т.д.</w:t>
            </w:r>
          </w:p>
        </w:tc>
      </w:tr>
      <w:tr w:rsidR="00712425" w:rsidRPr="002326F1" w14:paraId="5A622BC8" w14:textId="77777777" w:rsidTr="00E84EFB">
        <w:tc>
          <w:tcPr>
            <w:tcW w:w="509" w:type="dxa"/>
          </w:tcPr>
          <w:p w14:paraId="44CD84DC" w14:textId="77777777" w:rsidR="00712425" w:rsidRPr="002326F1" w:rsidRDefault="00712425" w:rsidP="00712425">
            <w:pPr>
              <w:pStyle w:val="a3"/>
              <w:widowControl w:val="0"/>
              <w:numPr>
                <w:ilvl w:val="0"/>
                <w:numId w:val="4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14:paraId="1B6EB415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Иные компоненты</w:t>
            </w:r>
          </w:p>
        </w:tc>
        <w:tc>
          <w:tcPr>
            <w:tcW w:w="5247" w:type="dxa"/>
          </w:tcPr>
          <w:p w14:paraId="00FF3A09" w14:textId="77777777" w:rsidR="00712425" w:rsidRPr="002326F1" w:rsidRDefault="00712425" w:rsidP="00E84EFB">
            <w:pPr>
              <w:pStyle w:val="a3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Могут быть включены в состав образовательной̆ программы по решению организации (например, список литературы, пояснительная записка и др.)</w:t>
            </w:r>
          </w:p>
        </w:tc>
      </w:tr>
    </w:tbl>
    <w:p w14:paraId="03368090" w14:textId="77777777" w:rsidR="00712425" w:rsidRPr="002326F1" w:rsidRDefault="00712425" w:rsidP="00712425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</w:p>
    <w:p w14:paraId="77B0BEB6" w14:textId="2029F05A" w:rsidR="006A54A4" w:rsidRPr="00712425" w:rsidRDefault="00712425" w:rsidP="00712425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Дополнительная общеразвивающая программа разрабатывается и утверждается организацией самостоятельно</w:t>
      </w:r>
      <w:r>
        <w:rPr>
          <w:rFonts w:asciiTheme="majorBidi" w:hAnsiTheme="majorBidi" w:cstheme="majorBidi"/>
        </w:rPr>
        <w:t>.</w:t>
      </w:r>
      <w:r w:rsidRPr="002326F1">
        <w:rPr>
          <w:rFonts w:asciiTheme="majorBidi" w:hAnsiTheme="majorBidi" w:cstheme="majorBidi"/>
        </w:rPr>
        <w:t xml:space="preserve"> Для проектирования и оформления дополнительных общеразвивающих программ могут использоваться методические рекомендации</w:t>
      </w:r>
      <w:r w:rsidRPr="0077458F">
        <w:rPr>
          <w:rFonts w:asciiTheme="majorBidi" w:hAnsiTheme="majorBidi" w:cstheme="majorBidi"/>
        </w:rPr>
        <w:t xml:space="preserve"> уполномоченных органов и организаций.</w:t>
      </w:r>
    </w:p>
    <w:p w14:paraId="5291402E" w14:textId="03F6735B" w:rsidR="00F955D8" w:rsidRPr="0038422C" w:rsidRDefault="004506C1" w:rsidP="00C776B9">
      <w:pPr>
        <w:tabs>
          <w:tab w:val="left" w:pos="0"/>
        </w:tabs>
        <w:spacing w:line="360" w:lineRule="auto"/>
        <w:ind w:firstLine="709"/>
        <w:jc w:val="both"/>
      </w:pPr>
      <w:r w:rsidRPr="0038422C">
        <w:t xml:space="preserve">Для реализации настоящей модели ключевыми участниками могут разрабатываться </w:t>
      </w:r>
      <w:r w:rsidR="00D438A3" w:rsidRPr="0038422C">
        <w:t xml:space="preserve">примерные </w:t>
      </w:r>
      <w:r w:rsidRPr="0038422C">
        <w:t xml:space="preserve">дополнительные общеразвивающие программы. При разработке таких программ целесообразно ориентироваться на банки программ региональных модельных центров, профильных ресурсных организаций и федеральных центров, </w:t>
      </w:r>
      <w:r w:rsidR="00877EEC">
        <w:t xml:space="preserve">на </w:t>
      </w:r>
      <w:r w:rsidRPr="0038422C">
        <w:t>программы финалистов конкурса профессионального мастерства «Сердце отдаю детям»</w:t>
      </w:r>
      <w:r w:rsidR="00D438A3" w:rsidRPr="0038422C">
        <w:t xml:space="preserve">, конкурсные и методологические материалы </w:t>
      </w:r>
      <w:r w:rsidR="001E3654">
        <w:t>к</w:t>
      </w:r>
      <w:r w:rsidR="001E3654" w:rsidRPr="0038422C">
        <w:t xml:space="preserve">ружкового </w:t>
      </w:r>
      <w:r w:rsidR="00D438A3" w:rsidRPr="0038422C">
        <w:t>движения</w:t>
      </w:r>
      <w:r w:rsidRPr="0038422C">
        <w:t xml:space="preserve"> и др. </w:t>
      </w:r>
    </w:p>
    <w:p w14:paraId="29580C7D" w14:textId="77777777" w:rsidR="00C776B9" w:rsidRPr="0038422C" w:rsidRDefault="00C776B9" w:rsidP="00946582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31E3E0D7" w14:textId="44244DE9" w:rsidR="00F955D8" w:rsidRPr="0038422C" w:rsidRDefault="00087D22" w:rsidP="00946582">
      <w:pPr>
        <w:tabs>
          <w:tab w:val="left" w:pos="851"/>
        </w:tabs>
        <w:spacing w:line="360" w:lineRule="auto"/>
        <w:ind w:firstLine="709"/>
        <w:jc w:val="both"/>
      </w:pPr>
      <w:r w:rsidRPr="00AD5D8C">
        <w:lastRenderedPageBreak/>
        <w:t>Примерная</w:t>
      </w:r>
      <w:r w:rsidR="00F955D8" w:rsidRPr="00AD5D8C">
        <w:t xml:space="preserve"> дополнительная общеразвивающая программа </w:t>
      </w:r>
      <w:r w:rsidR="00F955D8" w:rsidRPr="00AD5D8C">
        <w:rPr>
          <w:rFonts w:eastAsia="Courier New"/>
          <w:bCs/>
          <w:lang w:eastAsia="ru-RU" w:bidi="ru-RU"/>
        </w:rPr>
        <w:t>«Проектируем и строим Умный дом»</w:t>
      </w:r>
      <w:r w:rsidR="00F955D8" w:rsidRPr="0038422C">
        <w:rPr>
          <w:rFonts w:eastAsia="Courier New"/>
          <w:b/>
          <w:bCs/>
          <w:lang w:eastAsia="ru-RU" w:bidi="ru-RU"/>
        </w:rPr>
        <w:t xml:space="preserve"> </w:t>
      </w:r>
      <w:r w:rsidR="008902BB">
        <w:t>представлена в Приложении 6</w:t>
      </w:r>
      <w:r w:rsidR="00F955D8" w:rsidRPr="0038422C">
        <w:t>.</w:t>
      </w:r>
    </w:p>
    <w:p w14:paraId="2DE4C624" w14:textId="2DA2F895" w:rsidR="00305E30" w:rsidRPr="0038422C" w:rsidRDefault="004506C1" w:rsidP="0038422C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iCs/>
        </w:rPr>
      </w:pPr>
      <w:r w:rsidRPr="0038422C">
        <w:rPr>
          <w:rFonts w:asciiTheme="majorBidi" w:hAnsiTheme="majorBidi" w:cstheme="majorBidi"/>
        </w:rPr>
        <w:t>Для эффективной реализации образовательных практик могут разрабатываться «готовые решения», предусматривающие типовую программу, оборудование, методические материалы и сопровождение.</w:t>
      </w:r>
    </w:p>
    <w:p w14:paraId="404BDBB7" w14:textId="77777777" w:rsidR="0082767E" w:rsidRPr="0038422C" w:rsidRDefault="0082767E" w:rsidP="0038422C">
      <w:pPr>
        <w:spacing w:line="360" w:lineRule="auto"/>
        <w:jc w:val="both"/>
        <w:rPr>
          <w:rFonts w:asciiTheme="majorBidi" w:hAnsiTheme="majorBidi" w:cstheme="majorBidi"/>
        </w:rPr>
      </w:pPr>
    </w:p>
    <w:p w14:paraId="3938E13C" w14:textId="229118ED" w:rsidR="00730D69" w:rsidRPr="0038422C" w:rsidRDefault="00087D22" w:rsidP="00946582">
      <w:pPr>
        <w:spacing w:line="360" w:lineRule="auto"/>
        <w:ind w:firstLine="709"/>
        <w:jc w:val="center"/>
        <w:rPr>
          <w:rFonts w:asciiTheme="majorBidi" w:hAnsiTheme="majorBidi" w:cstheme="majorBidi"/>
          <w:b/>
          <w:iCs/>
        </w:rPr>
      </w:pPr>
      <w:r>
        <w:rPr>
          <w:rFonts w:asciiTheme="majorBidi" w:hAnsiTheme="majorBidi" w:cstheme="majorBidi"/>
          <w:b/>
          <w:iCs/>
          <w:lang w:val="en-US"/>
        </w:rPr>
        <w:t>III</w:t>
      </w:r>
      <w:r w:rsidRPr="00087D22">
        <w:rPr>
          <w:rFonts w:asciiTheme="majorBidi" w:hAnsiTheme="majorBidi" w:cstheme="majorBidi"/>
          <w:b/>
          <w:iCs/>
        </w:rPr>
        <w:t>.</w:t>
      </w:r>
      <w:r w:rsidR="001E3654">
        <w:rPr>
          <w:rFonts w:asciiTheme="majorBidi" w:hAnsiTheme="majorBidi" w:cstheme="majorBidi"/>
          <w:b/>
          <w:iCs/>
        </w:rPr>
        <w:t xml:space="preserve"> </w:t>
      </w:r>
      <w:r w:rsidR="00136E0A" w:rsidRPr="0038422C">
        <w:rPr>
          <w:rFonts w:asciiTheme="majorBidi" w:hAnsiTheme="majorBidi" w:cstheme="majorBidi"/>
          <w:b/>
          <w:iCs/>
        </w:rPr>
        <w:t xml:space="preserve">Основные </w:t>
      </w:r>
      <w:r w:rsidR="00D438A3" w:rsidRPr="0038422C">
        <w:rPr>
          <w:rFonts w:asciiTheme="majorBidi" w:hAnsiTheme="majorBidi" w:cstheme="majorBidi"/>
          <w:b/>
          <w:iCs/>
        </w:rPr>
        <w:t>рекомендации</w:t>
      </w:r>
      <w:r w:rsidR="00730D69" w:rsidRPr="0038422C">
        <w:rPr>
          <w:rFonts w:asciiTheme="majorBidi" w:hAnsiTheme="majorBidi" w:cstheme="majorBidi"/>
          <w:b/>
          <w:iCs/>
        </w:rPr>
        <w:t xml:space="preserve"> к создаваемой инфраструктуре</w:t>
      </w:r>
      <w:r w:rsidR="00B23A0C" w:rsidRPr="0038422C">
        <w:rPr>
          <w:rFonts w:asciiTheme="majorBidi" w:hAnsiTheme="majorBidi" w:cstheme="majorBidi"/>
          <w:b/>
          <w:iCs/>
        </w:rPr>
        <w:t xml:space="preserve"> </w:t>
      </w:r>
    </w:p>
    <w:p w14:paraId="562587E6" w14:textId="20B4288D" w:rsidR="00992177" w:rsidRPr="0038422C" w:rsidRDefault="00992177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Формируемая инфраструктура </w:t>
      </w:r>
      <w:r w:rsidR="001E3654" w:rsidRPr="0038422C">
        <w:rPr>
          <w:rFonts w:asciiTheme="majorBidi" w:hAnsiTheme="majorBidi" w:cstheme="majorBidi"/>
        </w:rPr>
        <w:t>должн</w:t>
      </w:r>
      <w:r w:rsidR="001E3654">
        <w:rPr>
          <w:rFonts w:asciiTheme="majorBidi" w:hAnsiTheme="majorBidi" w:cstheme="majorBidi"/>
        </w:rPr>
        <w:t>а</w:t>
      </w:r>
      <w:r w:rsidR="001E3654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быть сообразна содержанию, решаемым педагогическим задачам, планируемым результатам, квалификации педагогических кадров.</w:t>
      </w:r>
    </w:p>
    <w:p w14:paraId="6EF176C6" w14:textId="3C714961" w:rsidR="00F976A5" w:rsidRPr="00F976A5" w:rsidRDefault="00F976A5" w:rsidP="00F976A5">
      <w:pPr>
        <w:spacing w:line="360" w:lineRule="auto"/>
        <w:ind w:firstLine="709"/>
        <w:jc w:val="both"/>
        <w:rPr>
          <w:rFonts w:eastAsiaTheme="minorHAnsi"/>
          <w:szCs w:val="22"/>
          <w:lang w:eastAsia="en-US"/>
        </w:rPr>
      </w:pPr>
      <w:r w:rsidRPr="00F976A5">
        <w:t xml:space="preserve">Образовательные организации различных типов, реализующие дополнительные общеобразовательные программы на основании лицензии по подвиду </w:t>
      </w:r>
      <w:r w:rsidR="001E3654">
        <w:t>«</w:t>
      </w:r>
      <w:r w:rsidRPr="00F976A5">
        <w:t>дополнительное образование детей и взрослых</w:t>
      </w:r>
      <w:r w:rsidR="001E3654">
        <w:t>»</w:t>
      </w:r>
      <w:r w:rsidRPr="00F976A5">
        <w:t xml:space="preserve">, используют инфраструктуру (здания и помещения), </w:t>
      </w:r>
      <w:r w:rsidR="008263D8" w:rsidRPr="00F976A5">
        <w:t>отвечающ</w:t>
      </w:r>
      <w:r w:rsidR="008263D8">
        <w:t>ую</w:t>
      </w:r>
      <w:r w:rsidR="008263D8" w:rsidRPr="00F976A5">
        <w:t xml:space="preserve"> </w:t>
      </w:r>
      <w:r w:rsidRPr="00F976A5">
        <w:t xml:space="preserve">требованиям действующего Постановления Главного государственного санитарного врача </w:t>
      </w:r>
      <w:r w:rsidR="001E3654" w:rsidRPr="00F976A5">
        <w:t>Р</w:t>
      </w:r>
      <w:r w:rsidR="001E3654">
        <w:t>оссии</w:t>
      </w:r>
      <w:r w:rsidR="001E3654" w:rsidRPr="00F976A5">
        <w:t xml:space="preserve"> </w:t>
      </w:r>
      <w:r w:rsidRPr="00F976A5">
        <w:t>от 4</w:t>
      </w:r>
      <w:r w:rsidR="001E3654">
        <w:t xml:space="preserve"> июля </w:t>
      </w:r>
      <w:r w:rsidRPr="00F976A5">
        <w:t xml:space="preserve">2014 </w:t>
      </w:r>
      <w:r w:rsidR="001E3654">
        <w:t>г. №</w:t>
      </w:r>
      <w:r w:rsidR="001E3654" w:rsidRPr="00F976A5">
        <w:t xml:space="preserve"> </w:t>
      </w:r>
      <w:r w:rsidRPr="00F976A5">
        <w:t xml:space="preserve">41 </w:t>
      </w:r>
      <w:r w:rsidR="001E3654">
        <w:t>«</w:t>
      </w:r>
      <w:r w:rsidRPr="00F976A5">
        <w:t xml:space="preserve">Об утверждении СанПиН 2.4.4.3172-14 </w:t>
      </w:r>
      <w:r w:rsidR="001E3654" w:rsidRPr="00AD5D8C">
        <w:t>“</w:t>
      </w:r>
      <w:r w:rsidRPr="00F976A5"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1E3654" w:rsidRPr="00AD5D8C">
        <w:t>”</w:t>
      </w:r>
      <w:r w:rsidR="001E3654">
        <w:t xml:space="preserve">» </w:t>
      </w:r>
      <w:r w:rsidR="001E3654" w:rsidRPr="00F976A5">
        <w:t>(</w:t>
      </w:r>
      <w:r w:rsidRPr="00F976A5">
        <w:t xml:space="preserve">вместе с СанПиН 2.4.4.3172-14 </w:t>
      </w:r>
      <w:r w:rsidR="008263D8">
        <w:t>«</w:t>
      </w:r>
      <w:r w:rsidRPr="00F976A5">
        <w:t>Санитарно-эпидемиологические правила и нормативы</w:t>
      </w:r>
      <w:r w:rsidR="008263D8" w:rsidRPr="00F976A5">
        <w:t>...</w:t>
      </w:r>
      <w:r w:rsidR="008263D8">
        <w:t>»</w:t>
      </w:r>
      <w:r w:rsidR="008263D8" w:rsidRPr="00F976A5">
        <w:t xml:space="preserve">). </w:t>
      </w:r>
      <w:r w:rsidRPr="00F976A5">
        <w:t xml:space="preserve">Данная инфраструктура может использоваться в представленных пакетных решениях </w:t>
      </w:r>
      <w:r w:rsidR="008263D8">
        <w:t>т</w:t>
      </w:r>
      <w:r w:rsidR="008263D8" w:rsidRPr="00F976A5">
        <w:t xml:space="preserve">иповой </w:t>
      </w:r>
      <w:r w:rsidRPr="00F976A5">
        <w:t xml:space="preserve">модели в рамках реализации задач </w:t>
      </w:r>
      <w:r w:rsidR="008263D8">
        <w:t xml:space="preserve">по </w:t>
      </w:r>
      <w:r w:rsidR="008263D8" w:rsidRPr="00F976A5">
        <w:t>создани</w:t>
      </w:r>
      <w:r w:rsidR="008263D8">
        <w:t>ю</w:t>
      </w:r>
      <w:r w:rsidR="008263D8" w:rsidRPr="00F976A5">
        <w:t xml:space="preserve"> </w:t>
      </w:r>
      <w:r w:rsidRPr="00F976A5">
        <w:t xml:space="preserve">новых мест и </w:t>
      </w:r>
      <w:r w:rsidR="008263D8" w:rsidRPr="00F976A5">
        <w:t>обновлени</w:t>
      </w:r>
      <w:r w:rsidR="008263D8">
        <w:t>ю</w:t>
      </w:r>
      <w:r w:rsidR="008263D8" w:rsidRPr="00F976A5">
        <w:t xml:space="preserve"> </w:t>
      </w:r>
      <w:r w:rsidRPr="00F976A5">
        <w:t xml:space="preserve">содержания и технологий дополнительного образования </w:t>
      </w:r>
      <w:r>
        <w:t>технической</w:t>
      </w:r>
      <w:r w:rsidRPr="00F976A5">
        <w:t xml:space="preserve"> направленности в рамках имеющихся полномочий и компетенций.</w:t>
      </w:r>
    </w:p>
    <w:p w14:paraId="78DB58DE" w14:textId="77777777" w:rsidR="00624338" w:rsidRPr="0038422C" w:rsidRDefault="00624338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Представленная модель может разворачиваться в различающемся масштабе в зависимости от решаемых задач и возможностей муниципальных образований.</w:t>
      </w:r>
    </w:p>
    <w:p w14:paraId="11ED4672" w14:textId="6A3276F5" w:rsidR="002B0F02" w:rsidRPr="0038422C" w:rsidRDefault="002B0F02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/>
        </w:rPr>
        <w:t>Решение</w:t>
      </w:r>
      <w:r w:rsidR="000E68C6" w:rsidRPr="0038422C">
        <w:rPr>
          <w:rFonts w:asciiTheme="majorBidi" w:hAnsiTheme="majorBidi" w:cstheme="majorBidi"/>
          <w:i/>
        </w:rPr>
        <w:t xml:space="preserve"> S (</w:t>
      </w:r>
      <w:r w:rsidR="00587C72" w:rsidRPr="0038422C">
        <w:rPr>
          <w:rFonts w:asciiTheme="majorBidi" w:hAnsiTheme="majorBidi" w:cstheme="majorBidi"/>
          <w:i/>
        </w:rPr>
        <w:t>«</w:t>
      </w:r>
      <w:r w:rsidR="000E68C6" w:rsidRPr="0038422C">
        <w:rPr>
          <w:rFonts w:asciiTheme="majorBidi" w:hAnsiTheme="majorBidi" w:cstheme="majorBidi"/>
          <w:i/>
        </w:rPr>
        <w:t>Кружок</w:t>
      </w:r>
      <w:r w:rsidR="00587C72" w:rsidRPr="0038422C">
        <w:rPr>
          <w:rFonts w:asciiTheme="majorBidi" w:hAnsiTheme="majorBidi" w:cstheme="majorBidi"/>
          <w:i/>
        </w:rPr>
        <w:t>»</w:t>
      </w:r>
      <w:r w:rsidR="000E68C6" w:rsidRPr="0038422C">
        <w:rPr>
          <w:rFonts w:asciiTheme="majorBidi" w:hAnsiTheme="majorBidi" w:cstheme="majorBidi"/>
          <w:i/>
        </w:rPr>
        <w:t>)</w:t>
      </w:r>
      <w:r w:rsidR="000E68C6" w:rsidRPr="0038422C">
        <w:rPr>
          <w:rFonts w:asciiTheme="majorBidi" w:hAnsiTheme="majorBidi" w:cstheme="majorBidi"/>
          <w:iCs/>
        </w:rPr>
        <w:t xml:space="preserve"> </w:t>
      </w:r>
      <w:r w:rsidR="00DD490A" w:rsidRPr="0038422C">
        <w:rPr>
          <w:rFonts w:asciiTheme="majorBidi" w:hAnsiTheme="majorBidi" w:cstheme="majorBidi"/>
          <w:iCs/>
        </w:rPr>
        <w:t>м</w:t>
      </w:r>
      <w:r w:rsidR="000E68C6" w:rsidRPr="0038422C">
        <w:rPr>
          <w:rFonts w:asciiTheme="majorBidi" w:hAnsiTheme="majorBidi" w:cstheme="majorBidi"/>
          <w:iCs/>
        </w:rPr>
        <w:t xml:space="preserve">ожет быть </w:t>
      </w:r>
      <w:r w:rsidR="008263D8" w:rsidRPr="0038422C">
        <w:rPr>
          <w:rFonts w:asciiTheme="majorBidi" w:hAnsiTheme="majorBidi" w:cstheme="majorBidi"/>
          <w:iCs/>
        </w:rPr>
        <w:t>развернут</w:t>
      </w:r>
      <w:r w:rsidR="008263D8">
        <w:rPr>
          <w:rFonts w:asciiTheme="majorBidi" w:hAnsiTheme="majorBidi" w:cstheme="majorBidi"/>
          <w:iCs/>
        </w:rPr>
        <w:t>о</w:t>
      </w:r>
      <w:r w:rsidR="008263D8" w:rsidRPr="0038422C">
        <w:rPr>
          <w:rFonts w:asciiTheme="majorBidi" w:hAnsiTheme="majorBidi" w:cstheme="majorBidi"/>
          <w:iCs/>
        </w:rPr>
        <w:t xml:space="preserve"> </w:t>
      </w:r>
      <w:r w:rsidR="000E68C6" w:rsidRPr="0038422C">
        <w:rPr>
          <w:rFonts w:asciiTheme="majorBidi" w:hAnsiTheme="majorBidi" w:cstheme="majorBidi"/>
          <w:iCs/>
        </w:rPr>
        <w:t xml:space="preserve">на площадях урочной деятельности </w:t>
      </w:r>
      <w:r w:rsidR="00DD490A" w:rsidRPr="0038422C">
        <w:rPr>
          <w:rFonts w:asciiTheme="majorBidi" w:hAnsiTheme="majorBidi" w:cstheme="majorBidi"/>
          <w:iCs/>
        </w:rPr>
        <w:t xml:space="preserve">общеобразовательных организаций, организаций СПО </w:t>
      </w:r>
      <w:r w:rsidR="000E68C6" w:rsidRPr="0038422C">
        <w:rPr>
          <w:rFonts w:asciiTheme="majorBidi" w:hAnsiTheme="majorBidi" w:cstheme="majorBidi"/>
          <w:iCs/>
        </w:rPr>
        <w:t xml:space="preserve">или </w:t>
      </w:r>
      <w:r w:rsidR="00B332E1" w:rsidRPr="0038422C">
        <w:rPr>
          <w:rFonts w:asciiTheme="majorBidi" w:hAnsiTheme="majorBidi" w:cstheme="majorBidi"/>
          <w:iCs/>
        </w:rPr>
        <w:t xml:space="preserve">других </w:t>
      </w:r>
      <w:r w:rsidR="00DD490A" w:rsidRPr="0038422C">
        <w:rPr>
          <w:rFonts w:asciiTheme="majorBidi" w:hAnsiTheme="majorBidi" w:cstheme="majorBidi"/>
          <w:iCs/>
        </w:rPr>
        <w:t xml:space="preserve">организаций </w:t>
      </w:r>
      <w:r w:rsidR="00E26008" w:rsidRPr="0038422C">
        <w:rPr>
          <w:rFonts w:asciiTheme="majorBidi" w:hAnsiTheme="majorBidi" w:cstheme="majorBidi"/>
          <w:iCs/>
        </w:rPr>
        <w:t>технической</w:t>
      </w:r>
      <w:r w:rsidR="00B332E1" w:rsidRPr="0038422C">
        <w:rPr>
          <w:rFonts w:asciiTheme="majorBidi" w:hAnsiTheme="majorBidi" w:cstheme="majorBidi"/>
          <w:iCs/>
        </w:rPr>
        <w:t xml:space="preserve"> инфраструктуры</w:t>
      </w:r>
      <w:r w:rsidR="007C729B" w:rsidRPr="0038422C">
        <w:rPr>
          <w:rFonts w:asciiTheme="majorBidi" w:hAnsiTheme="majorBidi" w:cstheme="majorBidi"/>
          <w:iCs/>
        </w:rPr>
        <w:t xml:space="preserve">, а также </w:t>
      </w:r>
      <w:r w:rsidR="00B332E1" w:rsidRPr="0038422C">
        <w:rPr>
          <w:rFonts w:asciiTheme="majorBidi" w:hAnsiTheme="majorBidi" w:cstheme="majorBidi"/>
          <w:iCs/>
        </w:rPr>
        <w:t xml:space="preserve">иной местной инфраструктуры, подходящей для реализации дополнительных общеразвивающих задач </w:t>
      </w:r>
      <w:r w:rsidR="008263D8">
        <w:rPr>
          <w:rFonts w:asciiTheme="majorBidi" w:hAnsiTheme="majorBidi" w:cstheme="majorBidi"/>
          <w:iCs/>
        </w:rPr>
        <w:t>(</w:t>
      </w:r>
      <w:r w:rsidR="008263D8" w:rsidRPr="0038422C">
        <w:rPr>
          <w:rFonts w:asciiTheme="majorBidi" w:hAnsiTheme="majorBidi" w:cstheme="majorBidi"/>
          <w:iCs/>
        </w:rPr>
        <w:t>инновационны</w:t>
      </w:r>
      <w:r w:rsidR="008263D8">
        <w:rPr>
          <w:rFonts w:asciiTheme="majorBidi" w:hAnsiTheme="majorBidi" w:cstheme="majorBidi"/>
          <w:iCs/>
        </w:rPr>
        <w:t>е</w:t>
      </w:r>
      <w:r w:rsidR="008263D8" w:rsidRPr="0038422C">
        <w:rPr>
          <w:rFonts w:asciiTheme="majorBidi" w:hAnsiTheme="majorBidi" w:cstheme="majorBidi"/>
          <w:iCs/>
        </w:rPr>
        <w:t xml:space="preserve"> технологически</w:t>
      </w:r>
      <w:r w:rsidR="008263D8">
        <w:rPr>
          <w:rFonts w:asciiTheme="majorBidi" w:hAnsiTheme="majorBidi" w:cstheme="majorBidi"/>
          <w:iCs/>
        </w:rPr>
        <w:t>е</w:t>
      </w:r>
      <w:r w:rsidR="008263D8" w:rsidRPr="0038422C">
        <w:rPr>
          <w:rFonts w:asciiTheme="majorBidi" w:hAnsiTheme="majorBidi" w:cstheme="majorBidi"/>
          <w:iCs/>
        </w:rPr>
        <w:t xml:space="preserve"> центр</w:t>
      </w:r>
      <w:r w:rsidR="008263D8">
        <w:rPr>
          <w:rFonts w:asciiTheme="majorBidi" w:hAnsiTheme="majorBidi" w:cstheme="majorBidi"/>
          <w:iCs/>
        </w:rPr>
        <w:t>ы</w:t>
      </w:r>
      <w:r w:rsidR="007C729B" w:rsidRPr="0038422C">
        <w:rPr>
          <w:rFonts w:asciiTheme="majorBidi" w:hAnsiTheme="majorBidi" w:cstheme="majorBidi"/>
          <w:iCs/>
        </w:rPr>
        <w:t xml:space="preserve">, </w:t>
      </w:r>
      <w:proofErr w:type="spellStart"/>
      <w:r w:rsidR="008263D8">
        <w:rPr>
          <w:rFonts w:asciiTheme="majorBidi" w:hAnsiTheme="majorBidi" w:cstheme="majorBidi"/>
          <w:iCs/>
        </w:rPr>
        <w:t>к</w:t>
      </w:r>
      <w:r w:rsidR="008263D8" w:rsidRPr="0038422C">
        <w:rPr>
          <w:rFonts w:asciiTheme="majorBidi" w:hAnsiTheme="majorBidi" w:cstheme="majorBidi"/>
          <w:iCs/>
        </w:rPr>
        <w:t>ванториум</w:t>
      </w:r>
      <w:r w:rsidR="008263D8">
        <w:rPr>
          <w:rFonts w:asciiTheme="majorBidi" w:hAnsiTheme="majorBidi" w:cstheme="majorBidi"/>
          <w:iCs/>
        </w:rPr>
        <w:t>ы</w:t>
      </w:r>
      <w:proofErr w:type="spellEnd"/>
      <w:r w:rsidR="00192442" w:rsidRPr="0038422C">
        <w:rPr>
          <w:rFonts w:asciiTheme="majorBidi" w:hAnsiTheme="majorBidi" w:cstheme="majorBidi"/>
          <w:iCs/>
        </w:rPr>
        <w:t xml:space="preserve">, </w:t>
      </w:r>
      <w:r w:rsidR="008263D8" w:rsidRPr="0038422C">
        <w:rPr>
          <w:rFonts w:asciiTheme="majorBidi" w:hAnsiTheme="majorBidi" w:cstheme="majorBidi"/>
          <w:iCs/>
        </w:rPr>
        <w:t>технопарк</w:t>
      </w:r>
      <w:r w:rsidR="008263D8">
        <w:rPr>
          <w:rFonts w:asciiTheme="majorBidi" w:hAnsiTheme="majorBidi" w:cstheme="majorBidi"/>
          <w:iCs/>
        </w:rPr>
        <w:t>и</w:t>
      </w:r>
      <w:r w:rsidR="007C729B" w:rsidRPr="0038422C">
        <w:rPr>
          <w:rFonts w:asciiTheme="majorBidi" w:hAnsiTheme="majorBidi" w:cstheme="majorBidi"/>
          <w:iCs/>
        </w:rPr>
        <w:t xml:space="preserve">, </w:t>
      </w:r>
      <w:r w:rsidR="008263D8" w:rsidRPr="0038422C">
        <w:rPr>
          <w:rFonts w:asciiTheme="majorBidi" w:hAnsiTheme="majorBidi" w:cstheme="majorBidi"/>
          <w:iCs/>
        </w:rPr>
        <w:t>предприяти</w:t>
      </w:r>
      <w:r w:rsidR="008263D8">
        <w:rPr>
          <w:rFonts w:asciiTheme="majorBidi" w:hAnsiTheme="majorBidi" w:cstheme="majorBidi"/>
          <w:iCs/>
        </w:rPr>
        <w:t>я</w:t>
      </w:r>
      <w:r w:rsidR="00192442" w:rsidRPr="0038422C">
        <w:rPr>
          <w:rFonts w:asciiTheme="majorBidi" w:hAnsiTheme="majorBidi" w:cstheme="majorBidi"/>
          <w:iCs/>
        </w:rPr>
        <w:t xml:space="preserve">, </w:t>
      </w:r>
      <w:r w:rsidR="008263D8" w:rsidRPr="0038422C">
        <w:rPr>
          <w:rFonts w:asciiTheme="majorBidi" w:hAnsiTheme="majorBidi" w:cstheme="majorBidi"/>
          <w:iCs/>
        </w:rPr>
        <w:t>общественны</w:t>
      </w:r>
      <w:r w:rsidR="008263D8">
        <w:rPr>
          <w:rFonts w:asciiTheme="majorBidi" w:hAnsiTheme="majorBidi" w:cstheme="majorBidi"/>
          <w:iCs/>
        </w:rPr>
        <w:t>е</w:t>
      </w:r>
      <w:r w:rsidR="008263D8" w:rsidRPr="0038422C">
        <w:rPr>
          <w:rFonts w:asciiTheme="majorBidi" w:hAnsiTheme="majorBidi" w:cstheme="majorBidi"/>
          <w:iCs/>
        </w:rPr>
        <w:t xml:space="preserve"> организаци</w:t>
      </w:r>
      <w:r w:rsidR="008263D8">
        <w:rPr>
          <w:rFonts w:asciiTheme="majorBidi" w:hAnsiTheme="majorBidi" w:cstheme="majorBidi"/>
          <w:iCs/>
        </w:rPr>
        <w:t>и</w:t>
      </w:r>
      <w:r w:rsidR="008263D8" w:rsidRPr="0038422C">
        <w:rPr>
          <w:rFonts w:asciiTheme="majorBidi" w:hAnsiTheme="majorBidi" w:cstheme="majorBidi"/>
          <w:iCs/>
        </w:rPr>
        <w:t xml:space="preserve"> </w:t>
      </w:r>
      <w:r w:rsidR="00192442" w:rsidRPr="0038422C">
        <w:rPr>
          <w:rFonts w:asciiTheme="majorBidi" w:hAnsiTheme="majorBidi" w:cstheme="majorBidi"/>
          <w:iCs/>
        </w:rPr>
        <w:t>и др</w:t>
      </w:r>
      <w:r w:rsidR="00B332E1" w:rsidRPr="0038422C">
        <w:rPr>
          <w:rFonts w:asciiTheme="majorBidi" w:hAnsiTheme="majorBidi" w:cstheme="majorBidi"/>
          <w:iCs/>
        </w:rPr>
        <w:t>.</w:t>
      </w:r>
      <w:r w:rsidR="008263D8">
        <w:rPr>
          <w:rFonts w:asciiTheme="majorBidi" w:hAnsiTheme="majorBidi" w:cstheme="majorBidi"/>
          <w:iCs/>
        </w:rPr>
        <w:t>).</w:t>
      </w:r>
      <w:r w:rsidR="00B332E1" w:rsidRPr="0038422C">
        <w:rPr>
          <w:rFonts w:asciiTheme="majorBidi" w:hAnsiTheme="majorBidi" w:cstheme="majorBidi"/>
          <w:iCs/>
        </w:rPr>
        <w:t xml:space="preserve"> </w:t>
      </w:r>
      <w:r w:rsidRPr="0038422C">
        <w:rPr>
          <w:rFonts w:asciiTheme="majorBidi" w:hAnsiTheme="majorBidi" w:cstheme="majorBidi"/>
          <w:iCs/>
        </w:rPr>
        <w:t xml:space="preserve">Площадь помещения для занятий по программам модуля (модулей) </w:t>
      </w:r>
      <w:r w:rsidR="008263D8">
        <w:rPr>
          <w:rFonts w:asciiTheme="majorBidi" w:hAnsiTheme="majorBidi" w:cstheme="majorBidi"/>
          <w:iCs/>
        </w:rPr>
        <w:t xml:space="preserve">— </w:t>
      </w:r>
      <w:r w:rsidRPr="0038422C">
        <w:rPr>
          <w:rFonts w:asciiTheme="majorBidi" w:hAnsiTheme="majorBidi" w:cstheme="majorBidi"/>
          <w:iCs/>
        </w:rPr>
        <w:t xml:space="preserve">не менее </w:t>
      </w:r>
      <w:r w:rsidR="00F53149" w:rsidRPr="0038422C">
        <w:rPr>
          <w:rFonts w:asciiTheme="majorBidi" w:hAnsiTheme="majorBidi" w:cstheme="majorBidi"/>
          <w:iCs/>
        </w:rPr>
        <w:t>4,8</w:t>
      </w:r>
      <w:r w:rsidRPr="0038422C">
        <w:rPr>
          <w:rFonts w:asciiTheme="majorBidi" w:hAnsiTheme="majorBidi" w:cstheme="majorBidi"/>
          <w:iCs/>
        </w:rPr>
        <w:t xml:space="preserve"> м</w:t>
      </w:r>
      <w:r w:rsidR="00F53149" w:rsidRPr="0038422C">
        <w:rPr>
          <w:rFonts w:asciiTheme="majorBidi" w:hAnsiTheme="majorBidi" w:cstheme="majorBidi"/>
          <w:iCs/>
          <w:vertAlign w:val="superscript"/>
        </w:rPr>
        <w:t>2</w:t>
      </w:r>
      <w:r w:rsidR="00F53149" w:rsidRPr="0038422C">
        <w:rPr>
          <w:rFonts w:asciiTheme="majorBidi" w:hAnsiTheme="majorBidi" w:cstheme="majorBidi"/>
          <w:iCs/>
        </w:rPr>
        <w:t xml:space="preserve"> на обучающегося.</w:t>
      </w:r>
      <w:r w:rsidRPr="0038422C">
        <w:rPr>
          <w:rFonts w:asciiTheme="majorBidi" w:hAnsiTheme="majorBidi" w:cstheme="majorBidi"/>
          <w:iCs/>
        </w:rPr>
        <w:t xml:space="preserve"> </w:t>
      </w:r>
    </w:p>
    <w:p w14:paraId="56B43863" w14:textId="57F6456E" w:rsidR="000E68C6" w:rsidRPr="0038422C" w:rsidRDefault="00B332E1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Данное решение целесообразно для создания</w:t>
      </w:r>
      <w:r w:rsidR="007C729B" w:rsidRPr="0038422C">
        <w:rPr>
          <w:rFonts w:asciiTheme="majorBidi" w:hAnsiTheme="majorBidi" w:cstheme="majorBidi"/>
          <w:iCs/>
        </w:rPr>
        <w:t xml:space="preserve"> как </w:t>
      </w:r>
      <w:r w:rsidR="003869A4" w:rsidRPr="0038422C">
        <w:rPr>
          <w:rFonts w:asciiTheme="majorBidi" w:hAnsiTheme="majorBidi" w:cstheme="majorBidi"/>
          <w:iCs/>
        </w:rPr>
        <w:t>элемента</w:t>
      </w:r>
      <w:r w:rsidRPr="0038422C">
        <w:rPr>
          <w:rFonts w:asciiTheme="majorBidi" w:hAnsiTheme="majorBidi" w:cstheme="majorBidi"/>
          <w:iCs/>
        </w:rPr>
        <w:t xml:space="preserve"> сети</w:t>
      </w:r>
      <w:r w:rsidR="007C729B" w:rsidRPr="0038422C">
        <w:rPr>
          <w:rFonts w:asciiTheme="majorBidi" w:hAnsiTheme="majorBidi" w:cstheme="majorBidi"/>
          <w:iCs/>
        </w:rPr>
        <w:t xml:space="preserve"> ведущей образовательной организации</w:t>
      </w:r>
      <w:r w:rsidR="000E68C6" w:rsidRPr="0038422C">
        <w:rPr>
          <w:rFonts w:asciiTheme="majorBidi" w:hAnsiTheme="majorBidi" w:cstheme="majorBidi"/>
          <w:iCs/>
        </w:rPr>
        <w:t xml:space="preserve">. </w:t>
      </w:r>
      <w:r w:rsidR="007C729B" w:rsidRPr="0038422C">
        <w:rPr>
          <w:rFonts w:asciiTheme="majorBidi" w:hAnsiTheme="majorBidi" w:cstheme="majorBidi"/>
          <w:iCs/>
        </w:rPr>
        <w:t xml:space="preserve">В инфраструктурном листе </w:t>
      </w:r>
      <w:r w:rsidR="008263D8" w:rsidRPr="0038422C">
        <w:rPr>
          <w:rFonts w:asciiTheme="majorBidi" w:hAnsiTheme="majorBidi" w:cstheme="majorBidi"/>
          <w:iCs/>
        </w:rPr>
        <w:t>преоблада</w:t>
      </w:r>
      <w:r w:rsidR="008263D8">
        <w:rPr>
          <w:rFonts w:asciiTheme="majorBidi" w:hAnsiTheme="majorBidi" w:cstheme="majorBidi"/>
          <w:iCs/>
        </w:rPr>
        <w:t>ю</w:t>
      </w:r>
      <w:r w:rsidR="008263D8" w:rsidRPr="0038422C">
        <w:rPr>
          <w:rFonts w:asciiTheme="majorBidi" w:hAnsiTheme="majorBidi" w:cstheme="majorBidi"/>
          <w:iCs/>
        </w:rPr>
        <w:t xml:space="preserve">т </w:t>
      </w:r>
      <w:r w:rsidR="000E68C6" w:rsidRPr="0038422C">
        <w:rPr>
          <w:rFonts w:asciiTheme="majorBidi" w:hAnsiTheme="majorBidi" w:cstheme="majorBidi"/>
          <w:iCs/>
        </w:rPr>
        <w:t>универсальное оборудование</w:t>
      </w:r>
      <w:r w:rsidR="007C729B" w:rsidRPr="0038422C">
        <w:rPr>
          <w:rFonts w:asciiTheme="majorBidi" w:hAnsiTheme="majorBidi" w:cstheme="majorBidi"/>
          <w:iCs/>
        </w:rPr>
        <w:t xml:space="preserve"> и мебель</w:t>
      </w:r>
      <w:r w:rsidR="000E68C6" w:rsidRPr="0038422C">
        <w:rPr>
          <w:rFonts w:asciiTheme="majorBidi" w:hAnsiTheme="majorBidi" w:cstheme="majorBidi"/>
          <w:iCs/>
        </w:rPr>
        <w:t xml:space="preserve">. </w:t>
      </w:r>
      <w:r w:rsidR="008263D8" w:rsidRPr="0038422C">
        <w:rPr>
          <w:rFonts w:asciiTheme="majorBidi" w:hAnsiTheme="majorBidi" w:cstheme="majorBidi"/>
          <w:iCs/>
        </w:rPr>
        <w:t>Рекоменду</w:t>
      </w:r>
      <w:r w:rsidR="008263D8">
        <w:rPr>
          <w:rFonts w:asciiTheme="majorBidi" w:hAnsiTheme="majorBidi" w:cstheme="majorBidi"/>
          <w:iCs/>
        </w:rPr>
        <w:t>е</w:t>
      </w:r>
      <w:r w:rsidR="008263D8" w:rsidRPr="0038422C">
        <w:rPr>
          <w:rFonts w:asciiTheme="majorBidi" w:hAnsiTheme="majorBidi" w:cstheme="majorBidi"/>
          <w:iCs/>
        </w:rPr>
        <w:t xml:space="preserve">тся </w:t>
      </w:r>
      <w:r w:rsidR="000E68C6" w:rsidRPr="0038422C">
        <w:rPr>
          <w:rFonts w:asciiTheme="majorBidi" w:hAnsiTheme="majorBidi" w:cstheme="majorBidi"/>
          <w:iCs/>
        </w:rPr>
        <w:t>для все</w:t>
      </w:r>
      <w:r w:rsidR="00360CE7" w:rsidRPr="0038422C">
        <w:rPr>
          <w:rFonts w:asciiTheme="majorBidi" w:hAnsiTheme="majorBidi" w:cstheme="majorBidi"/>
          <w:iCs/>
        </w:rPr>
        <w:t>х</w:t>
      </w:r>
      <w:r w:rsidR="000E68C6" w:rsidRPr="0038422C">
        <w:rPr>
          <w:rFonts w:asciiTheme="majorBidi" w:hAnsiTheme="majorBidi" w:cstheme="majorBidi"/>
          <w:iCs/>
        </w:rPr>
        <w:t xml:space="preserve"> типов территорий</w:t>
      </w:r>
      <w:r w:rsidR="00DD490A" w:rsidRPr="0038422C">
        <w:rPr>
          <w:rFonts w:asciiTheme="majorBidi" w:hAnsiTheme="majorBidi" w:cstheme="majorBidi"/>
          <w:iCs/>
        </w:rPr>
        <w:t xml:space="preserve">, но преимущественно </w:t>
      </w:r>
      <w:r w:rsidR="00DD490A" w:rsidRPr="0038422C">
        <w:rPr>
          <w:rFonts w:asciiTheme="majorBidi" w:hAnsiTheme="majorBidi" w:cstheme="majorBidi"/>
          <w:iCs/>
        </w:rPr>
        <w:lastRenderedPageBreak/>
        <w:t xml:space="preserve">для сельской местности и малых городов, где существует проблема малонаселенности, </w:t>
      </w:r>
      <w:r w:rsidR="00587C72" w:rsidRPr="0038422C">
        <w:rPr>
          <w:rFonts w:asciiTheme="majorBidi" w:hAnsiTheme="majorBidi" w:cstheme="majorBidi"/>
          <w:iCs/>
        </w:rPr>
        <w:t>ресурсного обеспечения</w:t>
      </w:r>
      <w:r w:rsidR="00DD490A" w:rsidRPr="0038422C">
        <w:rPr>
          <w:rFonts w:asciiTheme="majorBidi" w:hAnsiTheme="majorBidi" w:cstheme="majorBidi"/>
          <w:iCs/>
        </w:rPr>
        <w:t xml:space="preserve"> и доступности услуг дополнительного образования</w:t>
      </w:r>
      <w:r w:rsidR="000E68C6" w:rsidRPr="0038422C">
        <w:rPr>
          <w:rFonts w:asciiTheme="majorBidi" w:hAnsiTheme="majorBidi" w:cstheme="majorBidi"/>
          <w:iCs/>
        </w:rPr>
        <w:t>.</w:t>
      </w:r>
    </w:p>
    <w:p w14:paraId="5AE417EA" w14:textId="6CD177A8" w:rsidR="000E68C6" w:rsidRPr="0038422C" w:rsidRDefault="002B0F02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/>
        </w:rPr>
        <w:t>Решение</w:t>
      </w:r>
      <w:r w:rsidR="000E68C6" w:rsidRPr="0038422C">
        <w:rPr>
          <w:rFonts w:asciiTheme="majorBidi" w:hAnsiTheme="majorBidi" w:cstheme="majorBidi"/>
          <w:i/>
        </w:rPr>
        <w:t xml:space="preserve"> M </w:t>
      </w:r>
      <w:r w:rsidR="000E68C6" w:rsidRPr="00AD5D8C">
        <w:rPr>
          <w:rFonts w:asciiTheme="majorBidi" w:hAnsiTheme="majorBidi" w:cstheme="majorBidi"/>
          <w:i/>
          <w:iCs/>
        </w:rPr>
        <w:t>(</w:t>
      </w:r>
      <w:r w:rsidR="00587C72" w:rsidRPr="00AD5D8C">
        <w:rPr>
          <w:rFonts w:asciiTheme="majorBidi" w:hAnsiTheme="majorBidi" w:cstheme="majorBidi"/>
          <w:i/>
          <w:iCs/>
        </w:rPr>
        <w:t>«</w:t>
      </w:r>
      <w:r w:rsidR="00CE073B" w:rsidRPr="00AD5D8C">
        <w:rPr>
          <w:rFonts w:asciiTheme="majorBidi" w:hAnsiTheme="majorBidi" w:cstheme="majorBidi"/>
          <w:i/>
          <w:iCs/>
        </w:rPr>
        <w:t>Мастерская</w:t>
      </w:r>
      <w:r w:rsidR="00587C72" w:rsidRPr="00AD5D8C">
        <w:rPr>
          <w:rFonts w:asciiTheme="majorBidi" w:hAnsiTheme="majorBidi" w:cstheme="majorBidi"/>
          <w:i/>
          <w:iCs/>
        </w:rPr>
        <w:t>»</w:t>
      </w:r>
      <w:r w:rsidR="000E68C6" w:rsidRPr="00AD5D8C">
        <w:rPr>
          <w:rFonts w:asciiTheme="majorBidi" w:hAnsiTheme="majorBidi" w:cstheme="majorBidi"/>
          <w:i/>
          <w:iCs/>
        </w:rPr>
        <w:t>)</w:t>
      </w:r>
      <w:r w:rsidR="000E68C6" w:rsidRPr="0038422C">
        <w:rPr>
          <w:rFonts w:asciiTheme="majorBidi" w:hAnsiTheme="majorBidi" w:cstheme="majorBidi"/>
          <w:iCs/>
        </w:rPr>
        <w:t xml:space="preserve"> </w:t>
      </w:r>
      <w:r w:rsidR="007C729B" w:rsidRPr="0038422C">
        <w:rPr>
          <w:rFonts w:asciiTheme="majorBidi" w:hAnsiTheme="majorBidi" w:cstheme="majorBidi"/>
          <w:iCs/>
        </w:rPr>
        <w:t>м</w:t>
      </w:r>
      <w:r w:rsidR="000E68C6" w:rsidRPr="0038422C">
        <w:rPr>
          <w:rFonts w:asciiTheme="majorBidi" w:hAnsiTheme="majorBidi" w:cstheme="majorBidi"/>
          <w:iCs/>
        </w:rPr>
        <w:t>ожет быть развернут</w:t>
      </w:r>
      <w:r w:rsidRPr="0038422C">
        <w:rPr>
          <w:rFonts w:asciiTheme="majorBidi" w:hAnsiTheme="majorBidi" w:cstheme="majorBidi"/>
          <w:iCs/>
        </w:rPr>
        <w:t>о</w:t>
      </w:r>
      <w:r w:rsidR="000E68C6" w:rsidRPr="0038422C">
        <w:rPr>
          <w:rFonts w:asciiTheme="majorBidi" w:hAnsiTheme="majorBidi" w:cstheme="majorBidi"/>
          <w:iCs/>
        </w:rPr>
        <w:t xml:space="preserve"> как на </w:t>
      </w:r>
      <w:r w:rsidR="00245D40" w:rsidRPr="0038422C">
        <w:rPr>
          <w:rFonts w:asciiTheme="majorBidi" w:hAnsiTheme="majorBidi" w:cstheme="majorBidi"/>
          <w:iCs/>
        </w:rPr>
        <w:t xml:space="preserve">базе </w:t>
      </w:r>
      <w:r w:rsidR="000E68C6" w:rsidRPr="0038422C">
        <w:rPr>
          <w:rFonts w:asciiTheme="majorBidi" w:hAnsiTheme="majorBidi" w:cstheme="majorBidi"/>
          <w:iCs/>
        </w:rPr>
        <w:t xml:space="preserve">других </w:t>
      </w:r>
      <w:r w:rsidR="007C729B" w:rsidRPr="0038422C">
        <w:rPr>
          <w:rFonts w:asciiTheme="majorBidi" w:hAnsiTheme="majorBidi" w:cstheme="majorBidi"/>
          <w:iCs/>
        </w:rPr>
        <w:t>(</w:t>
      </w:r>
      <w:r w:rsidR="000E68C6" w:rsidRPr="0038422C">
        <w:rPr>
          <w:rFonts w:asciiTheme="majorBidi" w:hAnsiTheme="majorBidi" w:cstheme="majorBidi"/>
          <w:iCs/>
        </w:rPr>
        <w:t>как правило</w:t>
      </w:r>
      <w:r w:rsidR="007C729B" w:rsidRPr="0038422C">
        <w:rPr>
          <w:rFonts w:asciiTheme="majorBidi" w:hAnsiTheme="majorBidi" w:cstheme="majorBidi"/>
          <w:iCs/>
        </w:rPr>
        <w:t>)</w:t>
      </w:r>
      <w:r w:rsidR="000E68C6" w:rsidRPr="0038422C">
        <w:rPr>
          <w:rFonts w:asciiTheme="majorBidi" w:hAnsiTheme="majorBidi" w:cstheme="majorBidi"/>
          <w:iCs/>
        </w:rPr>
        <w:t xml:space="preserve"> образовательных организаций (</w:t>
      </w:r>
      <w:r w:rsidR="007C729B" w:rsidRPr="0038422C">
        <w:rPr>
          <w:rFonts w:asciiTheme="majorBidi" w:hAnsiTheme="majorBidi" w:cstheme="majorBidi"/>
          <w:iCs/>
        </w:rPr>
        <w:t xml:space="preserve">например, </w:t>
      </w:r>
      <w:r w:rsidR="000E68C6" w:rsidRPr="0038422C">
        <w:rPr>
          <w:rFonts w:asciiTheme="majorBidi" w:hAnsiTheme="majorBidi" w:cstheme="majorBidi"/>
          <w:iCs/>
        </w:rPr>
        <w:t xml:space="preserve">как структурное подразделение), так и </w:t>
      </w:r>
      <w:r w:rsidR="00245D40" w:rsidRPr="0038422C">
        <w:rPr>
          <w:rFonts w:asciiTheme="majorBidi" w:hAnsiTheme="majorBidi" w:cstheme="majorBidi"/>
          <w:iCs/>
        </w:rPr>
        <w:t>автономно</w:t>
      </w:r>
      <w:r w:rsidR="000E68C6" w:rsidRPr="0038422C">
        <w:rPr>
          <w:rFonts w:asciiTheme="majorBidi" w:hAnsiTheme="majorBidi" w:cstheme="majorBidi"/>
          <w:iCs/>
        </w:rPr>
        <w:t xml:space="preserve">. </w:t>
      </w:r>
      <w:r w:rsidR="00A51BFD" w:rsidRPr="0038422C">
        <w:rPr>
          <w:rFonts w:asciiTheme="majorBidi" w:hAnsiTheme="majorBidi" w:cstheme="majorBidi"/>
          <w:iCs/>
        </w:rPr>
        <w:t xml:space="preserve">Здесь </w:t>
      </w:r>
      <w:proofErr w:type="gramStart"/>
      <w:r w:rsidR="00A51BFD" w:rsidRPr="0038422C">
        <w:rPr>
          <w:rFonts w:asciiTheme="majorBidi" w:hAnsiTheme="majorBidi" w:cstheme="majorBidi"/>
          <w:iCs/>
        </w:rPr>
        <w:t>и</w:t>
      </w:r>
      <w:r w:rsidRPr="0038422C">
        <w:rPr>
          <w:rFonts w:asciiTheme="majorBidi" w:hAnsiTheme="majorBidi" w:cstheme="majorBidi"/>
          <w:iCs/>
        </w:rPr>
        <w:t>спользу</w:t>
      </w:r>
      <w:r w:rsidR="008263D8">
        <w:rPr>
          <w:rFonts w:asciiTheme="majorBidi" w:hAnsiTheme="majorBidi" w:cstheme="majorBidi"/>
          <w:iCs/>
        </w:rPr>
        <w:t>ю</w:t>
      </w:r>
      <w:r w:rsidRPr="0038422C">
        <w:rPr>
          <w:rFonts w:asciiTheme="majorBidi" w:hAnsiTheme="majorBidi" w:cstheme="majorBidi"/>
          <w:iCs/>
        </w:rPr>
        <w:t>тся</w:t>
      </w:r>
      <w:proofErr w:type="gramEnd"/>
      <w:r w:rsidR="00C16A0E" w:rsidRPr="0038422C">
        <w:rPr>
          <w:rFonts w:asciiTheme="majorBidi" w:hAnsiTheme="majorBidi" w:cstheme="majorBidi"/>
          <w:iCs/>
        </w:rPr>
        <w:t xml:space="preserve"> </w:t>
      </w:r>
      <w:r w:rsidR="00DE1155" w:rsidRPr="0038422C">
        <w:rPr>
          <w:rFonts w:asciiTheme="majorBidi" w:hAnsiTheme="majorBidi" w:cstheme="majorBidi"/>
          <w:iCs/>
        </w:rPr>
        <w:t>как и аудиторный фонд для программ основного образования в режиме «двойного назначения», так и специализированные выделенные помещения. Рекомендуется</w:t>
      </w:r>
      <w:r w:rsidR="000E68C6" w:rsidRPr="0038422C">
        <w:rPr>
          <w:rFonts w:asciiTheme="majorBidi" w:hAnsiTheme="majorBidi" w:cstheme="majorBidi"/>
          <w:iCs/>
        </w:rPr>
        <w:t xml:space="preserve"> для </w:t>
      </w:r>
      <w:r w:rsidR="00DE1155" w:rsidRPr="0038422C">
        <w:rPr>
          <w:rFonts w:asciiTheme="majorBidi" w:hAnsiTheme="majorBidi" w:cstheme="majorBidi"/>
          <w:iCs/>
        </w:rPr>
        <w:t>крупных сельских поселений</w:t>
      </w:r>
      <w:r w:rsidR="000E68C6" w:rsidRPr="0038422C">
        <w:rPr>
          <w:rFonts w:asciiTheme="majorBidi" w:hAnsiTheme="majorBidi" w:cstheme="majorBidi"/>
          <w:iCs/>
        </w:rPr>
        <w:t xml:space="preserve">, </w:t>
      </w:r>
      <w:r w:rsidR="008263D8">
        <w:rPr>
          <w:rFonts w:asciiTheme="majorBidi" w:hAnsiTheme="majorBidi" w:cstheme="majorBidi"/>
          <w:iCs/>
        </w:rPr>
        <w:t>а так</w:t>
      </w:r>
      <w:r w:rsidR="00E92810">
        <w:rPr>
          <w:rFonts w:asciiTheme="majorBidi" w:hAnsiTheme="majorBidi" w:cstheme="majorBidi"/>
          <w:iCs/>
        </w:rPr>
        <w:t>ж</w:t>
      </w:r>
      <w:r w:rsidR="008263D8">
        <w:rPr>
          <w:rFonts w:asciiTheme="majorBidi" w:hAnsiTheme="majorBidi" w:cstheme="majorBidi"/>
          <w:iCs/>
        </w:rPr>
        <w:t>е</w:t>
      </w:r>
      <w:r w:rsidR="00DE1155" w:rsidRPr="0038422C">
        <w:rPr>
          <w:rFonts w:asciiTheme="majorBidi" w:hAnsiTheme="majorBidi" w:cstheme="majorBidi"/>
          <w:iCs/>
        </w:rPr>
        <w:t xml:space="preserve"> для </w:t>
      </w:r>
      <w:r w:rsidR="000E68C6" w:rsidRPr="0038422C">
        <w:rPr>
          <w:rFonts w:asciiTheme="majorBidi" w:hAnsiTheme="majorBidi" w:cstheme="majorBidi"/>
          <w:iCs/>
        </w:rPr>
        <w:t>малых городов и моногородов.</w:t>
      </w:r>
    </w:p>
    <w:p w14:paraId="7B763FB3" w14:textId="61B74AAE" w:rsidR="000E68C6" w:rsidRPr="0038422C" w:rsidRDefault="002B0F02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/>
        </w:rPr>
        <w:t>Решение</w:t>
      </w:r>
      <w:r w:rsidR="000E68C6" w:rsidRPr="0038422C">
        <w:rPr>
          <w:rFonts w:asciiTheme="majorBidi" w:hAnsiTheme="majorBidi" w:cstheme="majorBidi"/>
          <w:i/>
        </w:rPr>
        <w:t xml:space="preserve"> L (</w:t>
      </w:r>
      <w:r w:rsidR="00587C72" w:rsidRPr="0038422C">
        <w:rPr>
          <w:rFonts w:asciiTheme="majorBidi" w:hAnsiTheme="majorBidi" w:cstheme="majorBidi"/>
          <w:i/>
        </w:rPr>
        <w:t>«</w:t>
      </w:r>
      <w:r w:rsidR="000E68C6" w:rsidRPr="0038422C">
        <w:rPr>
          <w:rFonts w:asciiTheme="majorBidi" w:hAnsiTheme="majorBidi" w:cstheme="majorBidi"/>
          <w:i/>
        </w:rPr>
        <w:t>Станция</w:t>
      </w:r>
      <w:r w:rsidR="00587C72" w:rsidRPr="0038422C">
        <w:rPr>
          <w:rFonts w:asciiTheme="majorBidi" w:hAnsiTheme="majorBidi" w:cstheme="majorBidi"/>
          <w:i/>
        </w:rPr>
        <w:t>»</w:t>
      </w:r>
      <w:r w:rsidR="000E68C6" w:rsidRPr="0038422C">
        <w:rPr>
          <w:rFonts w:asciiTheme="majorBidi" w:hAnsiTheme="majorBidi" w:cstheme="majorBidi"/>
          <w:i/>
        </w:rPr>
        <w:t>)</w:t>
      </w:r>
      <w:r w:rsidR="000E68C6" w:rsidRPr="0038422C">
        <w:rPr>
          <w:rFonts w:asciiTheme="majorBidi" w:hAnsiTheme="majorBidi" w:cstheme="majorBidi"/>
          <w:iCs/>
        </w:rPr>
        <w:t xml:space="preserve"> </w:t>
      </w:r>
      <w:r w:rsidRPr="0038422C">
        <w:rPr>
          <w:rFonts w:asciiTheme="majorBidi" w:hAnsiTheme="majorBidi" w:cstheme="majorBidi"/>
          <w:iCs/>
        </w:rPr>
        <w:t>разворачивается</w:t>
      </w:r>
      <w:r w:rsidR="000E68C6" w:rsidRPr="0038422C">
        <w:rPr>
          <w:rFonts w:asciiTheme="majorBidi" w:hAnsiTheme="majorBidi" w:cstheme="majorBidi"/>
          <w:iCs/>
        </w:rPr>
        <w:t xml:space="preserve"> на обособленных площадях</w:t>
      </w:r>
      <w:r w:rsidRPr="0038422C">
        <w:rPr>
          <w:rFonts w:asciiTheme="majorBidi" w:hAnsiTheme="majorBidi" w:cstheme="majorBidi"/>
          <w:iCs/>
        </w:rPr>
        <w:t xml:space="preserve"> в рамках существующей или создаваемой организации</w:t>
      </w:r>
      <w:r w:rsidR="000E68C6" w:rsidRPr="0038422C">
        <w:rPr>
          <w:rFonts w:asciiTheme="majorBidi" w:hAnsiTheme="majorBidi" w:cstheme="majorBidi"/>
          <w:iCs/>
        </w:rPr>
        <w:t xml:space="preserve">. </w:t>
      </w:r>
      <w:r w:rsidRPr="0038422C">
        <w:rPr>
          <w:rFonts w:asciiTheme="majorBidi" w:hAnsiTheme="majorBidi" w:cstheme="majorBidi"/>
          <w:iCs/>
        </w:rPr>
        <w:t xml:space="preserve">Решение может быть реализовано на базе муниципального опорного центра дополнительного образования или ресурсного центра по профилю деятельности. Для полноценного ресурсного </w:t>
      </w:r>
      <w:r w:rsidR="008263D8" w:rsidRPr="0038422C">
        <w:rPr>
          <w:rFonts w:asciiTheme="majorBidi" w:hAnsiTheme="majorBidi" w:cstheme="majorBidi"/>
          <w:iCs/>
        </w:rPr>
        <w:t>обеспечени</w:t>
      </w:r>
      <w:r w:rsidR="008263D8">
        <w:rPr>
          <w:rFonts w:asciiTheme="majorBidi" w:hAnsiTheme="majorBidi" w:cstheme="majorBidi"/>
          <w:iCs/>
        </w:rPr>
        <w:t>я</w:t>
      </w:r>
      <w:r w:rsidR="008263D8" w:rsidRPr="0038422C">
        <w:rPr>
          <w:rFonts w:asciiTheme="majorBidi" w:hAnsiTheme="majorBidi" w:cstheme="majorBidi"/>
          <w:iCs/>
        </w:rPr>
        <w:t xml:space="preserve"> </w:t>
      </w:r>
      <w:r w:rsidRPr="0038422C">
        <w:rPr>
          <w:rFonts w:asciiTheme="majorBidi" w:hAnsiTheme="majorBidi" w:cstheme="majorBidi"/>
          <w:iCs/>
        </w:rPr>
        <w:t>ж</w:t>
      </w:r>
      <w:r w:rsidR="000E68C6" w:rsidRPr="0038422C">
        <w:rPr>
          <w:rFonts w:asciiTheme="majorBidi" w:hAnsiTheme="majorBidi" w:cstheme="majorBidi"/>
          <w:iCs/>
        </w:rPr>
        <w:t>елательно наличие академического и производственного парт</w:t>
      </w:r>
      <w:r w:rsidR="00DE1155" w:rsidRPr="0038422C">
        <w:rPr>
          <w:rFonts w:asciiTheme="majorBidi" w:hAnsiTheme="majorBidi" w:cstheme="majorBidi"/>
          <w:iCs/>
        </w:rPr>
        <w:t>н</w:t>
      </w:r>
      <w:r w:rsidR="000E68C6" w:rsidRPr="0038422C">
        <w:rPr>
          <w:rFonts w:asciiTheme="majorBidi" w:hAnsiTheme="majorBidi" w:cstheme="majorBidi"/>
          <w:iCs/>
        </w:rPr>
        <w:t>еров</w:t>
      </w:r>
      <w:r w:rsidRPr="0038422C">
        <w:rPr>
          <w:rFonts w:asciiTheme="majorBidi" w:hAnsiTheme="majorBidi" w:cstheme="majorBidi"/>
          <w:iCs/>
        </w:rPr>
        <w:t xml:space="preserve"> для реализации моделей сетевого взаимодействия</w:t>
      </w:r>
      <w:r w:rsidR="000E68C6" w:rsidRPr="0038422C">
        <w:rPr>
          <w:rFonts w:asciiTheme="majorBidi" w:hAnsiTheme="majorBidi" w:cstheme="majorBidi"/>
          <w:iCs/>
        </w:rPr>
        <w:t>. Преобладает узкопрофильное, профессиональное оборудование</w:t>
      </w:r>
      <w:r w:rsidR="0029350D" w:rsidRPr="0038422C">
        <w:rPr>
          <w:rFonts w:asciiTheme="majorBidi" w:hAnsiTheme="majorBidi" w:cstheme="majorBidi"/>
          <w:iCs/>
        </w:rPr>
        <w:t xml:space="preserve"> с насыщенной </w:t>
      </w:r>
      <w:r w:rsidR="00E92810" w:rsidRPr="0038422C">
        <w:rPr>
          <w:rFonts w:asciiTheme="majorBidi" w:hAnsiTheme="majorBidi" w:cstheme="majorBidi"/>
          <w:iCs/>
        </w:rPr>
        <w:t>мотивирующ</w:t>
      </w:r>
      <w:r w:rsidR="00E92810">
        <w:rPr>
          <w:rFonts w:asciiTheme="majorBidi" w:hAnsiTheme="majorBidi" w:cstheme="majorBidi"/>
          <w:iCs/>
        </w:rPr>
        <w:t>ей</w:t>
      </w:r>
      <w:r w:rsidR="00E92810" w:rsidRPr="0038422C">
        <w:rPr>
          <w:rFonts w:asciiTheme="majorBidi" w:hAnsiTheme="majorBidi" w:cstheme="majorBidi"/>
          <w:iCs/>
        </w:rPr>
        <w:t xml:space="preserve"> </w:t>
      </w:r>
      <w:r w:rsidR="0029350D" w:rsidRPr="0038422C">
        <w:rPr>
          <w:rFonts w:asciiTheme="majorBidi" w:hAnsiTheme="majorBidi" w:cstheme="majorBidi"/>
          <w:iCs/>
        </w:rPr>
        <w:t>средой</w:t>
      </w:r>
      <w:r w:rsidR="000E68C6" w:rsidRPr="0038422C">
        <w:rPr>
          <w:rFonts w:asciiTheme="majorBidi" w:hAnsiTheme="majorBidi" w:cstheme="majorBidi"/>
          <w:iCs/>
        </w:rPr>
        <w:t>. Характерн</w:t>
      </w:r>
      <w:r w:rsidR="00EB57AE" w:rsidRPr="0038422C">
        <w:rPr>
          <w:rFonts w:asciiTheme="majorBidi" w:hAnsiTheme="majorBidi" w:cstheme="majorBidi"/>
          <w:iCs/>
        </w:rPr>
        <w:t>о</w:t>
      </w:r>
      <w:r w:rsidR="000E68C6" w:rsidRPr="0038422C">
        <w:rPr>
          <w:rFonts w:asciiTheme="majorBidi" w:hAnsiTheme="majorBidi" w:cstheme="majorBidi"/>
          <w:iCs/>
        </w:rPr>
        <w:t xml:space="preserve"> для моногородов и крупных городов.</w:t>
      </w:r>
    </w:p>
    <w:p w14:paraId="1E9BAE39" w14:textId="1673120B" w:rsidR="00A25D9F" w:rsidRPr="0038422C" w:rsidRDefault="002B0F02" w:rsidP="00AD5D8C">
      <w:pPr>
        <w:spacing w:line="360" w:lineRule="auto"/>
        <w:ind w:firstLine="709"/>
        <w:jc w:val="both"/>
        <w:rPr>
          <w:rFonts w:asciiTheme="majorBidi" w:hAnsiTheme="majorBidi" w:cstheme="majorBidi"/>
          <w:i/>
        </w:rPr>
      </w:pPr>
      <w:r w:rsidRPr="0038422C">
        <w:rPr>
          <w:rFonts w:asciiTheme="majorBidi" w:hAnsiTheme="majorBidi" w:cstheme="majorBidi"/>
          <w:i/>
        </w:rPr>
        <w:t>Решение</w:t>
      </w:r>
      <w:r w:rsidR="000E68C6" w:rsidRPr="0038422C">
        <w:rPr>
          <w:rFonts w:asciiTheme="majorBidi" w:hAnsiTheme="majorBidi" w:cstheme="majorBidi"/>
          <w:i/>
        </w:rPr>
        <w:t xml:space="preserve"> XL (</w:t>
      </w:r>
      <w:r w:rsidR="00587C72" w:rsidRPr="0038422C">
        <w:rPr>
          <w:rFonts w:asciiTheme="majorBidi" w:hAnsiTheme="majorBidi" w:cstheme="majorBidi"/>
          <w:i/>
        </w:rPr>
        <w:t>«</w:t>
      </w:r>
      <w:r w:rsidR="000E68C6" w:rsidRPr="0038422C">
        <w:rPr>
          <w:rFonts w:asciiTheme="majorBidi" w:hAnsiTheme="majorBidi" w:cstheme="majorBidi"/>
          <w:i/>
        </w:rPr>
        <w:t>Центр</w:t>
      </w:r>
      <w:r w:rsidR="00587C72" w:rsidRPr="0038422C">
        <w:rPr>
          <w:rFonts w:asciiTheme="majorBidi" w:hAnsiTheme="majorBidi" w:cstheme="majorBidi"/>
          <w:i/>
        </w:rPr>
        <w:t>»</w:t>
      </w:r>
      <w:r w:rsidR="000E68C6" w:rsidRPr="0038422C">
        <w:rPr>
          <w:rFonts w:asciiTheme="majorBidi" w:hAnsiTheme="majorBidi" w:cstheme="majorBidi"/>
          <w:i/>
        </w:rPr>
        <w:t>)</w:t>
      </w:r>
      <w:r w:rsidR="000E68C6" w:rsidRPr="0038422C">
        <w:rPr>
          <w:rFonts w:asciiTheme="majorBidi" w:hAnsiTheme="majorBidi" w:cstheme="majorBidi"/>
          <w:iCs/>
        </w:rPr>
        <w:t xml:space="preserve"> </w:t>
      </w:r>
      <w:r w:rsidR="00587C72" w:rsidRPr="0038422C">
        <w:rPr>
          <w:rFonts w:asciiTheme="majorBidi" w:hAnsiTheme="majorBidi" w:cstheme="majorBidi"/>
          <w:iCs/>
        </w:rPr>
        <w:t>может быть развернут</w:t>
      </w:r>
      <w:r w:rsidRPr="0038422C">
        <w:rPr>
          <w:rFonts w:asciiTheme="majorBidi" w:hAnsiTheme="majorBidi" w:cstheme="majorBidi"/>
          <w:iCs/>
        </w:rPr>
        <w:t>о</w:t>
      </w:r>
      <w:r w:rsidR="00587C72" w:rsidRPr="0038422C">
        <w:rPr>
          <w:rFonts w:asciiTheme="majorBidi" w:hAnsiTheme="majorBidi" w:cstheme="majorBidi"/>
          <w:iCs/>
        </w:rPr>
        <w:t xml:space="preserve"> как самостоятельная организация или как часть другой региональной</w:t>
      </w:r>
      <w:r w:rsidRPr="0038422C">
        <w:rPr>
          <w:rFonts w:asciiTheme="majorBidi" w:hAnsiTheme="majorBidi" w:cstheme="majorBidi"/>
          <w:iCs/>
        </w:rPr>
        <w:t xml:space="preserve"> (муниципальной)</w:t>
      </w:r>
      <w:r w:rsidR="00587C72" w:rsidRPr="0038422C">
        <w:rPr>
          <w:rFonts w:asciiTheme="majorBidi" w:hAnsiTheme="majorBidi" w:cstheme="majorBidi"/>
          <w:iCs/>
        </w:rPr>
        <w:t xml:space="preserve"> организации.</w:t>
      </w:r>
      <w:r w:rsidR="000E68C6" w:rsidRPr="0038422C">
        <w:rPr>
          <w:rFonts w:asciiTheme="majorBidi" w:hAnsiTheme="majorBidi" w:cstheme="majorBidi"/>
          <w:iCs/>
        </w:rPr>
        <w:t xml:space="preserve"> Обязательно наличие академического и производственного партнеров</w:t>
      </w:r>
      <w:r w:rsidRPr="0038422C">
        <w:rPr>
          <w:rFonts w:asciiTheme="majorBidi" w:hAnsiTheme="majorBidi" w:cstheme="majorBidi"/>
          <w:iCs/>
        </w:rPr>
        <w:t xml:space="preserve"> для реализации моделей сетевого взаимодействия</w:t>
      </w:r>
      <w:r w:rsidR="00E92810">
        <w:rPr>
          <w:rFonts w:asciiTheme="majorBidi" w:hAnsiTheme="majorBidi" w:cstheme="majorBidi"/>
          <w:iCs/>
        </w:rPr>
        <w:t>,</w:t>
      </w:r>
      <w:r w:rsidR="000E68C6" w:rsidRPr="0038422C">
        <w:rPr>
          <w:rFonts w:asciiTheme="majorBidi" w:hAnsiTheme="majorBidi" w:cstheme="majorBidi"/>
          <w:iCs/>
        </w:rPr>
        <w:t xml:space="preserve"> </w:t>
      </w:r>
      <w:r w:rsidR="00E92810">
        <w:rPr>
          <w:rFonts w:asciiTheme="majorBidi" w:hAnsiTheme="majorBidi" w:cstheme="majorBidi"/>
          <w:iCs/>
        </w:rPr>
        <w:t>н</w:t>
      </w:r>
      <w:r w:rsidR="00E92810" w:rsidRPr="0038422C">
        <w:rPr>
          <w:rFonts w:asciiTheme="majorBidi" w:hAnsiTheme="majorBidi" w:cstheme="majorBidi"/>
          <w:iCs/>
        </w:rPr>
        <w:t xml:space="preserve">аличие </w:t>
      </w:r>
      <w:r w:rsidR="00921A78" w:rsidRPr="0038422C">
        <w:rPr>
          <w:rFonts w:asciiTheme="majorBidi" w:hAnsiTheme="majorBidi" w:cstheme="majorBidi"/>
          <w:iCs/>
        </w:rPr>
        <w:t xml:space="preserve">смежной инфраструктуры </w:t>
      </w:r>
      <w:r w:rsidR="00E92810">
        <w:rPr>
          <w:rFonts w:asciiTheme="majorBidi" w:hAnsiTheme="majorBidi" w:cstheme="majorBidi"/>
          <w:iCs/>
        </w:rPr>
        <w:t>—</w:t>
      </w:r>
      <w:r w:rsidR="00E92810" w:rsidRPr="0038422C">
        <w:rPr>
          <w:rFonts w:asciiTheme="majorBidi" w:hAnsiTheme="majorBidi" w:cstheme="majorBidi"/>
          <w:iCs/>
        </w:rPr>
        <w:t xml:space="preserve"> </w:t>
      </w:r>
      <w:r w:rsidR="00192442" w:rsidRPr="0038422C">
        <w:rPr>
          <w:rFonts w:asciiTheme="majorBidi" w:hAnsiTheme="majorBidi" w:cstheme="majorBidi"/>
          <w:iCs/>
        </w:rPr>
        <w:t>сектора САПР</w:t>
      </w:r>
      <w:r w:rsidR="00921A78" w:rsidRPr="0038422C">
        <w:rPr>
          <w:rFonts w:asciiTheme="majorBidi" w:hAnsiTheme="majorBidi" w:cstheme="majorBidi"/>
          <w:iCs/>
        </w:rPr>
        <w:t xml:space="preserve">, </w:t>
      </w:r>
      <w:r w:rsidR="00192442" w:rsidRPr="0038422C">
        <w:rPr>
          <w:rFonts w:asciiTheme="majorBidi" w:hAnsiTheme="majorBidi" w:cstheme="majorBidi"/>
          <w:iCs/>
        </w:rPr>
        <w:t xml:space="preserve">зоны </w:t>
      </w:r>
      <w:r w:rsidR="00A82938" w:rsidRPr="0038422C">
        <w:rPr>
          <w:rFonts w:asciiTheme="majorBidi" w:hAnsiTheme="majorBidi" w:cstheme="majorBidi"/>
          <w:iCs/>
        </w:rPr>
        <w:t xml:space="preserve">производственных </w:t>
      </w:r>
      <w:r w:rsidR="00192442" w:rsidRPr="0038422C">
        <w:rPr>
          <w:rFonts w:asciiTheme="majorBidi" w:hAnsiTheme="majorBidi" w:cstheme="majorBidi"/>
          <w:iCs/>
        </w:rPr>
        <w:t>мастерских, отдела 3</w:t>
      </w:r>
      <w:r w:rsidR="00192442" w:rsidRPr="0038422C">
        <w:rPr>
          <w:rFonts w:asciiTheme="majorBidi" w:hAnsiTheme="majorBidi" w:cstheme="majorBidi"/>
          <w:iCs/>
          <w:lang w:val="en-US"/>
        </w:rPr>
        <w:t>D</w:t>
      </w:r>
      <w:r w:rsidR="00E92810">
        <w:rPr>
          <w:rFonts w:asciiTheme="majorBidi" w:hAnsiTheme="majorBidi" w:cstheme="majorBidi"/>
          <w:iCs/>
        </w:rPr>
        <w:t>-</w:t>
      </w:r>
      <w:proofErr w:type="spellStart"/>
      <w:r w:rsidR="00192442" w:rsidRPr="0038422C">
        <w:rPr>
          <w:rFonts w:asciiTheme="majorBidi" w:hAnsiTheme="majorBidi" w:cstheme="majorBidi"/>
          <w:iCs/>
        </w:rPr>
        <w:t>прототипирования</w:t>
      </w:r>
      <w:proofErr w:type="spellEnd"/>
      <w:r w:rsidR="00192442" w:rsidRPr="0038422C">
        <w:rPr>
          <w:rFonts w:asciiTheme="majorBidi" w:hAnsiTheme="majorBidi" w:cstheme="majorBidi"/>
          <w:iCs/>
        </w:rPr>
        <w:t xml:space="preserve">, </w:t>
      </w:r>
      <w:r w:rsidR="00A82938" w:rsidRPr="0038422C">
        <w:rPr>
          <w:rFonts w:asciiTheme="majorBidi" w:hAnsiTheme="majorBidi" w:cstheme="majorBidi"/>
          <w:iCs/>
        </w:rPr>
        <w:t xml:space="preserve">зала презентации и защиты проектов, </w:t>
      </w:r>
      <w:r w:rsidR="00192442" w:rsidRPr="0038422C">
        <w:rPr>
          <w:rFonts w:asciiTheme="majorBidi" w:hAnsiTheme="majorBidi" w:cstheme="majorBidi"/>
          <w:iCs/>
        </w:rPr>
        <w:t>мест</w:t>
      </w:r>
      <w:r w:rsidR="00921A78" w:rsidRPr="0038422C">
        <w:rPr>
          <w:rFonts w:asciiTheme="majorBidi" w:hAnsiTheme="majorBidi" w:cstheme="majorBidi"/>
          <w:iCs/>
        </w:rPr>
        <w:t xml:space="preserve"> отдыха и общения (рекреации). </w:t>
      </w:r>
      <w:r w:rsidR="000E68C6" w:rsidRPr="0038422C">
        <w:rPr>
          <w:rFonts w:asciiTheme="majorBidi" w:hAnsiTheme="majorBidi" w:cstheme="majorBidi"/>
          <w:iCs/>
        </w:rPr>
        <w:t>Преобладает узкопрофильное, профессиональное оборудование</w:t>
      </w:r>
      <w:r w:rsidR="0029350D" w:rsidRPr="0038422C">
        <w:rPr>
          <w:rFonts w:asciiTheme="majorBidi" w:hAnsiTheme="majorBidi" w:cstheme="majorBidi"/>
          <w:iCs/>
        </w:rPr>
        <w:t xml:space="preserve"> с насыщенной мотивирующей средой</w:t>
      </w:r>
      <w:r w:rsidR="000E68C6" w:rsidRPr="0038422C">
        <w:rPr>
          <w:rFonts w:asciiTheme="majorBidi" w:hAnsiTheme="majorBidi" w:cstheme="majorBidi"/>
          <w:iCs/>
        </w:rPr>
        <w:t xml:space="preserve">. </w:t>
      </w:r>
      <w:r w:rsidR="00587C72" w:rsidRPr="0038422C">
        <w:rPr>
          <w:rFonts w:asciiTheme="majorBidi" w:hAnsiTheme="majorBidi" w:cstheme="majorBidi"/>
          <w:iCs/>
        </w:rPr>
        <w:t>Рекомендуется</w:t>
      </w:r>
      <w:r w:rsidR="000E68C6" w:rsidRPr="0038422C">
        <w:rPr>
          <w:rFonts w:asciiTheme="majorBidi" w:hAnsiTheme="majorBidi" w:cstheme="majorBidi"/>
          <w:iCs/>
        </w:rPr>
        <w:t xml:space="preserve"> для </w:t>
      </w:r>
      <w:r w:rsidR="00587C72" w:rsidRPr="0038422C">
        <w:rPr>
          <w:rFonts w:asciiTheme="majorBidi" w:hAnsiTheme="majorBidi" w:cstheme="majorBidi"/>
          <w:iCs/>
        </w:rPr>
        <w:t>территорий с высокой плотностью населения и высокими ресурсными возможностями крупных городов, мегаполисов</w:t>
      </w:r>
      <w:r w:rsidR="00E04BD6" w:rsidRPr="0038422C">
        <w:rPr>
          <w:rFonts w:asciiTheme="majorBidi" w:hAnsiTheme="majorBidi" w:cstheme="majorBidi"/>
          <w:iCs/>
        </w:rPr>
        <w:t>,</w:t>
      </w:r>
      <w:r w:rsidR="00587C72" w:rsidRPr="0038422C">
        <w:rPr>
          <w:rFonts w:asciiTheme="majorBidi" w:hAnsiTheme="majorBidi" w:cstheme="majorBidi"/>
          <w:iCs/>
        </w:rPr>
        <w:t xml:space="preserve"> а также городов, </w:t>
      </w:r>
      <w:r w:rsidR="00E92810" w:rsidRPr="0038422C">
        <w:rPr>
          <w:rFonts w:asciiTheme="majorBidi" w:hAnsiTheme="majorBidi" w:cstheme="majorBidi"/>
          <w:iCs/>
        </w:rPr>
        <w:t>являющи</w:t>
      </w:r>
      <w:r w:rsidR="00E92810">
        <w:rPr>
          <w:rFonts w:asciiTheme="majorBidi" w:hAnsiTheme="majorBidi" w:cstheme="majorBidi"/>
          <w:iCs/>
        </w:rPr>
        <w:t>х</w:t>
      </w:r>
      <w:r w:rsidR="00E92810" w:rsidRPr="0038422C">
        <w:rPr>
          <w:rFonts w:asciiTheme="majorBidi" w:hAnsiTheme="majorBidi" w:cstheme="majorBidi"/>
          <w:iCs/>
        </w:rPr>
        <w:t xml:space="preserve">ся </w:t>
      </w:r>
      <w:r w:rsidR="00587C72" w:rsidRPr="0038422C">
        <w:rPr>
          <w:rFonts w:asciiTheme="majorBidi" w:hAnsiTheme="majorBidi" w:cstheme="majorBidi"/>
          <w:iCs/>
        </w:rPr>
        <w:t>административной или культурной столицей субъекта Российской Федерации</w:t>
      </w:r>
      <w:r w:rsidR="00EB57AE" w:rsidRPr="0038422C">
        <w:rPr>
          <w:rFonts w:asciiTheme="majorBidi" w:hAnsiTheme="majorBidi" w:cstheme="majorBidi"/>
          <w:iCs/>
        </w:rPr>
        <w:t>.</w:t>
      </w:r>
    </w:p>
    <w:p w14:paraId="55777037" w14:textId="77777777" w:rsidR="00EA680C" w:rsidRPr="0038422C" w:rsidRDefault="00EA680C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Образовательные решения создаваемых новых мест в рамках типовой модели могут иметь разнообразный характер:</w:t>
      </w:r>
    </w:p>
    <w:p w14:paraId="6218BE9A" w14:textId="1A38C8E9" w:rsidR="00EA680C" w:rsidRPr="0038422C" w:rsidRDefault="00E92810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  <w:b/>
        </w:rPr>
        <w:t>стац</w:t>
      </w:r>
      <w:r w:rsidR="00EA680C" w:rsidRPr="0038422C">
        <w:rPr>
          <w:rFonts w:asciiTheme="majorBidi" w:hAnsiTheme="majorBidi" w:cstheme="majorBidi"/>
          <w:b/>
        </w:rPr>
        <w:t>ионарное решение</w:t>
      </w:r>
      <w:r w:rsidR="00EA680C" w:rsidRPr="0038422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</w:t>
      </w:r>
      <w:r w:rsidR="00EA680C" w:rsidRPr="0038422C">
        <w:rPr>
          <w:rFonts w:asciiTheme="majorBidi" w:hAnsiTheme="majorBidi" w:cstheme="majorBidi"/>
        </w:rPr>
        <w:t>модель разворачивается на обособленных или смежных площадях организации с собственным оборудованием (собственность, пользование, аренда).</w:t>
      </w:r>
      <w:r w:rsidR="00254097">
        <w:rPr>
          <w:rFonts w:asciiTheme="majorBidi" w:hAnsiTheme="majorBidi" w:cstheme="majorBidi"/>
        </w:rPr>
        <w:t xml:space="preserve"> </w:t>
      </w:r>
      <w:r w:rsidR="00EA680C" w:rsidRPr="0038422C">
        <w:rPr>
          <w:rFonts w:asciiTheme="majorBidi" w:hAnsiTheme="majorBidi" w:cstheme="majorBidi"/>
        </w:rPr>
        <w:t xml:space="preserve">Разворачивается как в городах (малых и крупных), так и в сельской местности </w:t>
      </w:r>
      <w:r>
        <w:rPr>
          <w:rFonts w:asciiTheme="majorBidi" w:hAnsiTheme="majorBidi" w:cstheme="majorBidi"/>
        </w:rPr>
        <w:t>(н</w:t>
      </w:r>
      <w:r w:rsidRPr="0038422C">
        <w:rPr>
          <w:rFonts w:asciiTheme="majorBidi" w:hAnsiTheme="majorBidi" w:cstheme="majorBidi"/>
        </w:rPr>
        <w:t>апример</w:t>
      </w:r>
      <w:r w:rsidR="00EA680C" w:rsidRPr="0038422C">
        <w:rPr>
          <w:rFonts w:asciiTheme="majorBidi" w:hAnsiTheme="majorBidi" w:cstheme="majorBidi"/>
        </w:rPr>
        <w:t xml:space="preserve">, на базе «Дом научной </w:t>
      </w:r>
      <w:proofErr w:type="spellStart"/>
      <w:r w:rsidR="00EA680C" w:rsidRPr="0038422C">
        <w:rPr>
          <w:rFonts w:asciiTheme="majorBidi" w:hAnsiTheme="majorBidi" w:cstheme="majorBidi"/>
        </w:rPr>
        <w:t>коллаборации</w:t>
      </w:r>
      <w:proofErr w:type="spellEnd"/>
      <w:r w:rsidR="00EA680C" w:rsidRPr="0038422C">
        <w:rPr>
          <w:rFonts w:asciiTheme="majorBidi" w:hAnsiTheme="majorBidi" w:cstheme="majorBidi"/>
        </w:rPr>
        <w:t xml:space="preserve">», </w:t>
      </w:r>
      <w:r>
        <w:rPr>
          <w:rFonts w:asciiTheme="majorBidi" w:hAnsiTheme="majorBidi" w:cstheme="majorBidi"/>
        </w:rPr>
        <w:t>с</w:t>
      </w:r>
      <w:r w:rsidRPr="0038422C">
        <w:rPr>
          <w:rFonts w:asciiTheme="majorBidi" w:hAnsiTheme="majorBidi" w:cstheme="majorBidi"/>
        </w:rPr>
        <w:t xml:space="preserve">танций </w:t>
      </w:r>
      <w:r w:rsidR="00EA680C" w:rsidRPr="0038422C">
        <w:rPr>
          <w:rFonts w:asciiTheme="majorBidi" w:hAnsiTheme="majorBidi" w:cstheme="majorBidi"/>
        </w:rPr>
        <w:t>техников, общеобразовательных организаций и др.</w:t>
      </w:r>
      <w:r>
        <w:rPr>
          <w:rFonts w:asciiTheme="majorBidi" w:hAnsiTheme="majorBidi" w:cstheme="majorBidi"/>
        </w:rPr>
        <w:t>);</w:t>
      </w:r>
    </w:p>
    <w:p w14:paraId="6A5504DE" w14:textId="4AB7FAC6" w:rsidR="00EA680C" w:rsidRPr="0038422C" w:rsidRDefault="00E92810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  <w:b/>
        </w:rPr>
        <w:t>моб</w:t>
      </w:r>
      <w:r w:rsidR="00EA680C" w:rsidRPr="0038422C">
        <w:rPr>
          <w:rFonts w:asciiTheme="majorBidi" w:hAnsiTheme="majorBidi" w:cstheme="majorBidi"/>
          <w:b/>
        </w:rPr>
        <w:t>ильное решение</w:t>
      </w:r>
      <w:r w:rsidR="00EA680C" w:rsidRPr="0038422C">
        <w:rPr>
          <w:rFonts w:asciiTheme="majorBidi" w:hAnsiTheme="majorBidi" w:cstheme="majorBidi"/>
        </w:rPr>
        <w:t xml:space="preserve"> </w:t>
      </w:r>
      <w:r w:rsidRPr="00E92810">
        <w:rPr>
          <w:rFonts w:asciiTheme="majorBidi" w:hAnsiTheme="majorBidi" w:cstheme="majorBidi"/>
        </w:rPr>
        <w:t>—</w:t>
      </w:r>
      <w:r w:rsidR="00EA680C" w:rsidRPr="0038422C">
        <w:rPr>
          <w:rFonts w:asciiTheme="majorBidi" w:hAnsiTheme="majorBidi" w:cstheme="majorBidi"/>
        </w:rPr>
        <w:t xml:space="preserve"> обеспечивает регулярную периодическую натурную доступность к уникальным образовательным ресурсам ведущей организации по месту </w:t>
      </w:r>
      <w:r w:rsidR="00EA680C" w:rsidRPr="0038422C">
        <w:rPr>
          <w:rFonts w:asciiTheme="majorBidi" w:hAnsiTheme="majorBidi" w:cstheme="majorBidi"/>
        </w:rPr>
        <w:lastRenderedPageBreak/>
        <w:t>жительства в сельской местности и малых городах (</w:t>
      </w:r>
      <w:r>
        <w:rPr>
          <w:rFonts w:asciiTheme="majorBidi" w:hAnsiTheme="majorBidi" w:cstheme="majorBidi"/>
        </w:rPr>
        <w:t>на</w:t>
      </w:r>
      <w:r w:rsidR="00EA680C" w:rsidRPr="0038422C">
        <w:rPr>
          <w:rFonts w:asciiTheme="majorBidi" w:hAnsiTheme="majorBidi" w:cstheme="majorBidi"/>
        </w:rPr>
        <w:t>пример, мобильный детский технопарк и др.)</w:t>
      </w:r>
      <w:r>
        <w:rPr>
          <w:rFonts w:asciiTheme="majorBidi" w:hAnsiTheme="majorBidi" w:cstheme="majorBidi"/>
        </w:rPr>
        <w:t>;</w:t>
      </w:r>
    </w:p>
    <w:p w14:paraId="5AA89A34" w14:textId="1076494D" w:rsidR="00EA680C" w:rsidRPr="0038422C" w:rsidRDefault="00E92810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  <w:b/>
        </w:rPr>
        <w:t>дистанц</w:t>
      </w:r>
      <w:r w:rsidR="00EA680C" w:rsidRPr="0038422C">
        <w:rPr>
          <w:rFonts w:asciiTheme="majorBidi" w:hAnsiTheme="majorBidi" w:cstheme="majorBidi"/>
          <w:b/>
        </w:rPr>
        <w:t>ионное решение</w:t>
      </w:r>
      <w:r w:rsidR="00EA680C" w:rsidRPr="0038422C">
        <w:rPr>
          <w:rFonts w:asciiTheme="majorBidi" w:hAnsiTheme="majorBidi" w:cstheme="majorBidi"/>
        </w:rPr>
        <w:t xml:space="preserve"> </w:t>
      </w:r>
      <w:r w:rsidRPr="00E92810">
        <w:rPr>
          <w:rFonts w:asciiTheme="majorBidi" w:hAnsiTheme="majorBidi" w:cstheme="majorBidi"/>
        </w:rPr>
        <w:t>—</w:t>
      </w:r>
      <w:r w:rsidR="00EA680C" w:rsidRPr="0038422C">
        <w:rPr>
          <w:rFonts w:asciiTheme="majorBidi" w:hAnsiTheme="majorBidi" w:cstheme="majorBidi"/>
        </w:rPr>
        <w:t xml:space="preserve">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региона. Необходимо наличие у ведущей организации кадровых, образовательных и материально-технических ресурсов высокого качества. Для технической направленности дает </w:t>
      </w:r>
      <w:r w:rsidRPr="0038422C">
        <w:rPr>
          <w:rFonts w:asciiTheme="majorBidi" w:hAnsiTheme="majorBidi" w:cstheme="majorBidi"/>
        </w:rPr>
        <w:t>возможност</w:t>
      </w:r>
      <w:r>
        <w:rPr>
          <w:rFonts w:asciiTheme="majorBidi" w:hAnsiTheme="majorBidi" w:cstheme="majorBidi"/>
        </w:rPr>
        <w:t>ь</w:t>
      </w:r>
      <w:r w:rsidRPr="0038422C">
        <w:rPr>
          <w:rFonts w:asciiTheme="majorBidi" w:hAnsiTheme="majorBidi" w:cstheme="majorBidi"/>
        </w:rPr>
        <w:t xml:space="preserve"> </w:t>
      </w:r>
      <w:r w:rsidR="00EA680C" w:rsidRPr="0038422C">
        <w:rPr>
          <w:rFonts w:asciiTheme="majorBidi" w:hAnsiTheme="majorBidi" w:cstheme="majorBidi"/>
        </w:rPr>
        <w:t xml:space="preserve">как полностью электронного обучения (например, программирование), </w:t>
      </w:r>
      <w:r>
        <w:rPr>
          <w:rFonts w:asciiTheme="majorBidi" w:hAnsiTheme="majorBidi" w:cstheme="majorBidi"/>
        </w:rPr>
        <w:t xml:space="preserve">так и </w:t>
      </w:r>
      <w:r w:rsidR="00EA680C" w:rsidRPr="0038422C">
        <w:rPr>
          <w:rFonts w:asciiTheme="majorBidi" w:hAnsiTheme="majorBidi" w:cstheme="majorBidi"/>
        </w:rPr>
        <w:t>смешанного обучения с использованием дистанционного обучения (теоретические занятия и содержательные курсы заочно чередуются с практическими занятиями очно)</w:t>
      </w:r>
      <w:r>
        <w:rPr>
          <w:rFonts w:asciiTheme="majorBidi" w:hAnsiTheme="majorBidi" w:cstheme="majorBidi"/>
        </w:rPr>
        <w:t>;</w:t>
      </w:r>
    </w:p>
    <w:p w14:paraId="1130A9C4" w14:textId="518FB3E1" w:rsidR="00EA680C" w:rsidRPr="0038422C" w:rsidRDefault="00E92810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  <w:b/>
        </w:rPr>
        <w:t>сет</w:t>
      </w:r>
      <w:r w:rsidR="00EA680C" w:rsidRPr="0038422C">
        <w:rPr>
          <w:rFonts w:asciiTheme="majorBidi" w:hAnsiTheme="majorBidi" w:cstheme="majorBidi"/>
          <w:b/>
        </w:rPr>
        <w:t>евое решение</w:t>
      </w:r>
      <w:r w:rsidR="00EA680C" w:rsidRPr="0038422C">
        <w:rPr>
          <w:rFonts w:asciiTheme="majorBidi" w:hAnsiTheme="majorBidi" w:cstheme="majorBidi"/>
        </w:rPr>
        <w:t xml:space="preserve"> </w:t>
      </w:r>
      <w:r w:rsidRPr="00E92810">
        <w:rPr>
          <w:rFonts w:asciiTheme="majorBidi" w:hAnsiTheme="majorBidi" w:cstheme="majorBidi"/>
        </w:rPr>
        <w:t>—</w:t>
      </w:r>
      <w:r w:rsidR="00EA680C" w:rsidRPr="0038422C">
        <w:rPr>
          <w:rFonts w:asciiTheme="majorBidi" w:hAnsiTheme="majorBidi" w:cstheme="majorBidi"/>
        </w:rPr>
        <w:t xml:space="preserve"> разворачивается в помещениях и с использованием инфраструктуры партнеров </w:t>
      </w:r>
      <w:r w:rsidRPr="00E92810">
        <w:rPr>
          <w:rFonts w:asciiTheme="majorBidi" w:hAnsiTheme="majorBidi" w:cstheme="majorBidi"/>
        </w:rPr>
        <w:t>—</w:t>
      </w:r>
      <w:r w:rsidR="00EA680C" w:rsidRPr="0038422C">
        <w:rPr>
          <w:rFonts w:asciiTheme="majorBidi" w:hAnsiTheme="majorBidi" w:cstheme="majorBidi"/>
        </w:rPr>
        <w:t xml:space="preserve"> образовательных и </w:t>
      </w:r>
      <w:proofErr w:type="spellStart"/>
      <w:r w:rsidR="00EA680C" w:rsidRPr="0038422C">
        <w:rPr>
          <w:rFonts w:asciiTheme="majorBidi" w:hAnsiTheme="majorBidi" w:cstheme="majorBidi"/>
        </w:rPr>
        <w:t>необразовательных</w:t>
      </w:r>
      <w:proofErr w:type="spellEnd"/>
      <w:r w:rsidR="00EA680C" w:rsidRPr="0038422C">
        <w:rPr>
          <w:rFonts w:asciiTheme="majorBidi" w:hAnsiTheme="majorBidi" w:cstheme="majorBidi"/>
        </w:rPr>
        <w:t xml:space="preserve"> организаций для реализации дополнительных общеразвивающих программ ведущей образовательной организации или академического партнера (центра молодежного инновационного творчества, колледжа и т.д.).</w:t>
      </w:r>
    </w:p>
    <w:p w14:paraId="12ED74C2" w14:textId="10F4A804" w:rsidR="009A7D35" w:rsidRPr="0038422C" w:rsidRDefault="009A7D35" w:rsidP="00946582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</w:rPr>
      </w:pPr>
      <w:r w:rsidRPr="0038422C">
        <w:rPr>
          <w:rFonts w:asciiTheme="majorBidi" w:hAnsiTheme="majorBidi" w:cstheme="majorBidi"/>
        </w:rPr>
        <w:t xml:space="preserve">Расчет затрат на реализацию масштабов и решений типовой модели приведен в </w:t>
      </w:r>
      <w:r w:rsidR="00E92810" w:rsidRPr="0038422C">
        <w:rPr>
          <w:rFonts w:asciiTheme="majorBidi" w:hAnsiTheme="majorBidi" w:cstheme="majorBidi"/>
        </w:rPr>
        <w:t>П</w:t>
      </w:r>
      <w:r w:rsidRPr="0038422C">
        <w:rPr>
          <w:rFonts w:asciiTheme="majorBidi" w:hAnsiTheme="majorBidi" w:cstheme="majorBidi"/>
        </w:rPr>
        <w:t>риложении</w:t>
      </w:r>
      <w:r w:rsidR="00401907" w:rsidRPr="0038422C">
        <w:rPr>
          <w:rFonts w:asciiTheme="majorBidi" w:hAnsiTheme="majorBidi" w:cstheme="majorBidi"/>
        </w:rPr>
        <w:t xml:space="preserve"> 5</w:t>
      </w:r>
      <w:r w:rsidRPr="0038422C">
        <w:rPr>
          <w:rFonts w:asciiTheme="majorBidi" w:hAnsiTheme="majorBidi" w:cstheme="majorBidi"/>
        </w:rPr>
        <w:t>.</w:t>
      </w:r>
    </w:p>
    <w:p w14:paraId="3AA504ED" w14:textId="319AD28E" w:rsidR="009A7D35" w:rsidRPr="0038422C" w:rsidRDefault="009A7D35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Создание новых мест дополнительного образования детей в рамках настоящей типовой модели разворачивается на базе </w:t>
      </w:r>
      <w:r w:rsidR="00E92810" w:rsidRPr="0038422C">
        <w:rPr>
          <w:rFonts w:asciiTheme="majorBidi" w:hAnsiTheme="majorBidi" w:cstheme="majorBidi"/>
        </w:rPr>
        <w:t xml:space="preserve">как </w:t>
      </w:r>
      <w:r w:rsidRPr="0038422C">
        <w:rPr>
          <w:rFonts w:asciiTheme="majorBidi" w:hAnsiTheme="majorBidi" w:cstheme="majorBidi"/>
        </w:rPr>
        <w:t xml:space="preserve">существующей инфраструктуры, так и вновь создаваемой с использованием </w:t>
      </w:r>
      <w:r w:rsidR="00E92810">
        <w:rPr>
          <w:rFonts w:asciiTheme="majorBidi" w:hAnsiTheme="majorBidi" w:cstheme="majorBidi"/>
        </w:rPr>
        <w:t>новых</w:t>
      </w:r>
      <w:r w:rsidR="00E92810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закупаемых средств обучения и воспитания, а также имеющегося оборудования.</w:t>
      </w:r>
    </w:p>
    <w:p w14:paraId="67BAD8C1" w14:textId="1B8C6043" w:rsidR="009A7D35" w:rsidRPr="0038422C" w:rsidRDefault="009A7D35" w:rsidP="00946582">
      <w:pPr>
        <w:spacing w:line="360" w:lineRule="auto"/>
        <w:ind w:firstLine="709"/>
        <w:jc w:val="both"/>
        <w:rPr>
          <w:rFonts w:asciiTheme="majorBidi" w:hAnsiTheme="majorBidi" w:cstheme="majorBidi"/>
          <w:lang w:bidi="ru-RU"/>
        </w:rPr>
      </w:pPr>
      <w:r w:rsidRPr="0038422C">
        <w:rPr>
          <w:rFonts w:asciiTheme="majorBidi" w:hAnsiTheme="majorBidi" w:cstheme="majorBidi"/>
          <w:lang w:bidi="ru-RU"/>
        </w:rPr>
        <w:t xml:space="preserve">Необходимо обеспечить полное и эффективное использование закупаемой материальной технической базы, в том числе ее приоритетное использование для реализации долгосрочных дополнительных общеразвивающих программ в очной форме длительностью не менее 9 месяцев, а также совместной урочной и внеурочной деятельности на </w:t>
      </w:r>
      <w:r w:rsidR="00E92810" w:rsidRPr="0038422C">
        <w:rPr>
          <w:rFonts w:asciiTheme="majorBidi" w:hAnsiTheme="majorBidi" w:cstheme="majorBidi"/>
          <w:lang w:bidi="ru-RU"/>
        </w:rPr>
        <w:t>основ</w:t>
      </w:r>
      <w:r w:rsidR="00E92810">
        <w:rPr>
          <w:rFonts w:asciiTheme="majorBidi" w:hAnsiTheme="majorBidi" w:cstheme="majorBidi"/>
          <w:lang w:bidi="ru-RU"/>
        </w:rPr>
        <w:t>е</w:t>
      </w:r>
      <w:r w:rsidR="00E92810" w:rsidRPr="0038422C">
        <w:rPr>
          <w:rFonts w:asciiTheme="majorBidi" w:hAnsiTheme="majorBidi" w:cstheme="majorBidi"/>
          <w:lang w:bidi="ru-RU"/>
        </w:rPr>
        <w:t xml:space="preserve"> </w:t>
      </w:r>
      <w:r w:rsidRPr="0038422C">
        <w:rPr>
          <w:rFonts w:asciiTheme="majorBidi" w:hAnsiTheme="majorBidi" w:cstheme="majorBidi"/>
          <w:lang w:bidi="ru-RU"/>
        </w:rPr>
        <w:t xml:space="preserve">договоров о реализации образовательных программ в сетевой форме с общеобразовательными организациями, </w:t>
      </w:r>
      <w:r w:rsidR="00E92810">
        <w:rPr>
          <w:rFonts w:asciiTheme="majorBidi" w:hAnsiTheme="majorBidi" w:cstheme="majorBidi"/>
          <w:lang w:bidi="ru-RU"/>
        </w:rPr>
        <w:t xml:space="preserve">о </w:t>
      </w:r>
      <w:r w:rsidRPr="0038422C">
        <w:rPr>
          <w:rFonts w:asciiTheme="majorBidi" w:hAnsiTheme="majorBidi" w:cstheme="majorBidi"/>
          <w:lang w:bidi="ru-RU"/>
        </w:rPr>
        <w:t>проведении мероприятий (в том числе олимпиад и конкурсов).</w:t>
      </w:r>
    </w:p>
    <w:p w14:paraId="061A4A18" w14:textId="77777777" w:rsidR="00F955D8" w:rsidRPr="0038422C" w:rsidRDefault="00F955D8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3999365D" w14:textId="77777777" w:rsidR="00F955D8" w:rsidRPr="0038422C" w:rsidRDefault="00F955D8" w:rsidP="00946582">
      <w:pPr>
        <w:spacing w:line="360" w:lineRule="auto"/>
        <w:ind w:firstLine="709"/>
        <w:jc w:val="both"/>
        <w:rPr>
          <w:i/>
        </w:rPr>
      </w:pPr>
      <w:r w:rsidRPr="0038422C">
        <w:rPr>
          <w:i/>
        </w:rPr>
        <w:t>Требования к перечням средств обучения и воспитания</w:t>
      </w:r>
    </w:p>
    <w:p w14:paraId="45C757BD" w14:textId="4F44CE84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 xml:space="preserve">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</w:t>
      </w:r>
      <w:r w:rsidRPr="0038422C">
        <w:rPr>
          <w:rFonts w:asciiTheme="majorBidi" w:hAnsiTheme="majorBidi" w:cstheme="majorBidi"/>
          <w:iCs/>
        </w:rPr>
        <w:lastRenderedPageBreak/>
        <w:t>достижение целей, показателей и результата федерального проекта «Успех каждого ребенка» национального проекта «Образование» (утв</w:t>
      </w:r>
      <w:r w:rsidR="000A1D5F">
        <w:rPr>
          <w:rFonts w:asciiTheme="majorBidi" w:hAnsiTheme="majorBidi" w:cstheme="majorBidi"/>
          <w:iCs/>
        </w:rPr>
        <w:t>ержден</w:t>
      </w:r>
      <w:r w:rsidRPr="0038422C">
        <w:rPr>
          <w:rFonts w:asciiTheme="majorBidi" w:hAnsiTheme="majorBidi" w:cstheme="majorBidi"/>
          <w:iCs/>
        </w:rPr>
        <w:t xml:space="preserve"> Распоряжением Мин</w:t>
      </w:r>
      <w:r w:rsidR="000A1D5F">
        <w:rPr>
          <w:rFonts w:asciiTheme="majorBidi" w:hAnsiTheme="majorBidi" w:cstheme="majorBidi"/>
          <w:iCs/>
        </w:rPr>
        <w:t xml:space="preserve">истерством </w:t>
      </w:r>
      <w:r w:rsidRPr="0038422C">
        <w:rPr>
          <w:rFonts w:asciiTheme="majorBidi" w:hAnsiTheme="majorBidi" w:cstheme="majorBidi"/>
          <w:iCs/>
        </w:rPr>
        <w:t xml:space="preserve">просвещения </w:t>
      </w:r>
      <w:r w:rsidR="000A1D5F" w:rsidRPr="0038422C">
        <w:rPr>
          <w:rFonts w:asciiTheme="majorBidi" w:hAnsiTheme="majorBidi" w:cstheme="majorBidi"/>
          <w:iCs/>
        </w:rPr>
        <w:t>Р</w:t>
      </w:r>
      <w:r w:rsidR="000A1D5F">
        <w:rPr>
          <w:rFonts w:asciiTheme="majorBidi" w:hAnsiTheme="majorBidi" w:cstheme="majorBidi"/>
          <w:iCs/>
        </w:rPr>
        <w:t>оссии</w:t>
      </w:r>
      <w:r w:rsidR="000A1D5F" w:rsidRPr="0038422C">
        <w:rPr>
          <w:rFonts w:asciiTheme="majorBidi" w:hAnsiTheme="majorBidi" w:cstheme="majorBidi"/>
          <w:iCs/>
        </w:rPr>
        <w:t xml:space="preserve"> </w:t>
      </w:r>
      <w:r w:rsidRPr="0038422C">
        <w:rPr>
          <w:rFonts w:asciiTheme="majorBidi" w:hAnsiTheme="majorBidi" w:cstheme="majorBidi"/>
          <w:iCs/>
        </w:rPr>
        <w:t>от 17</w:t>
      </w:r>
      <w:r w:rsidR="000A1D5F">
        <w:rPr>
          <w:rFonts w:asciiTheme="majorBidi" w:hAnsiTheme="majorBidi" w:cstheme="majorBidi"/>
          <w:iCs/>
        </w:rPr>
        <w:t xml:space="preserve"> декабря </w:t>
      </w:r>
      <w:r w:rsidRPr="0038422C">
        <w:rPr>
          <w:rFonts w:asciiTheme="majorBidi" w:hAnsiTheme="majorBidi" w:cstheme="majorBidi"/>
          <w:iCs/>
        </w:rPr>
        <w:t>2019 г.)</w:t>
      </w:r>
      <w:r w:rsidR="000A1D5F">
        <w:rPr>
          <w:rFonts w:asciiTheme="majorBidi" w:hAnsiTheme="majorBidi" w:cstheme="majorBidi"/>
          <w:iCs/>
        </w:rPr>
        <w:t>,</w:t>
      </w:r>
      <w:r w:rsidRPr="0038422C">
        <w:rPr>
          <w:rFonts w:asciiTheme="majorBidi" w:hAnsiTheme="majorBidi" w:cstheme="majorBidi"/>
          <w:iCs/>
        </w:rPr>
        <w:t xml:space="preserve"> с учетом корреляции с:</w:t>
      </w:r>
    </w:p>
    <w:p w14:paraId="0B7DD238" w14:textId="1DB383B5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решаемыми педагогическими задачами </w:t>
      </w:r>
      <w:r w:rsidR="0072611F" w:rsidRPr="0038422C">
        <w:t>технической</w:t>
      </w:r>
      <w:r w:rsidR="00F53149" w:rsidRPr="0038422C">
        <w:rPr>
          <w:rFonts w:asciiTheme="majorBidi" w:hAnsiTheme="majorBidi" w:cstheme="majorBidi"/>
          <w:iCs/>
        </w:rPr>
        <w:t xml:space="preserve"> направленности дополнительного образования детей;</w:t>
      </w:r>
    </w:p>
    <w:p w14:paraId="74F658AD" w14:textId="0AD083DC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масштабом реализации модели; </w:t>
      </w:r>
    </w:p>
    <w:p w14:paraId="29B4D6BE" w14:textId="7C5F3EDF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возрастными особенностями учащихся;</w:t>
      </w:r>
    </w:p>
    <w:p w14:paraId="199EEE19" w14:textId="6CFBFACD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содержанием, формой и технологиями дополнительных общеразвивающих программ</w:t>
      </w:r>
      <w:r>
        <w:rPr>
          <w:rFonts w:asciiTheme="majorBidi" w:hAnsiTheme="majorBidi" w:cstheme="majorBidi"/>
          <w:iCs/>
        </w:rPr>
        <w:t>;</w:t>
      </w:r>
      <w:r w:rsidR="00F53149" w:rsidRPr="0038422C">
        <w:rPr>
          <w:rFonts w:asciiTheme="majorBidi" w:hAnsiTheme="majorBidi" w:cstheme="majorBidi"/>
          <w:iCs/>
        </w:rPr>
        <w:t xml:space="preserve"> </w:t>
      </w:r>
    </w:p>
    <w:p w14:paraId="0120FBF8" w14:textId="19D18C2D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необходимой квалификацией кадров;</w:t>
      </w:r>
    </w:p>
    <w:p w14:paraId="696F0620" w14:textId="16FB5E03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совместимостью, возможностями интегративного использования оборудования с общим образованием и профессиональным обучением;</w:t>
      </w:r>
    </w:p>
    <w:p w14:paraId="634AD9D5" w14:textId="44524D64" w:rsidR="00F53149" w:rsidRPr="0038422C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–</w:t>
      </w:r>
      <w:r w:rsidR="00F53149" w:rsidRPr="0038422C">
        <w:rPr>
          <w:rFonts w:asciiTheme="majorBidi" w:hAnsiTheme="majorBidi" w:cstheme="majorBidi"/>
          <w:iCs/>
        </w:rPr>
        <w:t xml:space="preserve"> особенностями современных цифровых и рекреационных технологий реального сектора региональной экономики.</w:t>
      </w:r>
    </w:p>
    <w:p w14:paraId="4993AE60" w14:textId="4191FDFF" w:rsidR="00C00B89" w:rsidRPr="0038422C" w:rsidRDefault="00C00B89" w:rsidP="00C00B89">
      <w:pPr>
        <w:spacing w:line="360" w:lineRule="auto"/>
        <w:ind w:firstLine="709"/>
        <w:jc w:val="both"/>
        <w:rPr>
          <w:iCs/>
        </w:rPr>
      </w:pPr>
      <w:r w:rsidRPr="0038422C">
        <w:rPr>
          <w:iCs/>
        </w:rPr>
        <w:t>Формирование средств обучения</w:t>
      </w:r>
      <w:r w:rsidR="000A1D5F">
        <w:rPr>
          <w:iCs/>
        </w:rPr>
        <w:t xml:space="preserve"> и</w:t>
      </w:r>
      <w:r w:rsidRPr="0038422C">
        <w:rPr>
          <w:iCs/>
        </w:rPr>
        <w:t xml:space="preserve"> воспитания для новых мест рекомендуется осуществлять не отдельными позициями, а </w:t>
      </w:r>
      <w:r w:rsidR="00254097">
        <w:rPr>
          <w:iCs/>
        </w:rPr>
        <w:t>комплект</w:t>
      </w:r>
      <w:r w:rsidRPr="0038422C">
        <w:rPr>
          <w:iCs/>
        </w:rPr>
        <w:t>ами</w:t>
      </w:r>
      <w:r w:rsidR="000A1D5F">
        <w:rPr>
          <w:iCs/>
        </w:rPr>
        <w:t>,</w:t>
      </w:r>
      <w:r w:rsidRPr="0038422C">
        <w:rPr>
          <w:iCs/>
        </w:rPr>
        <w:t xml:space="preserve"> обеспечивающими определенный цикл, задачу, модуль или другой элемент образовательного процесса соответствующей тематики полностью («под ключ»), </w:t>
      </w:r>
      <w:r w:rsidR="000A1D5F">
        <w:rPr>
          <w:iCs/>
        </w:rPr>
        <w:t xml:space="preserve">что </w:t>
      </w:r>
      <w:r w:rsidR="000A1D5F" w:rsidRPr="0038422C">
        <w:rPr>
          <w:iCs/>
        </w:rPr>
        <w:t>гарантиру</w:t>
      </w:r>
      <w:r w:rsidR="000A1D5F">
        <w:rPr>
          <w:iCs/>
        </w:rPr>
        <w:t>ет</w:t>
      </w:r>
      <w:r w:rsidR="000A1D5F" w:rsidRPr="0038422C">
        <w:rPr>
          <w:iCs/>
        </w:rPr>
        <w:t xml:space="preserve"> </w:t>
      </w:r>
      <w:r w:rsidRPr="0038422C">
        <w:rPr>
          <w:iCs/>
        </w:rPr>
        <w:t xml:space="preserve">доступность и качество реализуемых дополнительных общеразвивающих программ. </w:t>
      </w:r>
      <w:r w:rsidR="000A1D5F">
        <w:rPr>
          <w:iCs/>
        </w:rPr>
        <w:t>Т</w:t>
      </w:r>
      <w:r w:rsidRPr="0038422C">
        <w:rPr>
          <w:iCs/>
        </w:rPr>
        <w:t>аким образом</w:t>
      </w:r>
      <w:r w:rsidR="00360CE7" w:rsidRPr="0038422C">
        <w:rPr>
          <w:iCs/>
        </w:rPr>
        <w:t>,</w:t>
      </w:r>
      <w:r w:rsidRPr="0038422C">
        <w:rPr>
          <w:iCs/>
        </w:rPr>
        <w:t xml:space="preserve"> </w:t>
      </w:r>
      <w:r w:rsidR="000A1D5F">
        <w:rPr>
          <w:iCs/>
        </w:rPr>
        <w:t>с</w:t>
      </w:r>
      <w:r w:rsidR="000A1D5F" w:rsidRPr="0038422C">
        <w:rPr>
          <w:iCs/>
        </w:rPr>
        <w:t>водя</w:t>
      </w:r>
      <w:r w:rsidR="000A1D5F">
        <w:rPr>
          <w:iCs/>
        </w:rPr>
        <w:t>тся</w:t>
      </w:r>
      <w:r w:rsidR="000A1D5F" w:rsidRPr="0038422C">
        <w:rPr>
          <w:iCs/>
        </w:rPr>
        <w:t xml:space="preserve"> к минимуму </w:t>
      </w:r>
      <w:r w:rsidRPr="0038422C">
        <w:rPr>
          <w:iCs/>
        </w:rPr>
        <w:t>риски бессистемной закупки отдельных элементов, не работающих в связи с программой и другими элементами инфраструктуры.</w:t>
      </w:r>
    </w:p>
    <w:p w14:paraId="4195653A" w14:textId="166EFAC3" w:rsidR="00F53149" w:rsidRPr="0038422C" w:rsidRDefault="00E175FD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</w:rPr>
        <w:t>Примерные перечни средств обучения и воспитания для программ 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 xml:space="preserve">» приведены в </w:t>
      </w:r>
      <w:r w:rsidR="000A1D5F" w:rsidRPr="0038422C">
        <w:rPr>
          <w:rFonts w:asciiTheme="majorBidi" w:hAnsiTheme="majorBidi" w:cstheme="majorBidi"/>
        </w:rPr>
        <w:t>П</w:t>
      </w:r>
      <w:r w:rsidRPr="0038422C">
        <w:rPr>
          <w:rFonts w:asciiTheme="majorBidi" w:hAnsiTheme="majorBidi" w:cstheme="majorBidi"/>
        </w:rPr>
        <w:t>риложении</w:t>
      </w:r>
      <w:r w:rsidR="008902BB">
        <w:rPr>
          <w:rFonts w:asciiTheme="majorBidi" w:hAnsiTheme="majorBidi" w:cstheme="majorBidi"/>
        </w:rPr>
        <w:t xml:space="preserve"> 7</w:t>
      </w:r>
      <w:r w:rsidRPr="0038422C">
        <w:rPr>
          <w:rFonts w:asciiTheme="majorBidi" w:hAnsiTheme="majorBidi" w:cstheme="majorBidi"/>
        </w:rPr>
        <w:t>.</w:t>
      </w:r>
      <w:r w:rsidR="00FB7766" w:rsidRPr="0038422C">
        <w:rPr>
          <w:rFonts w:asciiTheme="majorBidi" w:hAnsiTheme="majorBidi" w:cstheme="majorBidi"/>
        </w:rPr>
        <w:t xml:space="preserve"> </w:t>
      </w:r>
      <w:r w:rsidR="00F53149" w:rsidRPr="0038422C">
        <w:rPr>
          <w:rFonts w:asciiTheme="majorBidi" w:hAnsiTheme="majorBidi" w:cstheme="majorBidi"/>
          <w:iCs/>
        </w:rPr>
        <w:t xml:space="preserve">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Федерации, </w:t>
      </w:r>
      <w:r w:rsidR="000A1D5F" w:rsidRPr="000A1D5F">
        <w:rPr>
          <w:rFonts w:asciiTheme="majorBidi" w:hAnsiTheme="majorBidi" w:cstheme="majorBidi"/>
          <w:iCs/>
        </w:rPr>
        <w:t xml:space="preserve">в том числе приоритет предоставляется товарам российского происхождения, работам, услугам, выполняемым, оказываемым российскими лицами. </w:t>
      </w:r>
      <w:r w:rsidR="00F53149" w:rsidRPr="0038422C">
        <w:rPr>
          <w:rFonts w:asciiTheme="majorBidi" w:hAnsiTheme="majorBidi" w:cstheme="majorBidi"/>
          <w:iCs/>
        </w:rPr>
        <w:t xml:space="preserve"> </w:t>
      </w:r>
    </w:p>
    <w:p w14:paraId="1B593F6F" w14:textId="77777777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Важным фактором приобретения и эффективной эксплуатации сложного учебного оборудования является наличие избыточного описания функционала и учебно-методического комплекса.</w:t>
      </w:r>
    </w:p>
    <w:p w14:paraId="49E3453D" w14:textId="77777777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Желательным условием является наличие поддержки производителем эксплуатации приобретаемого оборудования.</w:t>
      </w:r>
    </w:p>
    <w:p w14:paraId="7558F156" w14:textId="21339A23" w:rsidR="000A1D5F" w:rsidRDefault="000A1D5F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0A1D5F">
        <w:rPr>
          <w:rFonts w:asciiTheme="majorBidi" w:hAnsiTheme="majorBidi" w:cstheme="majorBidi"/>
        </w:rPr>
        <w:t xml:space="preserve">Мебель (учебные столы и стулья) должна быть стандартной, </w:t>
      </w:r>
      <w:r w:rsidR="00254097">
        <w:rPr>
          <w:rFonts w:asciiTheme="majorBidi" w:hAnsiTheme="majorBidi" w:cstheme="majorBidi"/>
        </w:rPr>
        <w:t>комплект</w:t>
      </w:r>
      <w:r w:rsidRPr="000A1D5F">
        <w:rPr>
          <w:rFonts w:asciiTheme="majorBidi" w:hAnsiTheme="majorBidi" w:cstheme="majorBidi"/>
        </w:rPr>
        <w:t xml:space="preserve">ной и иметь маркировку,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</w:t>
      </w:r>
      <w:r w:rsidRPr="000A1D5F">
        <w:rPr>
          <w:rFonts w:asciiTheme="majorBidi" w:hAnsiTheme="majorBidi" w:cstheme="majorBidi"/>
        </w:rPr>
        <w:lastRenderedPageBreak/>
        <w:t xml:space="preserve">инструменты и инвентарь должны соответствовать </w:t>
      </w:r>
      <w:proofErr w:type="spellStart"/>
      <w:r w:rsidRPr="000A1D5F">
        <w:rPr>
          <w:rFonts w:asciiTheme="majorBidi" w:hAnsiTheme="majorBidi" w:cstheme="majorBidi"/>
        </w:rPr>
        <w:t>росто</w:t>
      </w:r>
      <w:proofErr w:type="spellEnd"/>
      <w:r w:rsidRPr="000A1D5F">
        <w:rPr>
          <w:rFonts w:asciiTheme="majorBidi" w:hAnsiTheme="majorBidi" w:cstheme="majorBidi"/>
        </w:rPr>
        <w:t>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14:paraId="7DC728AD" w14:textId="6456157A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Рекомендуемые состав и площади основных помещений для занятий техническим творчеством</w:t>
      </w:r>
      <w:r w:rsidR="00360CE7" w:rsidRPr="0038422C">
        <w:rPr>
          <w:rFonts w:asciiTheme="majorBidi" w:hAnsiTheme="majorBidi" w:cstheme="majorBidi"/>
        </w:rPr>
        <w:t xml:space="preserve"> указаны</w:t>
      </w:r>
      <w:r w:rsidRPr="0038422C">
        <w:rPr>
          <w:rFonts w:asciiTheme="majorBidi" w:hAnsiTheme="majorBidi" w:cstheme="majorBidi"/>
        </w:rPr>
        <w:t xml:space="preserve"> в СанПиН</w:t>
      </w:r>
      <w:r w:rsidR="000A1D5F">
        <w:rPr>
          <w:rFonts w:asciiTheme="majorBidi" w:hAnsiTheme="majorBidi" w:cstheme="majorBidi"/>
        </w:rPr>
        <w:t>е</w:t>
      </w:r>
      <w:r w:rsidRPr="0038422C">
        <w:rPr>
          <w:rStyle w:val="ad"/>
          <w:rFonts w:asciiTheme="majorBidi" w:hAnsiTheme="majorBidi" w:cstheme="majorBidi"/>
        </w:rPr>
        <w:footnoteReference w:id="10"/>
      </w:r>
      <w:r w:rsidRPr="0038422C">
        <w:rPr>
          <w:rFonts w:asciiTheme="majorBidi" w:hAnsiTheme="majorBidi" w:cstheme="majorBidi"/>
        </w:rPr>
        <w:t>. При основных помещениях рекомендуется оборудование подсобного помещения для хранения расходных материалов, оборудования</w:t>
      </w:r>
      <w:r w:rsidR="00360CE7" w:rsidRPr="0038422C">
        <w:rPr>
          <w:rFonts w:asciiTheme="majorBidi" w:hAnsiTheme="majorBidi" w:cstheme="majorBidi"/>
        </w:rPr>
        <w:t>, приборов, технических средств</w:t>
      </w:r>
      <w:r w:rsidRPr="0038422C">
        <w:rPr>
          <w:rFonts w:asciiTheme="majorBidi" w:hAnsiTheme="majorBidi" w:cstheme="majorBidi"/>
        </w:rPr>
        <w:t xml:space="preserve"> и др.</w:t>
      </w:r>
    </w:p>
    <w:p w14:paraId="5C708143" w14:textId="77777777" w:rsidR="00CE073B" w:rsidRPr="0038422C" w:rsidRDefault="00CE073B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Условия проведения занятий техническим творчеством должны соответствовать санитарно-эпидемиологическим требованиям к безопасности условий труда работников, не достигших 18-летнего возраста.</w:t>
      </w:r>
    </w:p>
    <w:p w14:paraId="631BD076" w14:textId="4EEBD28F" w:rsidR="009A7D35" w:rsidRPr="0038422C" w:rsidRDefault="009A7D35" w:rsidP="00946582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При планировании инф</w:t>
      </w:r>
      <w:r w:rsidR="00401907" w:rsidRPr="0038422C">
        <w:rPr>
          <w:rFonts w:asciiTheme="majorBidi" w:hAnsiTheme="majorBidi" w:cstheme="majorBidi"/>
          <w:iCs/>
        </w:rPr>
        <w:t>р</w:t>
      </w:r>
      <w:r w:rsidRPr="0038422C">
        <w:rPr>
          <w:rFonts w:asciiTheme="majorBidi" w:hAnsiTheme="majorBidi" w:cstheme="majorBidi"/>
          <w:iCs/>
        </w:rPr>
        <w:t xml:space="preserve">аструктуры предлагается разделить материально-техническое оснащение новых мест дополнительного образования на две группы: универсальное оборудование и специализированное. </w:t>
      </w:r>
    </w:p>
    <w:p w14:paraId="5EE98EA0" w14:textId="77777777" w:rsidR="000A1D5F" w:rsidRPr="000A1D5F" w:rsidRDefault="000A1D5F" w:rsidP="000A1D5F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0A1D5F">
        <w:rPr>
          <w:rFonts w:asciiTheme="majorBidi" w:hAnsiTheme="majorBidi" w:cstheme="majorBidi"/>
          <w:iCs/>
        </w:rPr>
        <w:t>Универсальное оборудование — оборудование, материально-технические средства общего назначения, не зависящие от специфики направленности дополнительного образования и реализуемой типовой модели, выступающие, как правило, обеспечивающей базой для реализации программ с помощью специализированного оборудования (например, универсальная мебель, расходные материалы).</w:t>
      </w:r>
    </w:p>
    <w:p w14:paraId="41118B9B" w14:textId="77777777" w:rsidR="000A1D5F" w:rsidRPr="000A1D5F" w:rsidRDefault="000A1D5F" w:rsidP="000A1D5F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0A1D5F">
        <w:rPr>
          <w:rFonts w:asciiTheme="majorBidi" w:hAnsiTheme="majorBidi" w:cstheme="majorBidi"/>
          <w:iCs/>
        </w:rPr>
        <w:t xml:space="preserve">Специализированное оборудование — оборудование, специфические средства обучения и воспитания, необходимые для реализации, как правило, программ различных тематик социально-педагогической направленности. </w:t>
      </w:r>
    </w:p>
    <w:p w14:paraId="09A22688" w14:textId="56194702" w:rsidR="00F955D8" w:rsidRPr="0038422C" w:rsidRDefault="000A1D5F" w:rsidP="00BF57B4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0A1D5F">
        <w:rPr>
          <w:rFonts w:asciiTheme="majorBidi" w:hAnsiTheme="majorBidi" w:cstheme="majorBidi"/>
          <w:iCs/>
        </w:rPr>
        <w:t xml:space="preserve">Исходя из принципов соблюдения приоритетов оснащения программ различных профильных тематик социально-педагогической направленности специальным оборудованием, рекомендуется не превышать </w:t>
      </w:r>
      <w:r w:rsidRPr="00AD5D8C">
        <w:rPr>
          <w:rFonts w:asciiTheme="majorBidi" w:hAnsiTheme="majorBidi" w:cstheme="majorBidi"/>
          <w:i/>
          <w:iCs/>
        </w:rPr>
        <w:t>долю закупок для универсального оборудования в 25–30%.</w:t>
      </w:r>
    </w:p>
    <w:p w14:paraId="2CACE595" w14:textId="77777777" w:rsidR="00F955D8" w:rsidRPr="0038422C" w:rsidRDefault="00F955D8" w:rsidP="00946582">
      <w:pPr>
        <w:spacing w:line="360" w:lineRule="auto"/>
        <w:ind w:firstLine="709"/>
        <w:jc w:val="both"/>
        <w:rPr>
          <w:i/>
        </w:rPr>
      </w:pPr>
      <w:r w:rsidRPr="0038422C">
        <w:rPr>
          <w:i/>
        </w:rPr>
        <w:t xml:space="preserve">Рекомендации по зонированию и </w:t>
      </w:r>
      <w:proofErr w:type="spellStart"/>
      <w:r w:rsidRPr="0038422C">
        <w:rPr>
          <w:i/>
        </w:rPr>
        <w:t>брендированию</w:t>
      </w:r>
      <w:proofErr w:type="spellEnd"/>
      <w:r w:rsidRPr="0038422C">
        <w:rPr>
          <w:i/>
        </w:rPr>
        <w:t xml:space="preserve"> помещений</w:t>
      </w:r>
    </w:p>
    <w:p w14:paraId="7FF0451D" w14:textId="701BAEA7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38422C">
        <w:rPr>
          <w:rFonts w:asciiTheme="majorBidi" w:hAnsiTheme="majorBidi" w:cstheme="majorBidi"/>
        </w:rPr>
        <w:t>Брендирование</w:t>
      </w:r>
      <w:proofErr w:type="spellEnd"/>
      <w:r w:rsidRPr="0038422C">
        <w:rPr>
          <w:rFonts w:asciiTheme="majorBidi" w:hAnsiTheme="majorBidi" w:cstheme="majorBidi"/>
        </w:rPr>
        <w:t xml:space="preserve"> и зонирование помещений для новых мест дополнительного образования типовой 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 xml:space="preserve">»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</w:t>
      </w:r>
      <w:r w:rsidR="000A1D5F">
        <w:rPr>
          <w:rFonts w:asciiTheme="majorBidi" w:hAnsiTheme="majorBidi" w:cstheme="majorBidi"/>
        </w:rPr>
        <w:t>согласно</w:t>
      </w:r>
      <w:r w:rsidRPr="0038422C">
        <w:rPr>
          <w:rFonts w:asciiTheme="majorBidi" w:hAnsiTheme="majorBidi" w:cstheme="majorBidi"/>
        </w:rPr>
        <w:t xml:space="preserve"> действующим нормативным документам.</w:t>
      </w:r>
    </w:p>
    <w:p w14:paraId="3F986E62" w14:textId="71083B5E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  <w:i/>
        </w:rPr>
      </w:pPr>
      <w:r w:rsidRPr="0038422C">
        <w:rPr>
          <w:rFonts w:asciiTheme="majorBidi" w:hAnsiTheme="majorBidi" w:cstheme="majorBidi"/>
          <w:i/>
        </w:rPr>
        <w:t>Основные параметры зонировани</w:t>
      </w:r>
      <w:r w:rsidR="00680F72">
        <w:rPr>
          <w:rFonts w:asciiTheme="majorBidi" w:hAnsiTheme="majorBidi" w:cstheme="majorBidi"/>
          <w:i/>
        </w:rPr>
        <w:t>я</w:t>
      </w:r>
    </w:p>
    <w:p w14:paraId="55CF8163" w14:textId="6F3200E5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lastRenderedPageBreak/>
        <w:t xml:space="preserve">Зонирование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</w:t>
      </w:r>
      <w:r w:rsidR="00680F72">
        <w:rPr>
          <w:rFonts w:asciiTheme="majorBidi" w:hAnsiTheme="majorBidi" w:cstheme="majorBidi"/>
        </w:rPr>
        <w:t>проводи</w:t>
      </w:r>
      <w:r w:rsidR="00680F72" w:rsidRPr="0038422C">
        <w:rPr>
          <w:rFonts w:asciiTheme="majorBidi" w:hAnsiTheme="majorBidi" w:cstheme="majorBidi"/>
        </w:rPr>
        <w:t xml:space="preserve">тся </w:t>
      </w:r>
      <w:r w:rsidRPr="0038422C">
        <w:rPr>
          <w:rFonts w:asciiTheme="majorBidi" w:hAnsiTheme="majorBidi" w:cstheme="majorBidi"/>
        </w:rPr>
        <w:t xml:space="preserve">образовательная деятельность, </w:t>
      </w:r>
      <w:r w:rsidR="00680F72">
        <w:rPr>
          <w:rFonts w:asciiTheme="majorBidi" w:hAnsiTheme="majorBidi" w:cstheme="majorBidi"/>
        </w:rPr>
        <w:t>согласно</w:t>
      </w:r>
      <w:r w:rsidRPr="0038422C">
        <w:rPr>
          <w:rFonts w:asciiTheme="majorBidi" w:hAnsiTheme="majorBidi" w:cstheme="majorBidi"/>
        </w:rPr>
        <w:t xml:space="preserve"> действующим нормативным документам.</w:t>
      </w:r>
    </w:p>
    <w:p w14:paraId="14A3A05D" w14:textId="77777777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Обязательным является размещение логотипов в соответствующих помещениях, а также размещение логотипа на фасаде здания. Оформление</w:t>
      </w:r>
      <w:r w:rsidR="00CE073B" w:rsidRPr="0038422C">
        <w:rPr>
          <w:rFonts w:asciiTheme="majorBidi" w:hAnsiTheme="majorBidi" w:cstheme="majorBidi"/>
        </w:rPr>
        <w:t xml:space="preserve"> н</w:t>
      </w:r>
      <w:r w:rsidRPr="0038422C">
        <w:rPr>
          <w:rFonts w:asciiTheme="majorBidi" w:hAnsiTheme="majorBidi" w:cstheme="majorBidi"/>
        </w:rPr>
        <w:t xml:space="preserve">овых мест по </w:t>
      </w:r>
      <w:r w:rsidR="00CE073B" w:rsidRPr="0038422C">
        <w:rPr>
          <w:rFonts w:asciiTheme="majorBidi" w:hAnsiTheme="majorBidi" w:cstheme="majorBidi"/>
        </w:rPr>
        <w:t xml:space="preserve">типовой </w:t>
      </w:r>
      <w:r w:rsidRPr="0038422C">
        <w:rPr>
          <w:rFonts w:asciiTheme="majorBidi" w:hAnsiTheme="majorBidi" w:cstheme="majorBidi"/>
        </w:rPr>
        <w:t>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>» должно выполняться с использованием утвержденного фирменного стиля.</w:t>
      </w:r>
    </w:p>
    <w:p w14:paraId="644BCAC0" w14:textId="18F1AF9D" w:rsidR="00F53149" w:rsidRPr="0038422C" w:rsidRDefault="00F53149" w:rsidP="009465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Требования к </w:t>
      </w:r>
      <w:proofErr w:type="spellStart"/>
      <w:r w:rsidRPr="0038422C">
        <w:rPr>
          <w:rFonts w:asciiTheme="majorBidi" w:hAnsiTheme="majorBidi" w:cstheme="majorBidi"/>
        </w:rPr>
        <w:t>брендированию</w:t>
      </w:r>
      <w:proofErr w:type="spellEnd"/>
      <w:r w:rsidRPr="0038422C">
        <w:rPr>
          <w:rFonts w:asciiTheme="majorBidi" w:hAnsiTheme="majorBidi" w:cstheme="majorBidi"/>
        </w:rPr>
        <w:t xml:space="preserve"> и зонированию содержатся в Приложении</w:t>
      </w:r>
      <w:r w:rsidR="008902BB">
        <w:rPr>
          <w:rFonts w:asciiTheme="majorBidi" w:hAnsiTheme="majorBidi" w:cstheme="majorBidi"/>
        </w:rPr>
        <w:t xml:space="preserve"> 8</w:t>
      </w:r>
      <w:r w:rsidRPr="0038422C">
        <w:rPr>
          <w:rFonts w:asciiTheme="majorBidi" w:hAnsiTheme="majorBidi" w:cstheme="majorBidi"/>
        </w:rPr>
        <w:t>.</w:t>
      </w:r>
    </w:p>
    <w:p w14:paraId="2FEB1E47" w14:textId="580E7223" w:rsidR="00D438A3" w:rsidRPr="00087D22" w:rsidRDefault="003C0E0F" w:rsidP="00087D22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087D22">
        <w:rPr>
          <w:rFonts w:asciiTheme="majorBidi" w:hAnsiTheme="majorBidi" w:cstheme="majorBidi"/>
          <w:b/>
          <w:sz w:val="28"/>
          <w:szCs w:val="28"/>
        </w:rPr>
        <w:br w:type="page"/>
      </w:r>
      <w:r w:rsidR="00087D22" w:rsidRPr="00087D22">
        <w:rPr>
          <w:rFonts w:asciiTheme="majorBidi" w:hAnsiTheme="majorBidi" w:cstheme="majorBidi"/>
          <w:b/>
          <w:sz w:val="28"/>
          <w:szCs w:val="28"/>
          <w:lang w:val="en-US"/>
        </w:rPr>
        <w:lastRenderedPageBreak/>
        <w:t>IV</w:t>
      </w:r>
      <w:r w:rsidR="00087D22" w:rsidRPr="00087D22">
        <w:rPr>
          <w:rFonts w:asciiTheme="majorBidi" w:hAnsiTheme="majorBidi" w:cstheme="majorBidi"/>
          <w:b/>
          <w:sz w:val="28"/>
          <w:szCs w:val="28"/>
        </w:rPr>
        <w:t xml:space="preserve">. </w:t>
      </w:r>
      <w:r w:rsidR="00D438A3" w:rsidRPr="00087D22">
        <w:rPr>
          <w:rFonts w:asciiTheme="majorBidi" w:hAnsiTheme="majorBidi" w:cstheme="majorBidi"/>
          <w:b/>
          <w:bCs/>
          <w:iCs/>
          <w:sz w:val="28"/>
          <w:szCs w:val="28"/>
        </w:rPr>
        <w:t>Основные рекомендации к кадровому обеспечению</w:t>
      </w:r>
    </w:p>
    <w:p w14:paraId="726AA018" w14:textId="4B8A09BF" w:rsidR="00712425" w:rsidRPr="002326F1" w:rsidRDefault="00D438A3" w:rsidP="00E84EFB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Создаваемые в рамках типовой 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 xml:space="preserve">» </w:t>
      </w:r>
      <w:r w:rsidR="00712425" w:rsidRPr="0077458F">
        <w:rPr>
          <w:rFonts w:asciiTheme="majorBidi" w:hAnsiTheme="majorBidi" w:cstheme="majorBidi"/>
        </w:rPr>
        <w:t xml:space="preserve">новые </w:t>
      </w:r>
      <w:r w:rsidR="00712425" w:rsidRPr="00F051EE">
        <w:rPr>
          <w:rFonts w:asciiTheme="majorBidi" w:hAnsiTheme="majorBidi" w:cstheme="majorBidi"/>
        </w:rPr>
        <w:t xml:space="preserve">места дополнительного образования детей должны </w:t>
      </w:r>
      <w:r w:rsidR="00712425" w:rsidRPr="002326F1">
        <w:rPr>
          <w:rFonts w:asciiTheme="majorBidi" w:hAnsiTheme="majorBidi" w:cstheme="majorBidi"/>
        </w:rPr>
        <w:t>быть</w:t>
      </w:r>
      <w:r w:rsidR="00712425" w:rsidRPr="0077458F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 xml:space="preserve">обеспечены квалифицированными кадровыми работниками, способными на профессиональном уровне </w:t>
      </w:r>
      <w:r w:rsidR="00680F72">
        <w:rPr>
          <w:rFonts w:asciiTheme="majorBidi" w:hAnsiTheme="majorBidi" w:cstheme="majorBidi"/>
        </w:rPr>
        <w:t>решать</w:t>
      </w:r>
      <w:r w:rsidR="00680F72" w:rsidRPr="002326F1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>поставленные задачи по созданию новых мест дополнительного образования детей.</w:t>
      </w:r>
      <w:r w:rsidR="00254097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 xml:space="preserve">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</w:t>
      </w:r>
      <w:proofErr w:type="spellStart"/>
      <w:r w:rsidR="00712425" w:rsidRPr="002326F1">
        <w:rPr>
          <w:rFonts w:asciiTheme="majorBidi" w:hAnsiTheme="majorBidi" w:cstheme="majorBidi"/>
        </w:rPr>
        <w:t>Минздравсоцразвития</w:t>
      </w:r>
      <w:proofErr w:type="spellEnd"/>
      <w:r w:rsidR="00712425" w:rsidRPr="002326F1">
        <w:rPr>
          <w:rFonts w:asciiTheme="majorBidi" w:hAnsiTheme="majorBidi" w:cstheme="majorBidi"/>
        </w:rPr>
        <w:t xml:space="preserve"> Р</w:t>
      </w:r>
      <w:r w:rsidR="00680F72">
        <w:rPr>
          <w:rFonts w:asciiTheme="majorBidi" w:hAnsiTheme="majorBidi" w:cstheme="majorBidi"/>
        </w:rPr>
        <w:t>оссии</w:t>
      </w:r>
      <w:r w:rsidR="00712425" w:rsidRPr="002326F1">
        <w:rPr>
          <w:rFonts w:asciiTheme="majorBidi" w:hAnsiTheme="majorBidi" w:cstheme="majorBidi"/>
        </w:rPr>
        <w:t xml:space="preserve"> от 26</w:t>
      </w:r>
      <w:r w:rsidR="00680F72">
        <w:rPr>
          <w:rFonts w:asciiTheme="majorBidi" w:hAnsiTheme="majorBidi" w:cstheme="majorBidi"/>
        </w:rPr>
        <w:t xml:space="preserve"> августа </w:t>
      </w:r>
      <w:r w:rsidR="00712425" w:rsidRPr="002326F1">
        <w:rPr>
          <w:rFonts w:asciiTheme="majorBidi" w:hAnsiTheme="majorBidi" w:cstheme="majorBidi"/>
        </w:rPr>
        <w:t xml:space="preserve">2010 </w:t>
      </w:r>
      <w:r w:rsidR="00680F72">
        <w:rPr>
          <w:rFonts w:asciiTheme="majorBidi" w:hAnsiTheme="majorBidi" w:cstheme="majorBidi"/>
        </w:rPr>
        <w:t>г. №</w:t>
      </w:r>
      <w:r w:rsidR="00680F72" w:rsidRPr="002326F1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>761н (ред. от 31</w:t>
      </w:r>
      <w:r w:rsidR="00680F72">
        <w:rPr>
          <w:rFonts w:asciiTheme="majorBidi" w:hAnsiTheme="majorBidi" w:cstheme="majorBidi"/>
        </w:rPr>
        <w:t xml:space="preserve"> мая </w:t>
      </w:r>
      <w:r w:rsidR="00712425" w:rsidRPr="002326F1">
        <w:rPr>
          <w:rFonts w:asciiTheme="majorBidi" w:hAnsiTheme="majorBidi" w:cstheme="majorBidi"/>
        </w:rPr>
        <w:t>2011</w:t>
      </w:r>
      <w:r w:rsidR="00680F72">
        <w:rPr>
          <w:rFonts w:asciiTheme="majorBidi" w:hAnsiTheme="majorBidi" w:cstheme="majorBidi"/>
        </w:rPr>
        <w:t xml:space="preserve"> г.</w:t>
      </w:r>
      <w:r w:rsidR="00712425" w:rsidRPr="002326F1">
        <w:rPr>
          <w:rFonts w:asciiTheme="majorBidi" w:hAnsiTheme="majorBidi" w:cstheme="majorBidi"/>
        </w:rPr>
        <w:t xml:space="preserve">) </w:t>
      </w:r>
      <w:r w:rsidR="00680F72">
        <w:rPr>
          <w:rFonts w:asciiTheme="majorBidi" w:hAnsiTheme="majorBidi" w:cstheme="majorBidi"/>
        </w:rPr>
        <w:t>«</w:t>
      </w:r>
      <w:r w:rsidR="00712425" w:rsidRPr="002326F1">
        <w:rPr>
          <w:rFonts w:asciiTheme="majorBidi" w:hAnsiTheme="majorBidi" w:cstheme="majorBidi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680F72" w:rsidRPr="00AD5D8C">
        <w:rPr>
          <w:rFonts w:asciiTheme="majorBidi" w:hAnsiTheme="majorBidi" w:cstheme="majorBidi"/>
        </w:rPr>
        <w:t>“</w:t>
      </w:r>
      <w:r w:rsidR="00712425" w:rsidRPr="002326F1">
        <w:rPr>
          <w:rFonts w:asciiTheme="majorBidi" w:hAnsiTheme="majorBidi" w:cstheme="majorBidi"/>
        </w:rPr>
        <w:t>Квалификационные характеристики должностей работников образования</w:t>
      </w:r>
      <w:r w:rsidR="00680F72" w:rsidRPr="00AD5D8C">
        <w:rPr>
          <w:rFonts w:asciiTheme="majorBidi" w:hAnsiTheme="majorBidi" w:cstheme="majorBidi"/>
        </w:rPr>
        <w:t>”</w:t>
      </w:r>
      <w:r w:rsidR="00680F72">
        <w:rPr>
          <w:rFonts w:asciiTheme="majorBidi" w:hAnsiTheme="majorBidi" w:cstheme="majorBidi"/>
        </w:rPr>
        <w:t>»</w:t>
      </w:r>
      <w:r w:rsidR="00254097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 xml:space="preserve">и </w:t>
      </w:r>
      <w:r w:rsidR="00680F72">
        <w:rPr>
          <w:rFonts w:asciiTheme="majorBidi" w:hAnsiTheme="majorBidi" w:cstheme="majorBidi"/>
        </w:rPr>
        <w:t xml:space="preserve">с </w:t>
      </w:r>
      <w:r w:rsidR="00712425" w:rsidRPr="002326F1">
        <w:rPr>
          <w:rFonts w:asciiTheme="majorBidi" w:hAnsiTheme="majorBidi" w:cstheme="majorBidi"/>
        </w:rPr>
        <w:t>Приказом Минтруда России от 5</w:t>
      </w:r>
      <w:r w:rsidR="00680F72">
        <w:rPr>
          <w:rFonts w:asciiTheme="majorBidi" w:hAnsiTheme="majorBidi" w:cstheme="majorBidi"/>
        </w:rPr>
        <w:t xml:space="preserve"> мая </w:t>
      </w:r>
      <w:r w:rsidR="00712425" w:rsidRPr="002326F1">
        <w:rPr>
          <w:rFonts w:asciiTheme="majorBidi" w:hAnsiTheme="majorBidi" w:cstheme="majorBidi"/>
        </w:rPr>
        <w:t xml:space="preserve">2018 </w:t>
      </w:r>
      <w:r w:rsidR="00680F72">
        <w:rPr>
          <w:rFonts w:asciiTheme="majorBidi" w:hAnsiTheme="majorBidi" w:cstheme="majorBidi"/>
        </w:rPr>
        <w:t>г. №</w:t>
      </w:r>
      <w:r w:rsidR="00680F72" w:rsidRPr="002326F1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 xml:space="preserve">298н </w:t>
      </w:r>
      <w:r w:rsidR="00680F72">
        <w:rPr>
          <w:rFonts w:asciiTheme="majorBidi" w:hAnsiTheme="majorBidi" w:cstheme="majorBidi"/>
        </w:rPr>
        <w:t>«</w:t>
      </w:r>
      <w:r w:rsidR="00712425" w:rsidRPr="002326F1">
        <w:rPr>
          <w:rFonts w:asciiTheme="majorBidi" w:hAnsiTheme="majorBidi" w:cstheme="majorBidi"/>
        </w:rPr>
        <w:t xml:space="preserve">Об утверждении профессионального стандарта </w:t>
      </w:r>
      <w:r w:rsidR="00680F72" w:rsidRPr="00AD5D8C">
        <w:rPr>
          <w:rFonts w:asciiTheme="majorBidi" w:hAnsiTheme="majorBidi" w:cstheme="majorBidi"/>
        </w:rPr>
        <w:t>“</w:t>
      </w:r>
      <w:r w:rsidR="00712425" w:rsidRPr="002326F1">
        <w:rPr>
          <w:rFonts w:asciiTheme="majorBidi" w:hAnsiTheme="majorBidi" w:cstheme="majorBidi"/>
        </w:rPr>
        <w:t>Педагог дополнительного образования детей и взрослых</w:t>
      </w:r>
      <w:r w:rsidR="00680F72" w:rsidRPr="00AD5D8C">
        <w:rPr>
          <w:rFonts w:asciiTheme="majorBidi" w:hAnsiTheme="majorBidi" w:cstheme="majorBidi"/>
        </w:rPr>
        <w:t>”</w:t>
      </w:r>
      <w:r w:rsidR="00680F72">
        <w:rPr>
          <w:rFonts w:asciiTheme="majorBidi" w:hAnsiTheme="majorBidi" w:cstheme="majorBidi"/>
        </w:rPr>
        <w:t>»</w:t>
      </w:r>
      <w:r w:rsidR="00680F72" w:rsidRPr="002326F1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>(</w:t>
      </w:r>
      <w:r w:rsidR="00680F72">
        <w:rPr>
          <w:rFonts w:asciiTheme="majorBidi" w:hAnsiTheme="majorBidi" w:cstheme="majorBidi"/>
        </w:rPr>
        <w:t>з</w:t>
      </w:r>
      <w:r w:rsidR="00712425" w:rsidRPr="002326F1">
        <w:rPr>
          <w:rFonts w:asciiTheme="majorBidi" w:hAnsiTheme="majorBidi" w:cstheme="majorBidi"/>
        </w:rPr>
        <w:t>арегистрирован в Минюсте России 28</w:t>
      </w:r>
      <w:r w:rsidR="00680F72">
        <w:rPr>
          <w:rFonts w:asciiTheme="majorBidi" w:hAnsiTheme="majorBidi" w:cstheme="majorBidi"/>
        </w:rPr>
        <w:t xml:space="preserve"> августа </w:t>
      </w:r>
      <w:r w:rsidR="00712425" w:rsidRPr="002326F1">
        <w:rPr>
          <w:rFonts w:asciiTheme="majorBidi" w:hAnsiTheme="majorBidi" w:cstheme="majorBidi"/>
        </w:rPr>
        <w:t xml:space="preserve">2018 </w:t>
      </w:r>
      <w:r w:rsidR="00680F72">
        <w:rPr>
          <w:rFonts w:asciiTheme="majorBidi" w:hAnsiTheme="majorBidi" w:cstheme="majorBidi"/>
        </w:rPr>
        <w:t>г. №</w:t>
      </w:r>
      <w:r w:rsidR="00680F72" w:rsidRPr="002326F1">
        <w:rPr>
          <w:rFonts w:asciiTheme="majorBidi" w:hAnsiTheme="majorBidi" w:cstheme="majorBidi"/>
        </w:rPr>
        <w:t xml:space="preserve"> </w:t>
      </w:r>
      <w:r w:rsidR="00712425" w:rsidRPr="002326F1">
        <w:rPr>
          <w:rFonts w:asciiTheme="majorBidi" w:hAnsiTheme="majorBidi" w:cstheme="majorBidi"/>
        </w:rPr>
        <w:t xml:space="preserve">52016). </w:t>
      </w:r>
    </w:p>
    <w:p w14:paraId="5BF41358" w14:textId="09A4B3E4" w:rsidR="00680F72" w:rsidRDefault="00712425" w:rsidP="00712425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6A376C">
        <w:rPr>
          <w:rFonts w:asciiTheme="majorBidi" w:hAnsiTheme="majorBidi" w:cstheme="majorBidi"/>
        </w:rPr>
        <w:t xml:space="preserve">Рекомендуемый примерный </w:t>
      </w:r>
      <w:r w:rsidR="00680F72" w:rsidRPr="006A376C">
        <w:rPr>
          <w:rFonts w:asciiTheme="majorBidi" w:hAnsiTheme="majorBidi" w:cstheme="majorBidi"/>
        </w:rPr>
        <w:t xml:space="preserve">перечень </w:t>
      </w:r>
      <w:r w:rsidRPr="006A376C">
        <w:rPr>
          <w:rFonts w:asciiTheme="majorBidi" w:hAnsiTheme="majorBidi" w:cstheme="majorBidi"/>
        </w:rPr>
        <w:t>должност</w:t>
      </w:r>
      <w:r>
        <w:rPr>
          <w:rFonts w:asciiTheme="majorBidi" w:hAnsiTheme="majorBidi" w:cstheme="majorBidi"/>
        </w:rPr>
        <w:t>ей, функционала</w:t>
      </w:r>
      <w:r w:rsidRPr="006A37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наличия штатных единиц </w:t>
      </w:r>
      <w:r w:rsidRPr="006A376C">
        <w:rPr>
          <w:rFonts w:asciiTheme="majorBidi" w:hAnsiTheme="majorBidi" w:cstheme="majorBidi"/>
        </w:rPr>
        <w:t>в зависимости от реализации</w:t>
      </w:r>
      <w:r>
        <w:rPr>
          <w:rFonts w:asciiTheme="majorBidi" w:hAnsiTheme="majorBidi" w:cstheme="majorBidi"/>
        </w:rPr>
        <w:t xml:space="preserve"> разных видом решений</w:t>
      </w:r>
      <w:r w:rsidR="00680F72" w:rsidRPr="00AD5D8C">
        <w:rPr>
          <w:rFonts w:asciiTheme="majorBidi" w:hAnsiTheme="majorBidi" w:cstheme="majorBidi"/>
        </w:rPr>
        <w:t xml:space="preserve"> </w:t>
      </w:r>
      <w:r w:rsidR="00680F72">
        <w:rPr>
          <w:rFonts w:asciiTheme="majorBidi" w:hAnsiTheme="majorBidi" w:cstheme="majorBidi"/>
        </w:rPr>
        <w:t>приведен в табл. 2.</w:t>
      </w:r>
    </w:p>
    <w:p w14:paraId="7F8CB851" w14:textId="0E95DA98" w:rsidR="00712425" w:rsidRPr="006A376C" w:rsidRDefault="00680F72" w:rsidP="00AD5D8C">
      <w:pPr>
        <w:spacing w:line="360" w:lineRule="auto"/>
        <w:ind w:firstLine="709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Таблица 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2019"/>
        <w:gridCol w:w="5452"/>
        <w:gridCol w:w="1411"/>
      </w:tblGrid>
      <w:tr w:rsidR="00712425" w:rsidRPr="002326F1" w14:paraId="6D859DE1" w14:textId="77777777" w:rsidTr="00756AED">
        <w:tc>
          <w:tcPr>
            <w:tcW w:w="456" w:type="dxa"/>
          </w:tcPr>
          <w:p w14:paraId="2770D166" w14:textId="307CB37B" w:rsidR="00712425" w:rsidRPr="00AD5D8C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b/>
              </w:rPr>
              <w:t>№</w:t>
            </w:r>
            <w:r w:rsidR="00680F72" w:rsidRPr="00AD5D8C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2019" w:type="dxa"/>
          </w:tcPr>
          <w:p w14:paraId="2E1E0E66" w14:textId="77777777" w:rsidR="00712425" w:rsidRPr="002326F1" w:rsidRDefault="00712425" w:rsidP="00E84EF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Наименование должности</w:t>
            </w:r>
          </w:p>
        </w:tc>
        <w:tc>
          <w:tcPr>
            <w:tcW w:w="5452" w:type="dxa"/>
          </w:tcPr>
          <w:p w14:paraId="521B1873" w14:textId="77777777" w:rsidR="00712425" w:rsidRPr="002326F1" w:rsidRDefault="00712425" w:rsidP="00E84EF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Примерный ключевой функционал</w:t>
            </w:r>
          </w:p>
          <w:p w14:paraId="7485D2DC" w14:textId="77777777" w:rsidR="00712425" w:rsidRPr="002326F1" w:rsidRDefault="00712425" w:rsidP="00E84EF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 xml:space="preserve"> (трудовые функции)</w:t>
            </w:r>
          </w:p>
        </w:tc>
        <w:tc>
          <w:tcPr>
            <w:tcW w:w="1411" w:type="dxa"/>
          </w:tcPr>
          <w:p w14:paraId="4CF72F04" w14:textId="77777777" w:rsidR="00712425" w:rsidRPr="002326F1" w:rsidRDefault="00712425" w:rsidP="00E84EF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 xml:space="preserve">Вид </w:t>
            </w:r>
          </w:p>
          <w:p w14:paraId="41D39846" w14:textId="77777777" w:rsidR="00712425" w:rsidRPr="002326F1" w:rsidRDefault="00712425" w:rsidP="00E84EF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решения</w:t>
            </w:r>
          </w:p>
        </w:tc>
      </w:tr>
      <w:tr w:rsidR="00712425" w:rsidRPr="002326F1" w14:paraId="0999AF00" w14:textId="77777777" w:rsidTr="00756AED">
        <w:tc>
          <w:tcPr>
            <w:tcW w:w="456" w:type="dxa"/>
          </w:tcPr>
          <w:p w14:paraId="3A06A285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19" w:type="dxa"/>
          </w:tcPr>
          <w:p w14:paraId="2B95A3CE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Педагог дополнительного образования</w:t>
            </w:r>
          </w:p>
        </w:tc>
        <w:tc>
          <w:tcPr>
            <w:tcW w:w="5452" w:type="dxa"/>
          </w:tcPr>
          <w:p w14:paraId="26B9E75C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деятельности обучающихся, направленной на освоение дополнительной общеобразовательной программы.</w:t>
            </w:r>
          </w:p>
          <w:p w14:paraId="44ED7FE0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досуговой деятельности обучающихся в процессе реализации дополнительной общеобразовательной программы.</w:t>
            </w:r>
          </w:p>
          <w:p w14:paraId="664F8AD7" w14:textId="3AFE2FD4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  <w:r w:rsidR="00680F72">
              <w:rPr>
                <w:rFonts w:asciiTheme="majorBidi" w:hAnsiTheme="majorBidi" w:cstheme="majorBidi"/>
              </w:rPr>
              <w:t>.</w:t>
            </w:r>
          </w:p>
          <w:p w14:paraId="148E4B7A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Педагогический контроль и оценка освоения дополнительной общеобразовательной программы.</w:t>
            </w:r>
          </w:p>
          <w:p w14:paraId="31F233FB" w14:textId="77777777" w:rsidR="00712425" w:rsidRPr="002326F1" w:rsidRDefault="00712425" w:rsidP="00E84EFB">
            <w:pPr>
              <w:rPr>
                <w:strike/>
              </w:rPr>
            </w:pPr>
            <w:r w:rsidRPr="002326F1">
              <w:rPr>
                <w:rFonts w:asciiTheme="majorBidi" w:hAnsiTheme="majorBidi" w:cstheme="majorBidi"/>
              </w:rPr>
              <w:t>Разработка программно-методического обеспечения реализации дополнительной общеобразовательной программы.</w:t>
            </w:r>
          </w:p>
        </w:tc>
        <w:tc>
          <w:tcPr>
            <w:tcW w:w="1411" w:type="dxa"/>
          </w:tcPr>
          <w:p w14:paraId="33C0E18D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S, M, L, XL</w:t>
            </w:r>
          </w:p>
        </w:tc>
      </w:tr>
      <w:tr w:rsidR="00712425" w:rsidRPr="002326F1" w14:paraId="30F07B06" w14:textId="77777777" w:rsidTr="00756AED">
        <w:tc>
          <w:tcPr>
            <w:tcW w:w="456" w:type="dxa"/>
          </w:tcPr>
          <w:p w14:paraId="67DB3F21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19" w:type="dxa"/>
          </w:tcPr>
          <w:p w14:paraId="6111D4AA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Старший педагог дополнительного образования</w:t>
            </w:r>
          </w:p>
        </w:tc>
        <w:tc>
          <w:tcPr>
            <w:tcW w:w="5452" w:type="dxa"/>
          </w:tcPr>
          <w:p w14:paraId="04186B62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Дополнительно</w:t>
            </w:r>
            <w:r w:rsidRPr="00F051EE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к </w:t>
            </w:r>
            <w:r w:rsidRPr="00F051EE">
              <w:rPr>
                <w:rFonts w:asciiTheme="majorBidi" w:hAnsiTheme="majorBidi" w:cstheme="majorBidi"/>
              </w:rPr>
              <w:t>функционалу ПДО:</w:t>
            </w:r>
          </w:p>
          <w:p w14:paraId="37DC381D" w14:textId="25EFA581" w:rsidR="00712425" w:rsidRPr="002326F1" w:rsidRDefault="00680F72" w:rsidP="00E84EFB">
            <w:r>
              <w:t>о</w:t>
            </w:r>
            <w:r w:rsidRPr="002326F1">
              <w:t xml:space="preserve">существляет </w:t>
            </w:r>
            <w:r w:rsidR="00712425" w:rsidRPr="002326F1">
              <w:t>координацию деятельности педагогов дополнительного образования, других педагогических работников в проектировании</w:t>
            </w:r>
            <w:r w:rsidR="00712425" w:rsidRPr="00E84EFB">
              <w:t xml:space="preserve"> </w:t>
            </w:r>
            <w:r w:rsidR="00712425" w:rsidRPr="002326F1">
              <w:t xml:space="preserve">развивающей образовательной среды. </w:t>
            </w:r>
          </w:p>
          <w:p w14:paraId="16617C24" w14:textId="75AD06C0" w:rsidR="00712425" w:rsidRPr="002326F1" w:rsidRDefault="00712425">
            <w:pPr>
              <w:rPr>
                <w:strike/>
              </w:rPr>
            </w:pPr>
            <w:r w:rsidRPr="002326F1">
              <w:lastRenderedPageBreak/>
              <w:t xml:space="preserve">Оказывает методическую помощь педагогам дополнительного образования, способствует обобщению их </w:t>
            </w:r>
            <w:r w:rsidR="00680F72" w:rsidRPr="002326F1">
              <w:t xml:space="preserve">передового </w:t>
            </w:r>
            <w:r w:rsidRPr="002326F1">
              <w:t>педагогического опыта и повышению квалификации, развитию их творческих инициатив.</w:t>
            </w:r>
          </w:p>
        </w:tc>
        <w:tc>
          <w:tcPr>
            <w:tcW w:w="1411" w:type="dxa"/>
          </w:tcPr>
          <w:p w14:paraId="34E42F1F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lastRenderedPageBreak/>
              <w:t>L, XL</w:t>
            </w:r>
          </w:p>
        </w:tc>
      </w:tr>
      <w:tr w:rsidR="00712425" w:rsidRPr="002326F1" w14:paraId="02E6233A" w14:textId="77777777" w:rsidTr="00756AED">
        <w:tc>
          <w:tcPr>
            <w:tcW w:w="456" w:type="dxa"/>
          </w:tcPr>
          <w:p w14:paraId="14AC68F4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lastRenderedPageBreak/>
              <w:t>3</w:t>
            </w:r>
          </w:p>
        </w:tc>
        <w:tc>
          <w:tcPr>
            <w:tcW w:w="2019" w:type="dxa"/>
          </w:tcPr>
          <w:p w14:paraId="35430EF7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Методист</w:t>
            </w:r>
          </w:p>
        </w:tc>
        <w:tc>
          <w:tcPr>
            <w:tcW w:w="5452" w:type="dxa"/>
          </w:tcPr>
          <w:p w14:paraId="68A1E7A7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и проведение исследований рынка услуг дополнительного образования детей и взрослых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640EE47" w14:textId="77777777" w:rsidR="00712425" w:rsidRPr="002326F1" w:rsidRDefault="00712425" w:rsidP="00E84EFB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401CFE5" w14:textId="77777777" w:rsidR="00712425" w:rsidRPr="002326F1" w:rsidRDefault="00712425" w:rsidP="00E84EFB">
            <w:pPr>
              <w:pStyle w:val="ConsPlusNormal"/>
            </w:pPr>
            <w:r w:rsidRPr="002326F1">
              <w:rPr>
                <w:rFonts w:asciiTheme="majorBidi" w:hAnsiTheme="majorBidi" w:cstheme="majorBidi"/>
              </w:rPr>
              <w:t>Мониторинг и оценка качества реализации педагогами дополнительных общеобразовательных программ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1" w:type="dxa"/>
          </w:tcPr>
          <w:p w14:paraId="74913D35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M, L, XL</w:t>
            </w:r>
          </w:p>
        </w:tc>
      </w:tr>
      <w:tr w:rsidR="00712425" w:rsidRPr="002326F1" w14:paraId="0D83EFE3" w14:textId="77777777" w:rsidTr="00756AED">
        <w:tc>
          <w:tcPr>
            <w:tcW w:w="456" w:type="dxa"/>
          </w:tcPr>
          <w:p w14:paraId="51E21D0B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2326F1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019" w:type="dxa"/>
          </w:tcPr>
          <w:p w14:paraId="6A8118F2" w14:textId="77777777" w:rsidR="00712425" w:rsidRPr="00F051EE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Старший методист</w:t>
            </w:r>
          </w:p>
        </w:tc>
        <w:tc>
          <w:tcPr>
            <w:tcW w:w="5452" w:type="dxa"/>
          </w:tcPr>
          <w:p w14:paraId="75A6E69C" w14:textId="2A6E0678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 xml:space="preserve">Осуществляет </w:t>
            </w:r>
            <w:r>
              <w:rPr>
                <w:rFonts w:asciiTheme="majorBidi" w:hAnsiTheme="majorBidi" w:cstheme="majorBidi"/>
              </w:rPr>
              <w:t>координацию деятельности методистов и педагогов</w:t>
            </w:r>
            <w:r w:rsidRPr="002326F1">
              <w:rPr>
                <w:rFonts w:asciiTheme="majorBidi" w:hAnsiTheme="majorBidi" w:cstheme="majorBidi"/>
              </w:rPr>
              <w:t>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  <w:r w:rsidRPr="002326F1">
              <w:rPr>
                <w:rFonts w:asciiTheme="majorBidi" w:hAnsiTheme="majorBidi" w:cstheme="majorBidi"/>
              </w:rPr>
              <w:t xml:space="preserve">Организует и разрабатывает необходимую документацию по проведению конкурсов, выставок, олимпиад, слетов, соревнований и т.д. </w:t>
            </w:r>
            <w:r>
              <w:rPr>
                <w:rFonts w:asciiTheme="majorBidi" w:hAnsiTheme="majorBidi" w:cstheme="majorBidi"/>
              </w:rPr>
              <w:t>У</w:t>
            </w:r>
            <w:r w:rsidRPr="002326F1">
              <w:rPr>
                <w:rFonts w:asciiTheme="majorBidi" w:hAnsiTheme="majorBidi" w:cstheme="majorBidi"/>
              </w:rPr>
              <w:t xml:space="preserve">частвует в </w:t>
            </w:r>
            <w:r w:rsidR="00254097">
              <w:rPr>
                <w:rFonts w:asciiTheme="majorBidi" w:hAnsiTheme="majorBidi" w:cstheme="majorBidi"/>
              </w:rPr>
              <w:t>комплект</w:t>
            </w:r>
            <w:r w:rsidRPr="002326F1">
              <w:rPr>
                <w:rFonts w:asciiTheme="majorBidi" w:hAnsiTheme="majorBidi" w:cstheme="majorBidi"/>
              </w:rPr>
              <w:t>овании учебных групп, кружков и объединений обучающихся</w:t>
            </w:r>
            <w:r w:rsidR="00510DC4">
              <w:rPr>
                <w:rFonts w:asciiTheme="majorBidi" w:hAnsiTheme="majorBidi" w:cstheme="majorBidi"/>
              </w:rPr>
              <w:t>,</w:t>
            </w:r>
            <w:r w:rsidRPr="002326F1">
              <w:rPr>
                <w:rFonts w:asciiTheme="majorBidi" w:hAnsiTheme="majorBidi" w:cstheme="majorBidi"/>
              </w:rPr>
              <w:t xml:space="preserve"> пособий, методических материалов.</w:t>
            </w:r>
          </w:p>
        </w:tc>
        <w:tc>
          <w:tcPr>
            <w:tcW w:w="1411" w:type="dxa"/>
          </w:tcPr>
          <w:p w14:paraId="1EE9E1B0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712425" w:rsidRPr="002326F1" w14:paraId="407D2EC2" w14:textId="77777777" w:rsidTr="00756AED">
        <w:tc>
          <w:tcPr>
            <w:tcW w:w="456" w:type="dxa"/>
          </w:tcPr>
          <w:p w14:paraId="4425C378" w14:textId="79C45A43" w:rsidR="00712425" w:rsidRPr="00F051EE" w:rsidRDefault="00756AED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19" w:type="dxa"/>
          </w:tcPr>
          <w:p w14:paraId="77C8AFCD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Педагог-организатор</w:t>
            </w:r>
          </w:p>
        </w:tc>
        <w:tc>
          <w:tcPr>
            <w:tcW w:w="5452" w:type="dxa"/>
          </w:tcPr>
          <w:p w14:paraId="690D4A2D" w14:textId="77777777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и проведение массовых досуговых мероприятий</w:t>
            </w:r>
            <w:r w:rsidRPr="00E84EFB">
              <w:rPr>
                <w:rFonts w:asciiTheme="majorBidi" w:hAnsiTheme="majorBidi" w:cstheme="majorBidi"/>
              </w:rPr>
              <w:t>.</w:t>
            </w:r>
          </w:p>
          <w:p w14:paraId="3DE3802E" w14:textId="77777777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  <w:r w:rsidRPr="00F051EE">
              <w:rPr>
                <w:rFonts w:asciiTheme="majorBidi" w:hAnsiTheme="majorBidi" w:cstheme="majorBidi"/>
              </w:rPr>
              <w:t>.</w:t>
            </w:r>
          </w:p>
          <w:p w14:paraId="5BB94AC3" w14:textId="77777777" w:rsidR="00712425" w:rsidRPr="002326F1" w:rsidRDefault="00712425" w:rsidP="00E84EFB">
            <w:pPr>
              <w:jc w:val="both"/>
              <w:rPr>
                <w:strike/>
              </w:rPr>
            </w:pPr>
            <w:r w:rsidRPr="002326F1">
              <w:rPr>
                <w:rFonts w:asciiTheme="majorBidi" w:hAnsiTheme="majorBidi" w:cstheme="majorBidi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  <w:r w:rsidRPr="00F051E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1" w:type="dxa"/>
          </w:tcPr>
          <w:p w14:paraId="6E7603D0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M, L, XL</w:t>
            </w:r>
          </w:p>
        </w:tc>
      </w:tr>
      <w:tr w:rsidR="00712425" w:rsidRPr="002326F1" w14:paraId="30EAEC70" w14:textId="77777777" w:rsidTr="00756AED">
        <w:tc>
          <w:tcPr>
            <w:tcW w:w="456" w:type="dxa"/>
          </w:tcPr>
          <w:p w14:paraId="1D77AD68" w14:textId="14683FF4" w:rsidR="00712425" w:rsidRPr="00F051EE" w:rsidRDefault="00756AED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19" w:type="dxa"/>
          </w:tcPr>
          <w:p w14:paraId="13443BF6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Лаборант, инженер</w:t>
            </w:r>
          </w:p>
        </w:tc>
        <w:tc>
          <w:tcPr>
            <w:tcW w:w="5452" w:type="dxa"/>
          </w:tcPr>
          <w:p w14:paraId="3BBD034A" w14:textId="3A37CA1F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Комплексное обслуживание оборудования, обеспечение учебных и расходных материалов, сопровождение развития материально-технической базы</w:t>
            </w:r>
            <w:r w:rsidR="00510DC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1" w:type="dxa"/>
          </w:tcPr>
          <w:p w14:paraId="5D340D31" w14:textId="77777777" w:rsidR="00712425" w:rsidRPr="002326F1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2326F1">
              <w:rPr>
                <w:rFonts w:asciiTheme="majorBidi" w:hAnsiTheme="majorBidi" w:cstheme="majorBidi"/>
                <w:lang w:val="en-US"/>
              </w:rPr>
              <w:t>XL</w:t>
            </w:r>
          </w:p>
        </w:tc>
      </w:tr>
      <w:tr w:rsidR="00712425" w:rsidRPr="002326F1" w14:paraId="728F35F7" w14:textId="77777777" w:rsidTr="00756AED">
        <w:tc>
          <w:tcPr>
            <w:tcW w:w="456" w:type="dxa"/>
          </w:tcPr>
          <w:p w14:paraId="3F7D6426" w14:textId="4CA19695" w:rsidR="00712425" w:rsidRPr="00F051EE" w:rsidRDefault="00756AED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019" w:type="dxa"/>
          </w:tcPr>
          <w:p w14:paraId="4877C904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Специалист</w:t>
            </w:r>
          </w:p>
        </w:tc>
        <w:tc>
          <w:tcPr>
            <w:tcW w:w="5452" w:type="dxa"/>
          </w:tcPr>
          <w:p w14:paraId="366775AC" w14:textId="77777777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Организационное и информационное сопровождение по одному или нескольким направлениям деятельности.</w:t>
            </w:r>
          </w:p>
          <w:p w14:paraId="3A1A0B72" w14:textId="0951CEBF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Работа с сайтом, со средствами массовой информации, реклама и маркетинг, продвижение и позиционирование деятельности</w:t>
            </w:r>
            <w:r w:rsidR="00510DC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1" w:type="dxa"/>
          </w:tcPr>
          <w:p w14:paraId="1435E497" w14:textId="77777777" w:rsidR="00712425" w:rsidRPr="002326F1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712425" w:rsidRPr="002326F1" w14:paraId="69851F87" w14:textId="77777777" w:rsidTr="00756AED">
        <w:tc>
          <w:tcPr>
            <w:tcW w:w="456" w:type="dxa"/>
          </w:tcPr>
          <w:p w14:paraId="7B163F03" w14:textId="7104B2C2" w:rsidR="00712425" w:rsidRPr="00F051EE" w:rsidRDefault="00756AED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19" w:type="dxa"/>
          </w:tcPr>
          <w:p w14:paraId="1F7C40B7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Заместитель руководителя</w:t>
            </w:r>
          </w:p>
        </w:tc>
        <w:tc>
          <w:tcPr>
            <w:tcW w:w="5452" w:type="dxa"/>
          </w:tcPr>
          <w:p w14:paraId="7CCB723C" w14:textId="77777777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и планирование образовательной деятельности.</w:t>
            </w:r>
          </w:p>
          <w:p w14:paraId="23EA6C1F" w14:textId="77777777" w:rsidR="00712425" w:rsidRPr="00F051EE" w:rsidRDefault="00712425" w:rsidP="00E84EFB">
            <w:pPr>
              <w:jc w:val="both"/>
            </w:pPr>
            <w:r w:rsidRPr="002326F1">
              <w:t>Координация работы педагогических и иных работников, а также разработки учебно-методической и иной документации.</w:t>
            </w:r>
            <w:r w:rsidRPr="00F051EE">
              <w:t xml:space="preserve"> </w:t>
            </w:r>
          </w:p>
          <w:p w14:paraId="7342B2B5" w14:textId="0889C702" w:rsidR="00712425" w:rsidRPr="002326F1" w:rsidRDefault="00712425" w:rsidP="00E84EFB">
            <w:pPr>
              <w:jc w:val="both"/>
            </w:pPr>
            <w:r w:rsidRPr="002326F1">
              <w:t xml:space="preserve">Участие в подборе и расстановке педагогических и иных кадров, организации повышения их </w:t>
            </w:r>
            <w:r w:rsidRPr="002326F1">
              <w:lastRenderedPageBreak/>
              <w:t>квалификации и профессионального мастерства.</w:t>
            </w:r>
            <w:r w:rsidR="00254097">
              <w:t xml:space="preserve"> </w:t>
            </w:r>
          </w:p>
          <w:p w14:paraId="60CEB49A" w14:textId="77777777" w:rsidR="00712425" w:rsidRPr="002326F1" w:rsidRDefault="00712425" w:rsidP="00E84EFB">
            <w:pPr>
              <w:jc w:val="both"/>
            </w:pPr>
            <w:r w:rsidRPr="002326F1">
              <w:t>Обеспечивает использование и совершенствование методов организации образовательного процесса и современных образовательных технологий.</w:t>
            </w:r>
          </w:p>
          <w:p w14:paraId="74F352AE" w14:textId="77777777" w:rsidR="00712425" w:rsidRPr="002326F1" w:rsidRDefault="00712425" w:rsidP="00E84EFB">
            <w:pPr>
              <w:jc w:val="both"/>
              <w:rPr>
                <w:strike/>
              </w:rPr>
            </w:pPr>
            <w:r w:rsidRPr="002326F1">
              <w:t>Контроль качества образовательного процесса.</w:t>
            </w:r>
          </w:p>
        </w:tc>
        <w:tc>
          <w:tcPr>
            <w:tcW w:w="1411" w:type="dxa"/>
          </w:tcPr>
          <w:p w14:paraId="35B7DC24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lastRenderedPageBreak/>
              <w:t>L, XL</w:t>
            </w:r>
          </w:p>
        </w:tc>
      </w:tr>
      <w:tr w:rsidR="00712425" w:rsidRPr="002326F1" w14:paraId="56776929" w14:textId="77777777" w:rsidTr="00756AED">
        <w:tc>
          <w:tcPr>
            <w:tcW w:w="456" w:type="dxa"/>
          </w:tcPr>
          <w:p w14:paraId="33175EB4" w14:textId="39D3755B" w:rsidR="00712425" w:rsidRPr="002326F1" w:rsidRDefault="00756AED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9</w:t>
            </w:r>
          </w:p>
        </w:tc>
        <w:tc>
          <w:tcPr>
            <w:tcW w:w="2019" w:type="dxa"/>
          </w:tcPr>
          <w:p w14:paraId="2298DF02" w14:textId="77777777" w:rsidR="00712425" w:rsidRPr="002326F1" w:rsidRDefault="00712425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Руководитель</w:t>
            </w:r>
          </w:p>
        </w:tc>
        <w:tc>
          <w:tcPr>
            <w:tcW w:w="5452" w:type="dxa"/>
          </w:tcPr>
          <w:p w14:paraId="5DB00B5E" w14:textId="28A444C3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Общее руководство образовательной деятельностью организации, разработк</w:t>
            </w:r>
            <w:r w:rsidR="00510DC4">
              <w:rPr>
                <w:rFonts w:asciiTheme="majorBidi" w:hAnsiTheme="majorBidi" w:cstheme="majorBidi"/>
              </w:rPr>
              <w:t>а</w:t>
            </w:r>
            <w:r w:rsidRPr="002326F1">
              <w:rPr>
                <w:rFonts w:asciiTheme="majorBidi" w:hAnsiTheme="majorBidi" w:cstheme="majorBidi"/>
              </w:rPr>
              <w:t xml:space="preserve"> и утверждение образовательных программ</w:t>
            </w:r>
            <w:r w:rsidR="00510DC4">
              <w:rPr>
                <w:rFonts w:asciiTheme="majorBidi" w:hAnsiTheme="majorBidi" w:cstheme="majorBidi"/>
              </w:rPr>
              <w:t>.</w:t>
            </w:r>
          </w:p>
          <w:p w14:paraId="45B10577" w14:textId="77777777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Руководство развитием образовательной организации.</w:t>
            </w:r>
          </w:p>
          <w:p w14:paraId="332B8AC9" w14:textId="77777777" w:rsidR="00712425" w:rsidRPr="002326F1" w:rsidRDefault="00712425" w:rsidP="00E84EFB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Управление ресурсами образовательной организации.</w:t>
            </w:r>
          </w:p>
          <w:p w14:paraId="287811B8" w14:textId="77777777" w:rsidR="00712425" w:rsidRPr="002326F1" w:rsidRDefault="00712425" w:rsidP="00E84EFB">
            <w:pPr>
              <w:jc w:val="both"/>
            </w:pPr>
            <w:r w:rsidRPr="002326F1">
              <w:rPr>
                <w:rFonts w:asciiTheme="majorBidi" w:hAnsiTheme="majorBidi" w:cstheme="majorBidi"/>
              </w:rP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</w:t>
            </w:r>
            <w:r w:rsidRPr="00F051EE">
              <w:rPr>
                <w:rFonts w:asciiTheme="majorBidi" w:hAnsiTheme="majorBidi" w:cstheme="majorBidi"/>
              </w:rPr>
              <w:t>.</w:t>
            </w:r>
          </w:p>
          <w:p w14:paraId="214C8B60" w14:textId="77777777" w:rsidR="00712425" w:rsidRPr="00F051EE" w:rsidRDefault="00712425" w:rsidP="00E84EFB">
            <w:pPr>
              <w:jc w:val="both"/>
              <w:rPr>
                <w:strike/>
              </w:rPr>
            </w:pPr>
          </w:p>
        </w:tc>
        <w:tc>
          <w:tcPr>
            <w:tcW w:w="1411" w:type="dxa"/>
          </w:tcPr>
          <w:p w14:paraId="108B98F3" w14:textId="77777777" w:rsidR="00712425" w:rsidRPr="00F051EE" w:rsidRDefault="00712425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M, L, XL</w:t>
            </w:r>
          </w:p>
        </w:tc>
      </w:tr>
    </w:tbl>
    <w:p w14:paraId="5D349D09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68D311C8" w14:textId="25C6354F" w:rsidR="00A76B0E" w:rsidRPr="00A76B0E" w:rsidRDefault="00A76B0E" w:rsidP="00A76B0E">
      <w:pPr>
        <w:spacing w:line="360" w:lineRule="auto"/>
        <w:ind w:firstLine="709"/>
        <w:jc w:val="both"/>
      </w:pPr>
      <w:r w:rsidRPr="002326F1">
        <w:t>Конкретные должностные обязанности определяются трудовым договором сотрудника в соответствии с квалификационными справочниками и (или) профессиональными стандартами.</w:t>
      </w:r>
    </w:p>
    <w:p w14:paraId="46793EA8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Для решений </w:t>
      </w:r>
      <w:r w:rsidRPr="0038422C">
        <w:rPr>
          <w:rFonts w:asciiTheme="majorBidi" w:hAnsiTheme="majorBidi" w:cstheme="majorBidi"/>
          <w:lang w:val="en-US"/>
        </w:rPr>
        <w:t>S</w:t>
      </w:r>
      <w:r w:rsidRPr="0038422C">
        <w:rPr>
          <w:rFonts w:asciiTheme="majorBidi" w:hAnsiTheme="majorBidi" w:cstheme="majorBidi"/>
        </w:rPr>
        <w:t xml:space="preserve"> и </w:t>
      </w:r>
      <w:r w:rsidRPr="0038422C">
        <w:rPr>
          <w:rFonts w:asciiTheme="majorBidi" w:hAnsiTheme="majorBidi" w:cstheme="majorBidi"/>
          <w:lang w:val="en-US"/>
        </w:rPr>
        <w:t>M</w:t>
      </w:r>
      <w:r w:rsidRPr="0038422C">
        <w:rPr>
          <w:rFonts w:asciiTheme="majorBidi" w:hAnsiTheme="majorBidi" w:cstheme="majorBidi"/>
        </w:rPr>
        <w:t xml:space="preserve"> возможно как внутреннее, так и внешнее совместительство (совмещение) для педагогических работников. Для решений </w:t>
      </w:r>
      <w:r w:rsidRPr="0038422C">
        <w:rPr>
          <w:rFonts w:asciiTheme="majorBidi" w:hAnsiTheme="majorBidi" w:cstheme="majorBidi"/>
          <w:lang w:val="en-US"/>
        </w:rPr>
        <w:t>L</w:t>
      </w:r>
      <w:r w:rsidRPr="0038422C">
        <w:rPr>
          <w:rFonts w:asciiTheme="majorBidi" w:hAnsiTheme="majorBidi" w:cstheme="majorBidi"/>
        </w:rPr>
        <w:t xml:space="preserve"> и </w:t>
      </w:r>
      <w:r w:rsidRPr="0038422C">
        <w:rPr>
          <w:rFonts w:asciiTheme="majorBidi" w:hAnsiTheme="majorBidi" w:cstheme="majorBidi"/>
          <w:lang w:val="en-US"/>
        </w:rPr>
        <w:t>XL</w:t>
      </w:r>
      <w:r w:rsidRPr="0038422C">
        <w:rPr>
          <w:rFonts w:asciiTheme="majorBidi" w:hAnsiTheme="majorBidi" w:cstheme="majorBidi"/>
        </w:rPr>
        <w:t xml:space="preserve"> такая возможность для совместительства (совмещения) с административными должностями не рекомендуется.</w:t>
      </w:r>
    </w:p>
    <w:p w14:paraId="34658B73" w14:textId="40EEA6AF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Работы по настройке, ремонту, обслуживанию оборудования </w:t>
      </w:r>
      <w:r w:rsidR="00510DC4" w:rsidRPr="0038422C">
        <w:rPr>
          <w:rFonts w:asciiTheme="majorBidi" w:hAnsiTheme="majorBidi" w:cstheme="majorBidi"/>
        </w:rPr>
        <w:t>мо</w:t>
      </w:r>
      <w:r w:rsidR="00510DC4">
        <w:rPr>
          <w:rFonts w:asciiTheme="majorBidi" w:hAnsiTheme="majorBidi" w:cstheme="majorBidi"/>
        </w:rPr>
        <w:t>гу</w:t>
      </w:r>
      <w:r w:rsidR="00510DC4" w:rsidRPr="0038422C">
        <w:rPr>
          <w:rFonts w:asciiTheme="majorBidi" w:hAnsiTheme="majorBidi" w:cstheme="majorBidi"/>
        </w:rPr>
        <w:t xml:space="preserve">т </w:t>
      </w:r>
      <w:r w:rsidRPr="0038422C">
        <w:rPr>
          <w:rFonts w:asciiTheme="majorBidi" w:hAnsiTheme="majorBidi" w:cstheme="majorBidi"/>
        </w:rPr>
        <w:t xml:space="preserve">осуществляться на основании договоров по принципу аутсорсинга сторонней организацией. Для решения </w:t>
      </w:r>
      <w:r w:rsidRPr="0038422C">
        <w:rPr>
          <w:rFonts w:asciiTheme="majorBidi" w:hAnsiTheme="majorBidi" w:cstheme="majorBidi"/>
          <w:lang w:val="en-US"/>
        </w:rPr>
        <w:t>XL</w:t>
      </w:r>
      <w:r w:rsidRPr="0038422C">
        <w:rPr>
          <w:rFonts w:asciiTheme="majorBidi" w:hAnsiTheme="majorBidi" w:cstheme="majorBidi"/>
        </w:rPr>
        <w:t xml:space="preserve"> такие специалисты представляются необходимыми в штатном расписании.</w:t>
      </w:r>
    </w:p>
    <w:p w14:paraId="38B7EF0B" w14:textId="4C5C622D" w:rsidR="00D438A3" w:rsidRPr="0038422C" w:rsidRDefault="00D438A3" w:rsidP="00756AED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Формирование и утверждение штатного расписания и организационной структуры </w:t>
      </w:r>
      <w:r w:rsidR="00510DC4" w:rsidRPr="0038422C">
        <w:rPr>
          <w:rFonts w:asciiTheme="majorBidi" w:hAnsiTheme="majorBidi" w:cstheme="majorBidi"/>
        </w:rPr>
        <w:t>наход</w:t>
      </w:r>
      <w:r w:rsidR="00510DC4">
        <w:rPr>
          <w:rFonts w:asciiTheme="majorBidi" w:hAnsiTheme="majorBidi" w:cstheme="majorBidi"/>
        </w:rPr>
        <w:t>я</w:t>
      </w:r>
      <w:r w:rsidR="00510DC4" w:rsidRPr="0038422C">
        <w:rPr>
          <w:rFonts w:asciiTheme="majorBidi" w:hAnsiTheme="majorBidi" w:cstheme="majorBidi"/>
        </w:rPr>
        <w:t xml:space="preserve">тся </w:t>
      </w:r>
      <w:r w:rsidRPr="0038422C">
        <w:rPr>
          <w:rFonts w:asciiTheme="majorBidi" w:hAnsiTheme="majorBidi" w:cstheme="majorBidi"/>
        </w:rPr>
        <w:t xml:space="preserve">в компетенции образовательной организации. Расчет штата персонала производится в соответствии с количеством направлений деятельности и количеством групп обучающихся по каждому направлению, </w:t>
      </w:r>
      <w:r w:rsidR="00510DC4">
        <w:rPr>
          <w:rFonts w:asciiTheme="majorBidi" w:hAnsiTheme="majorBidi" w:cstheme="majorBidi"/>
        </w:rPr>
        <w:t xml:space="preserve">с </w:t>
      </w:r>
      <w:r w:rsidRPr="0038422C">
        <w:rPr>
          <w:rFonts w:asciiTheme="majorBidi" w:hAnsiTheme="majorBidi" w:cstheme="majorBidi"/>
        </w:rPr>
        <w:t xml:space="preserve">объемом государственного (муниципального) задания, </w:t>
      </w:r>
      <w:r w:rsidR="00510DC4">
        <w:rPr>
          <w:rFonts w:asciiTheme="majorBidi" w:hAnsiTheme="majorBidi" w:cstheme="majorBidi"/>
        </w:rPr>
        <w:t xml:space="preserve">с </w:t>
      </w:r>
      <w:r w:rsidR="00510DC4" w:rsidRPr="0038422C">
        <w:rPr>
          <w:rFonts w:asciiTheme="majorBidi" w:hAnsiTheme="majorBidi" w:cstheme="majorBidi"/>
        </w:rPr>
        <w:t>объем</w:t>
      </w:r>
      <w:r w:rsidR="00510DC4">
        <w:rPr>
          <w:rFonts w:asciiTheme="majorBidi" w:hAnsiTheme="majorBidi" w:cstheme="majorBidi"/>
        </w:rPr>
        <w:t>ом</w:t>
      </w:r>
      <w:r w:rsidR="00510DC4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приносящей доход деятельности.</w:t>
      </w:r>
    </w:p>
    <w:p w14:paraId="035A401B" w14:textId="188D8E7B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Образовательная деятельность по реализации дополнительных общеразвивающих программ в типовой 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>» осуществляется лицами (для педагога дополнительного образования, методиста, педагог</w:t>
      </w:r>
      <w:r w:rsidR="00510DC4">
        <w:rPr>
          <w:rFonts w:asciiTheme="majorBidi" w:hAnsiTheme="majorBidi" w:cstheme="majorBidi"/>
        </w:rPr>
        <w:t>а</w:t>
      </w:r>
      <w:r w:rsidRPr="0038422C">
        <w:rPr>
          <w:rFonts w:asciiTheme="majorBidi" w:hAnsiTheme="majorBidi" w:cstheme="majorBidi"/>
        </w:rPr>
        <w:t>-организатора), имеющими среднее профессиональное или высшее образование</w:t>
      </w:r>
      <w:r w:rsidRPr="0038422C">
        <w:rPr>
          <w:rStyle w:val="ad"/>
          <w:rFonts w:asciiTheme="majorBidi" w:hAnsiTheme="majorBidi" w:cstheme="majorBidi"/>
        </w:rPr>
        <w:footnoteReference w:id="11"/>
      </w:r>
      <w:r w:rsidRPr="0038422C">
        <w:rPr>
          <w:rFonts w:asciiTheme="majorBidi" w:hAnsiTheme="majorBidi" w:cstheme="majorBidi"/>
        </w:rPr>
        <w:t>:</w:t>
      </w:r>
    </w:p>
    <w:p w14:paraId="385A0DBF" w14:textId="23AD4A32" w:rsidR="00D438A3" w:rsidRPr="0038422C" w:rsidRDefault="00510DC4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–</w:t>
      </w:r>
      <w:r w:rsidR="00D438A3" w:rsidRPr="0038422C">
        <w:rPr>
          <w:rFonts w:asciiTheme="majorBidi" w:hAnsiTheme="majorBidi" w:cstheme="majorBidi"/>
        </w:rPr>
        <w:t xml:space="preserve"> по профилю, соответствующему реализуемой дополнительной общеразвивающей </w:t>
      </w:r>
      <w:r w:rsidRPr="0038422C">
        <w:rPr>
          <w:rFonts w:asciiTheme="majorBidi" w:hAnsiTheme="majorBidi" w:cstheme="majorBidi"/>
        </w:rPr>
        <w:t>программ</w:t>
      </w:r>
      <w:r>
        <w:rPr>
          <w:rFonts w:asciiTheme="majorBidi" w:hAnsiTheme="majorBidi" w:cstheme="majorBidi"/>
        </w:rPr>
        <w:t>е</w:t>
      </w:r>
      <w:r w:rsidR="00D438A3" w:rsidRPr="0038422C">
        <w:rPr>
          <w:rFonts w:asciiTheme="majorBidi" w:hAnsiTheme="majorBidi" w:cstheme="majorBidi"/>
        </w:rPr>
        <w:t xml:space="preserve">; </w:t>
      </w:r>
    </w:p>
    <w:p w14:paraId="71CE2C3B" w14:textId="195B4D4A" w:rsidR="00D438A3" w:rsidRPr="0038422C" w:rsidRDefault="00510DC4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–</w:t>
      </w:r>
      <w:r w:rsidR="00D438A3" w:rsidRPr="0038422C">
        <w:rPr>
          <w:rFonts w:asciiTheme="majorBidi" w:hAnsiTheme="majorBidi" w:cstheme="majorBidi"/>
        </w:rPr>
        <w:t xml:space="preserve">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  <w:r>
        <w:rPr>
          <w:rFonts w:asciiTheme="majorBidi" w:hAnsiTheme="majorBidi" w:cstheme="majorBidi"/>
        </w:rPr>
        <w:t>;</w:t>
      </w:r>
    </w:p>
    <w:p w14:paraId="0D83B717" w14:textId="3D633C2E" w:rsidR="00D438A3" w:rsidRPr="0038422C" w:rsidRDefault="00510DC4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510DC4">
        <w:rPr>
          <w:rFonts w:asciiTheme="majorBidi" w:hAnsiTheme="majorBidi" w:cstheme="majorBidi"/>
        </w:rPr>
        <w:t>– либо получающими высшее или среднее профессиональное образование в рамках укрупненных групп направлений подготовки «Образование и педагогические науки» в случае рекомендации аттестационной комиссии и при соблюдении требований, предусмотренных квалификационными справочниками</w:t>
      </w:r>
      <w:r w:rsidR="00D438A3" w:rsidRPr="0038422C">
        <w:rPr>
          <w:rStyle w:val="ad"/>
          <w:rFonts w:asciiTheme="majorBidi" w:hAnsiTheme="majorBidi" w:cstheme="majorBidi"/>
        </w:rPr>
        <w:footnoteReference w:id="12"/>
      </w:r>
      <w:r w:rsidR="00D438A3" w:rsidRPr="0038422C">
        <w:rPr>
          <w:rFonts w:asciiTheme="majorBidi" w:hAnsiTheme="majorBidi" w:cstheme="majorBidi"/>
        </w:rPr>
        <w:t>.</w:t>
      </w:r>
    </w:p>
    <w:p w14:paraId="1113B750" w14:textId="5416769F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Педагогам дополнительного образования и старшим педагогам дополнительного образования устанавливается норма часов учебной (преподавательской) работы </w:t>
      </w:r>
      <w:r w:rsidR="00510DC4">
        <w:rPr>
          <w:rFonts w:asciiTheme="majorBidi" w:hAnsiTheme="majorBidi" w:cstheme="majorBidi"/>
        </w:rPr>
        <w:t xml:space="preserve">— </w:t>
      </w:r>
      <w:r w:rsidRPr="0038422C">
        <w:rPr>
          <w:rFonts w:asciiTheme="majorBidi" w:hAnsiTheme="majorBidi" w:cstheme="majorBidi"/>
        </w:rPr>
        <w:t>18 часов в неделю за ставку заработной платы.</w:t>
      </w:r>
    </w:p>
    <w:p w14:paraId="3C6C3641" w14:textId="0F49D496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Педагогическим работникам (методистам, старшим методистам, педагогам-организаторам), сопровождающим реализацию дополнительных общеразвивающих программ</w:t>
      </w:r>
      <w:r w:rsidR="00510DC4">
        <w:rPr>
          <w:rFonts w:asciiTheme="majorBidi" w:hAnsiTheme="majorBidi" w:cstheme="majorBidi"/>
        </w:rPr>
        <w:t>,</w:t>
      </w:r>
      <w:r w:rsidRPr="0038422C">
        <w:rPr>
          <w:rFonts w:asciiTheme="majorBidi" w:hAnsiTheme="majorBidi" w:cstheme="majorBidi"/>
        </w:rPr>
        <w:t xml:space="preserve"> устанавливается продолжительность рабочего времени </w:t>
      </w:r>
      <w:r w:rsidR="00510DC4">
        <w:rPr>
          <w:rFonts w:asciiTheme="majorBidi" w:hAnsiTheme="majorBidi" w:cstheme="majorBidi"/>
        </w:rPr>
        <w:t xml:space="preserve">— </w:t>
      </w:r>
      <w:r w:rsidRPr="0038422C">
        <w:rPr>
          <w:rFonts w:asciiTheme="majorBidi" w:hAnsiTheme="majorBidi" w:cstheme="majorBidi"/>
        </w:rPr>
        <w:t>36 часов в неделю.</w:t>
      </w:r>
    </w:p>
    <w:p w14:paraId="1E6A2C50" w14:textId="1BD47C95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В зависимости от занимаемой должности в рабочее время педагогических работников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 </w:t>
      </w:r>
      <w:r w:rsidR="00510DC4">
        <w:rPr>
          <w:rFonts w:asciiTheme="majorBidi" w:hAnsiTheme="majorBidi" w:cstheme="majorBidi"/>
        </w:rPr>
        <w:t>(</w:t>
      </w:r>
      <w:r w:rsidRPr="0038422C">
        <w:rPr>
          <w:rFonts w:asciiTheme="majorBidi" w:hAnsiTheme="majorBidi" w:cstheme="majorBidi"/>
        </w:rPr>
        <w:t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</w:t>
      </w:r>
      <w:r w:rsidR="00510DC4">
        <w:rPr>
          <w:rFonts w:asciiTheme="majorBidi" w:hAnsiTheme="majorBidi" w:cstheme="majorBidi"/>
        </w:rPr>
        <w:t>)</w:t>
      </w:r>
      <w:r w:rsidRPr="0038422C">
        <w:rPr>
          <w:rStyle w:val="ad"/>
          <w:rFonts w:asciiTheme="majorBidi" w:hAnsiTheme="majorBidi" w:cstheme="majorBidi"/>
        </w:rPr>
        <w:footnoteReference w:id="13"/>
      </w:r>
      <w:r w:rsidR="00510DC4">
        <w:rPr>
          <w:rFonts w:asciiTheme="majorBidi" w:hAnsiTheme="majorBidi" w:cstheme="majorBidi"/>
        </w:rPr>
        <w:t>.</w:t>
      </w:r>
      <w:r w:rsidRPr="0038422C">
        <w:rPr>
          <w:rFonts w:asciiTheme="majorBidi" w:hAnsiTheme="majorBidi" w:cstheme="majorBidi"/>
        </w:rPr>
        <w:t xml:space="preserve"> </w:t>
      </w:r>
    </w:p>
    <w:p w14:paraId="6A32C497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Предусмотрена дифференциация требований к квалификации и опыту педагогических работников в зависимости от масштаба реализации:</w:t>
      </w:r>
    </w:p>
    <w:p w14:paraId="38ACB24B" w14:textId="6BD7FE79" w:rsidR="00D438A3" w:rsidRPr="0038422C" w:rsidRDefault="00510DC4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реш</w:t>
      </w:r>
      <w:r w:rsidR="00D438A3" w:rsidRPr="0038422C">
        <w:rPr>
          <w:rFonts w:asciiTheme="majorBidi" w:hAnsiTheme="majorBidi" w:cstheme="majorBidi"/>
        </w:rPr>
        <w:t xml:space="preserve">ение </w:t>
      </w:r>
      <w:r w:rsidR="00D438A3" w:rsidRPr="0038422C">
        <w:rPr>
          <w:rFonts w:asciiTheme="majorBidi" w:hAnsiTheme="majorBidi" w:cstheme="majorBidi"/>
          <w:lang w:val="en-US"/>
        </w:rPr>
        <w:t>S</w:t>
      </w:r>
      <w:r w:rsidR="00D438A3" w:rsidRPr="0038422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</w:t>
      </w:r>
      <w:r w:rsidR="00D438A3" w:rsidRPr="0038422C">
        <w:rPr>
          <w:rFonts w:asciiTheme="majorBidi" w:hAnsiTheme="majorBidi" w:cstheme="majorBidi"/>
        </w:rPr>
        <w:t>(незаконченное) педагогическое образование или среднее/высшее профессиональное образование по профилю образовательного направления/программы, без требований к опыту работы</w:t>
      </w:r>
      <w:r>
        <w:rPr>
          <w:rFonts w:asciiTheme="majorBidi" w:hAnsiTheme="majorBidi" w:cstheme="majorBidi"/>
        </w:rPr>
        <w:t>;</w:t>
      </w:r>
    </w:p>
    <w:p w14:paraId="5440AE21" w14:textId="35F2E807" w:rsidR="00D438A3" w:rsidRPr="0038422C" w:rsidRDefault="00510DC4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</w:t>
      </w:r>
      <w:r w:rsidRPr="0038422C">
        <w:rPr>
          <w:rFonts w:asciiTheme="majorBidi" w:hAnsiTheme="majorBidi" w:cstheme="majorBidi"/>
        </w:rPr>
        <w:t xml:space="preserve">ешение </w:t>
      </w:r>
      <w:r w:rsidR="00D438A3" w:rsidRPr="0038422C">
        <w:rPr>
          <w:rFonts w:asciiTheme="majorBidi" w:hAnsiTheme="majorBidi" w:cstheme="majorBidi"/>
          <w:lang w:val="en-US"/>
        </w:rPr>
        <w:t>M</w:t>
      </w:r>
      <w:r w:rsidR="00D438A3" w:rsidRPr="0038422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</w:t>
      </w:r>
      <w:r w:rsidR="00D438A3" w:rsidRPr="0038422C">
        <w:rPr>
          <w:rFonts w:asciiTheme="majorBidi" w:hAnsiTheme="majorBidi" w:cstheme="majorBidi"/>
        </w:rPr>
        <w:t xml:space="preserve">педагогическое образование по профилю образовательного направления/программы или среднее/высшее профессиональное образование по профилю </w:t>
      </w:r>
      <w:r w:rsidR="00D438A3" w:rsidRPr="0038422C">
        <w:rPr>
          <w:rFonts w:asciiTheme="majorBidi" w:hAnsiTheme="majorBidi" w:cstheme="majorBidi"/>
        </w:rPr>
        <w:lastRenderedPageBreak/>
        <w:t>(или незаконченное образование), опыт реализации проектов и программ в образовании не менее 1 года</w:t>
      </w:r>
      <w:r w:rsidR="00346E82">
        <w:rPr>
          <w:rFonts w:asciiTheme="majorBidi" w:hAnsiTheme="majorBidi" w:cstheme="majorBidi"/>
        </w:rPr>
        <w:t>;</w:t>
      </w:r>
    </w:p>
    <w:p w14:paraId="5064FB62" w14:textId="50DAF14B" w:rsidR="00D438A3" w:rsidRPr="0038422C" w:rsidRDefault="00346E82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</w:t>
      </w:r>
      <w:r w:rsidRPr="0038422C">
        <w:rPr>
          <w:rFonts w:asciiTheme="majorBidi" w:hAnsiTheme="majorBidi" w:cstheme="majorBidi"/>
        </w:rPr>
        <w:t xml:space="preserve">ешение </w:t>
      </w:r>
      <w:r w:rsidR="00D438A3" w:rsidRPr="0038422C">
        <w:rPr>
          <w:rFonts w:asciiTheme="majorBidi" w:hAnsiTheme="majorBidi" w:cstheme="majorBidi"/>
          <w:lang w:val="en-US"/>
        </w:rPr>
        <w:t>L</w:t>
      </w:r>
      <w:r w:rsidR="00D438A3" w:rsidRPr="0038422C">
        <w:rPr>
          <w:rFonts w:asciiTheme="majorBidi" w:hAnsiTheme="majorBidi" w:cstheme="majorBidi"/>
        </w:rPr>
        <w:t xml:space="preserve"> </w:t>
      </w:r>
      <w:r w:rsidR="005E2C60">
        <w:rPr>
          <w:rFonts w:asciiTheme="majorBidi" w:hAnsiTheme="majorBidi" w:cstheme="majorBidi"/>
        </w:rPr>
        <w:t>—</w:t>
      </w:r>
      <w:r w:rsidR="005E2C60" w:rsidRPr="0038422C">
        <w:rPr>
          <w:rFonts w:asciiTheme="majorBidi" w:hAnsiTheme="majorBidi" w:cstheme="majorBidi"/>
        </w:rPr>
        <w:t xml:space="preserve"> </w:t>
      </w:r>
      <w:r w:rsidR="00D438A3" w:rsidRPr="0038422C">
        <w:rPr>
          <w:rFonts w:asciiTheme="majorBidi" w:hAnsiTheme="majorBidi" w:cstheme="majorBidi"/>
        </w:rPr>
        <w:t>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  <w:r>
        <w:rPr>
          <w:rFonts w:asciiTheme="majorBidi" w:hAnsiTheme="majorBidi" w:cstheme="majorBidi"/>
        </w:rPr>
        <w:t>;</w:t>
      </w:r>
    </w:p>
    <w:p w14:paraId="4D0CBECF" w14:textId="777B95BA" w:rsidR="00D438A3" w:rsidRPr="0038422C" w:rsidRDefault="00346E82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ре</w:t>
      </w:r>
      <w:r w:rsidR="00D438A3" w:rsidRPr="0038422C">
        <w:rPr>
          <w:rFonts w:asciiTheme="majorBidi" w:hAnsiTheme="majorBidi" w:cstheme="majorBidi"/>
        </w:rPr>
        <w:t xml:space="preserve">шение </w:t>
      </w:r>
      <w:r w:rsidR="00D438A3" w:rsidRPr="0038422C">
        <w:rPr>
          <w:rFonts w:asciiTheme="majorBidi" w:hAnsiTheme="majorBidi" w:cstheme="majorBidi"/>
          <w:lang w:val="en-US"/>
        </w:rPr>
        <w:t>XL</w:t>
      </w:r>
      <w:r w:rsidR="00D438A3" w:rsidRPr="0038422C">
        <w:rPr>
          <w:rFonts w:asciiTheme="majorBidi" w:hAnsiTheme="majorBidi" w:cstheme="majorBidi"/>
        </w:rPr>
        <w:t xml:space="preserve"> </w:t>
      </w:r>
      <w:r w:rsidR="005E2C60">
        <w:rPr>
          <w:rFonts w:asciiTheme="majorBidi" w:hAnsiTheme="majorBidi" w:cstheme="majorBidi"/>
        </w:rPr>
        <w:t>—</w:t>
      </w:r>
      <w:r w:rsidR="005E2C60" w:rsidRPr="0038422C">
        <w:rPr>
          <w:rFonts w:asciiTheme="majorBidi" w:hAnsiTheme="majorBidi" w:cstheme="majorBidi"/>
        </w:rPr>
        <w:t xml:space="preserve"> </w:t>
      </w:r>
      <w:r w:rsidR="00D438A3" w:rsidRPr="0038422C">
        <w:rPr>
          <w:rFonts w:asciiTheme="majorBidi" w:hAnsiTheme="majorBidi" w:cstheme="majorBidi"/>
        </w:rPr>
        <w:t>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лет.</w:t>
      </w:r>
    </w:p>
    <w:p w14:paraId="7D00EDBA" w14:textId="41BEF448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Источники кадров типовой 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>»: для реализации программ рекомендуется привлекать студентов технических и естественно</w:t>
      </w:r>
      <w:r w:rsidR="005E2C60">
        <w:rPr>
          <w:rFonts w:asciiTheme="majorBidi" w:hAnsiTheme="majorBidi" w:cstheme="majorBidi"/>
        </w:rPr>
        <w:t>-</w:t>
      </w:r>
      <w:r w:rsidRPr="0038422C">
        <w:rPr>
          <w:rFonts w:asciiTheme="majorBidi" w:hAnsiTheme="majorBidi" w:cstheme="majorBidi"/>
        </w:rPr>
        <w:t>научных профилей высших учебных заведений, выпускников организаций среднего профессионального образования технических профессий, а также технологических энтузиастов, предпринимателей, бизнеса.</w:t>
      </w:r>
    </w:p>
    <w:p w14:paraId="27ACF34E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Штатная численность и номенклатура должностей, квалификация и опыт педагогических работников зависят от выбранного решения.</w:t>
      </w:r>
    </w:p>
    <w:p w14:paraId="30FEBF32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>Расчет штата основного персонала (персонала учебной части) производится в соответствии с количеством образовательных направлений и количеством групп обучающихся по каждому направлению (модулю).</w:t>
      </w:r>
    </w:p>
    <w:p w14:paraId="37F99C0F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 xml:space="preserve">Для педагогических работников решений </w:t>
      </w:r>
      <w:r w:rsidRPr="0038422C">
        <w:rPr>
          <w:rFonts w:asciiTheme="majorBidi" w:hAnsiTheme="majorBidi" w:cstheme="majorBidi"/>
          <w:iCs/>
          <w:lang w:val="en-US"/>
        </w:rPr>
        <w:t>L</w:t>
      </w:r>
      <w:r w:rsidRPr="0038422C">
        <w:rPr>
          <w:rFonts w:asciiTheme="majorBidi" w:hAnsiTheme="majorBidi" w:cstheme="majorBidi"/>
          <w:iCs/>
        </w:rPr>
        <w:t xml:space="preserve"> и </w:t>
      </w:r>
      <w:r w:rsidRPr="0038422C">
        <w:rPr>
          <w:rFonts w:asciiTheme="majorBidi" w:hAnsiTheme="majorBidi" w:cstheme="majorBidi"/>
          <w:iCs/>
          <w:lang w:val="en-US"/>
        </w:rPr>
        <w:t>XL</w:t>
      </w:r>
      <w:r w:rsidRPr="0038422C">
        <w:rPr>
          <w:rFonts w:asciiTheme="majorBidi" w:hAnsiTheme="majorBidi" w:cstheme="majorBidi"/>
          <w:iCs/>
        </w:rPr>
        <w:t xml:space="preserve"> не рекомендуется внутреннее совмещение, в том числе внутреннее совместительство должностей.</w:t>
      </w:r>
    </w:p>
    <w:p w14:paraId="7DE4BC71" w14:textId="55AE3E6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  <w:iCs/>
        </w:rPr>
      </w:pPr>
      <w:r w:rsidRPr="0038422C">
        <w:rPr>
          <w:rFonts w:asciiTheme="majorBidi" w:hAnsiTheme="majorBidi" w:cstheme="majorBidi"/>
          <w:iCs/>
        </w:rPr>
        <w:t xml:space="preserve">Нормативная численность административного и вспомогательного персонала определяется в соответствии с функциями, необходимыми для ведения финансово-хозяйственной деятельности образовательной организации, а также </w:t>
      </w:r>
      <w:r w:rsidR="005E2C60">
        <w:rPr>
          <w:rFonts w:asciiTheme="majorBidi" w:hAnsiTheme="majorBidi" w:cstheme="majorBidi"/>
          <w:iCs/>
        </w:rPr>
        <w:t xml:space="preserve">для </w:t>
      </w:r>
      <w:r w:rsidRPr="0038422C">
        <w:rPr>
          <w:rFonts w:asciiTheme="majorBidi" w:hAnsiTheme="majorBidi" w:cstheme="majorBidi"/>
          <w:iCs/>
        </w:rPr>
        <w:t>обслуживания и сопровождения основной деятельности.</w:t>
      </w:r>
    </w:p>
    <w:p w14:paraId="4B1E48D1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Профессиональное развитие кадров типовой модели «</w:t>
      </w:r>
      <w:proofErr w:type="spellStart"/>
      <w:r w:rsidRPr="0038422C">
        <w:rPr>
          <w:rFonts w:asciiTheme="majorBidi" w:hAnsiTheme="majorBidi" w:cstheme="majorBidi"/>
        </w:rPr>
        <w:t>Мейкер</w:t>
      </w:r>
      <w:proofErr w:type="spellEnd"/>
      <w:r w:rsidRPr="0038422C">
        <w:rPr>
          <w:rFonts w:asciiTheme="majorBidi" w:hAnsiTheme="majorBidi" w:cstheme="majorBidi"/>
        </w:rPr>
        <w:t>» осуществляют профильный Федеральный ресурсный центр, региональный модельный центр дополнительного образования, муниципальные опорные центры, академические партнеры.</w:t>
      </w:r>
    </w:p>
    <w:p w14:paraId="189CE3DD" w14:textId="77777777" w:rsidR="005E2C60" w:rsidRDefault="005E2C60" w:rsidP="00D438A3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</w:rPr>
      </w:pPr>
    </w:p>
    <w:p w14:paraId="63DC46E0" w14:textId="77777777" w:rsidR="00D438A3" w:rsidRPr="0038422C" w:rsidRDefault="00D438A3" w:rsidP="00D438A3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</w:rPr>
      </w:pPr>
      <w:r w:rsidRPr="0038422C">
        <w:rPr>
          <w:rFonts w:asciiTheme="majorBidi" w:hAnsiTheme="majorBidi" w:cstheme="majorBidi"/>
          <w:i/>
          <w:iCs/>
        </w:rPr>
        <w:t>Особенности позиций и ролей в типовой модели</w:t>
      </w:r>
    </w:p>
    <w:p w14:paraId="1497EE1F" w14:textId="73EA8375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 xml:space="preserve">Держатель </w:t>
      </w:r>
      <w:r w:rsidR="005E2C60">
        <w:rPr>
          <w:bCs/>
          <w:i/>
          <w:iCs/>
        </w:rPr>
        <w:t>ц</w:t>
      </w:r>
      <w:r w:rsidR="005E2C60" w:rsidRPr="0038422C">
        <w:rPr>
          <w:bCs/>
          <w:i/>
          <w:iCs/>
        </w:rPr>
        <w:t xml:space="preserve">ентра </w:t>
      </w:r>
      <w:r w:rsidRPr="0038422C">
        <w:rPr>
          <w:bCs/>
          <w:i/>
          <w:iCs/>
        </w:rPr>
        <w:t>(программный директор)</w:t>
      </w:r>
      <w:r w:rsidRPr="0038422C">
        <w:t xml:space="preserve"> </w:t>
      </w:r>
      <w:r w:rsidR="005E2C60">
        <w:t>—</w:t>
      </w:r>
      <w:r w:rsidRPr="0038422C">
        <w:t xml:space="preserve"> координирует работу центра, взаимодействие различных команд, расписаний, событий</w:t>
      </w:r>
      <w:r w:rsidR="005E2C60">
        <w:t>,</w:t>
      </w:r>
      <w:r w:rsidRPr="0038422C">
        <w:t xml:space="preserve"> </w:t>
      </w:r>
      <w:r w:rsidR="005E2C60">
        <w:t>в</w:t>
      </w:r>
      <w:r w:rsidR="005E2C60" w:rsidRPr="0038422C">
        <w:t xml:space="preserve">едет </w:t>
      </w:r>
      <w:r w:rsidRPr="0038422C">
        <w:t>администрирование и регулирование процессов.</w:t>
      </w:r>
    </w:p>
    <w:p w14:paraId="2396E093" w14:textId="5E432DCE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>Навигатор (</w:t>
      </w:r>
      <w:proofErr w:type="spellStart"/>
      <w:r w:rsidRPr="0038422C">
        <w:rPr>
          <w:bCs/>
          <w:i/>
          <w:iCs/>
        </w:rPr>
        <w:t>тьютор</w:t>
      </w:r>
      <w:proofErr w:type="spellEnd"/>
      <w:r w:rsidRPr="0038422C">
        <w:rPr>
          <w:bCs/>
          <w:i/>
          <w:iCs/>
        </w:rPr>
        <w:t>)</w:t>
      </w:r>
      <w:r w:rsidRPr="0038422C">
        <w:t xml:space="preserve"> </w:t>
      </w:r>
      <w:r w:rsidR="005E2C60">
        <w:t>—</w:t>
      </w:r>
      <w:r w:rsidRPr="0038422C">
        <w:t xml:space="preserve"> сопровождает учащихся и малые группы учащихся в рамках работы над проектом, помогает определиться с выбором рабочей группы, </w:t>
      </w:r>
      <w:r w:rsidRPr="0038422C">
        <w:lastRenderedPageBreak/>
        <w:t>подбором образовательных модулей, необходимых для реализации проектной</w:t>
      </w:r>
      <w:r w:rsidR="00254097">
        <w:t xml:space="preserve"> </w:t>
      </w:r>
      <w:r w:rsidRPr="0038422C">
        <w:t xml:space="preserve">работы, проводит индивидуальные и групповые рефлексии. Навигатор имеет определенный </w:t>
      </w:r>
      <w:proofErr w:type="spellStart"/>
      <w:r w:rsidRPr="0038422C">
        <w:t>бэкграунд</w:t>
      </w:r>
      <w:proofErr w:type="spellEnd"/>
      <w:r w:rsidRPr="0038422C">
        <w:t xml:space="preserve"> в проектно-исследовательской области, понимает специфику проектной</w:t>
      </w:r>
      <w:r w:rsidR="00254097">
        <w:t xml:space="preserve"> </w:t>
      </w:r>
      <w:r w:rsidRPr="0038422C">
        <w:t>работы.</w:t>
      </w:r>
    </w:p>
    <w:p w14:paraId="6E321B8D" w14:textId="4F7468E4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>Научный руководитель (наставник)</w:t>
      </w:r>
      <w:r w:rsidRPr="0038422C">
        <w:t xml:space="preserve"> </w:t>
      </w:r>
      <w:r w:rsidR="005E2C60">
        <w:t>—</w:t>
      </w:r>
      <w:r w:rsidRPr="0038422C">
        <w:t xml:space="preserve"> является соавтором и </w:t>
      </w:r>
      <w:proofErr w:type="spellStart"/>
      <w:r w:rsidRPr="0038422C">
        <w:t>сои</w:t>
      </w:r>
      <w:r w:rsidR="005E2C60">
        <w:t>с</w:t>
      </w:r>
      <w:r w:rsidRPr="0038422C">
        <w:t>следователем</w:t>
      </w:r>
      <w:proofErr w:type="spellEnd"/>
      <w:r w:rsidRPr="0038422C">
        <w:t xml:space="preserve"> в команде, не подменяя и не выполняя за других работу. </w:t>
      </w:r>
      <w:r w:rsidR="005E2C60">
        <w:t>Определяет п</w:t>
      </w:r>
      <w:r w:rsidR="005E2C60" w:rsidRPr="0038422C">
        <w:t>едагогическ</w:t>
      </w:r>
      <w:r w:rsidR="005E2C60">
        <w:t>ую</w:t>
      </w:r>
      <w:r w:rsidR="005E2C60" w:rsidRPr="0038422C">
        <w:t xml:space="preserve"> </w:t>
      </w:r>
      <w:r w:rsidRPr="0038422C">
        <w:t xml:space="preserve">и </w:t>
      </w:r>
      <w:r w:rsidR="005E2C60" w:rsidRPr="0038422C">
        <w:t>научн</w:t>
      </w:r>
      <w:r w:rsidR="005E2C60">
        <w:t>ую</w:t>
      </w:r>
      <w:r w:rsidR="005E2C60" w:rsidRPr="0038422C">
        <w:t xml:space="preserve"> позици</w:t>
      </w:r>
      <w:r w:rsidR="005E2C60">
        <w:t>ю</w:t>
      </w:r>
      <w:r w:rsidRPr="0038422C">
        <w:t xml:space="preserve">. Вместе с командой </w:t>
      </w:r>
      <w:r w:rsidR="005E2C60">
        <w:t>выража</w:t>
      </w:r>
      <w:r w:rsidR="005E2C60" w:rsidRPr="0038422C">
        <w:t xml:space="preserve">ет </w:t>
      </w:r>
      <w:r w:rsidRPr="0038422C">
        <w:t>свою позицию по отношению к самому проекту. В приоритете: помогает увидеть зоны роста, проблемные точки, сформулировать вопросы и запросы на образовательные модули, информацию и технологические решения.</w:t>
      </w:r>
    </w:p>
    <w:p w14:paraId="1357DA40" w14:textId="1E8C5B3B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>Держатель сферы (направления деятельности)</w:t>
      </w:r>
      <w:r w:rsidRPr="0038422C">
        <w:t xml:space="preserve"> </w:t>
      </w:r>
      <w:r w:rsidR="005E2C60">
        <w:t>—</w:t>
      </w:r>
      <w:r w:rsidRPr="0038422C">
        <w:t xml:space="preserve"> отвечает за проектную работу, </w:t>
      </w:r>
      <w:r w:rsidR="005E2C60">
        <w:t xml:space="preserve">за </w:t>
      </w:r>
      <w:r w:rsidRPr="0038422C">
        <w:t xml:space="preserve">возможность реализовывать </w:t>
      </w:r>
      <w:r w:rsidR="005E2C60">
        <w:t>направления деятельности</w:t>
      </w:r>
      <w:r w:rsidRPr="0038422C">
        <w:t xml:space="preserve">, отвечает за материальную базу, ее нормальную работу и возможность эффективного использования. Отвечает за качество контента образовательных модулей в своей сфере, работает с экспертами, организует публичные мероприятия и обсуждения исследовательских работ в </w:t>
      </w:r>
      <w:r w:rsidR="005E2C60">
        <w:t>ц</w:t>
      </w:r>
      <w:r w:rsidR="005E2C60" w:rsidRPr="0038422C">
        <w:t xml:space="preserve">ентре </w:t>
      </w:r>
      <w:r w:rsidRPr="0038422C">
        <w:t>по своей сфере. Координирует работу мастеров-преподавателей.</w:t>
      </w:r>
    </w:p>
    <w:p w14:paraId="2C5C7DA0" w14:textId="0994B0EA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 xml:space="preserve">Лаборант </w:t>
      </w:r>
      <w:r w:rsidR="005E2C60">
        <w:t>—</w:t>
      </w:r>
      <w:r w:rsidR="005E2C60" w:rsidRPr="0038422C">
        <w:t xml:space="preserve"> </w:t>
      </w:r>
      <w:r w:rsidRPr="0038422C">
        <w:t xml:space="preserve">отвечает за работу оборудования, помогает настроить </w:t>
      </w:r>
      <w:r w:rsidR="005E2C60">
        <w:t xml:space="preserve">его </w:t>
      </w:r>
      <w:r w:rsidRPr="0038422C">
        <w:t>для выполнения практических работ.</w:t>
      </w:r>
    </w:p>
    <w:p w14:paraId="734C3BB0" w14:textId="3914FB34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>Научный консультант (эксперт)</w:t>
      </w:r>
      <w:r w:rsidRPr="0038422C">
        <w:t xml:space="preserve"> </w:t>
      </w:r>
      <w:r w:rsidR="005E2C60">
        <w:t>—</w:t>
      </w:r>
      <w:r w:rsidR="005E2C60" w:rsidRPr="0038422C">
        <w:t xml:space="preserve"> </w:t>
      </w:r>
      <w:r w:rsidRPr="0038422C">
        <w:t xml:space="preserve">дает грамотные и профессиональные ответы и консультации по запросам команды и научного руководителя, может провести отдельные образовательные модули, но не более 1/5 от </w:t>
      </w:r>
      <w:r w:rsidR="005E2C60" w:rsidRPr="0038422C">
        <w:t xml:space="preserve">образовательного </w:t>
      </w:r>
      <w:r w:rsidRPr="0038422C">
        <w:t>времени команды, по запросу команды может указать на слабые и проблемные стороны работы, на сильные и ключевые аспекты работы. Может выступать экспертом на защите проектов. При этом желательно, чтобы его оценки при защите были предъявлены команде, с которой он не работал во время этапа исследования и подготовки материалов к защите и публикации.</w:t>
      </w:r>
    </w:p>
    <w:p w14:paraId="4E9AC39A" w14:textId="47EC13E9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>Ведущий образовательного модуля (преподаватель, мастер, педагог-</w:t>
      </w:r>
      <w:proofErr w:type="spellStart"/>
      <w:r w:rsidRPr="0038422C">
        <w:rPr>
          <w:bCs/>
          <w:i/>
          <w:iCs/>
        </w:rPr>
        <w:t>мейкер</w:t>
      </w:r>
      <w:proofErr w:type="spellEnd"/>
      <w:r w:rsidRPr="0038422C">
        <w:rPr>
          <w:bCs/>
          <w:i/>
          <w:iCs/>
        </w:rPr>
        <w:t xml:space="preserve">) </w:t>
      </w:r>
      <w:r w:rsidR="005E2C60" w:rsidRPr="00AD5D8C">
        <w:rPr>
          <w:bCs/>
          <w:iCs/>
        </w:rPr>
        <w:t>—</w:t>
      </w:r>
      <w:r w:rsidR="005E2C60" w:rsidRPr="0038422C">
        <w:t xml:space="preserve"> </w:t>
      </w:r>
      <w:r w:rsidRPr="0038422C">
        <w:t xml:space="preserve">организует образовательное погружение для обеспечения уровня, глубины исследования и для решения текущих проблем и запросов от команд естествоиспытателей. В роли </w:t>
      </w:r>
      <w:r w:rsidR="0005043B" w:rsidRPr="0038422C">
        <w:t>ведущ</w:t>
      </w:r>
      <w:r w:rsidR="0005043B">
        <w:t>его</w:t>
      </w:r>
      <w:r w:rsidR="0005043B" w:rsidRPr="0038422C">
        <w:t xml:space="preserve"> </w:t>
      </w:r>
      <w:r w:rsidRPr="0038422C">
        <w:t xml:space="preserve">может выступать какая-либо команда, являющаяся компетентной в области запроса. </w:t>
      </w:r>
    </w:p>
    <w:p w14:paraId="224EBDBE" w14:textId="46C4BBE5" w:rsidR="00D438A3" w:rsidRPr="0038422C" w:rsidRDefault="00D438A3" w:rsidP="00D438A3">
      <w:pPr>
        <w:spacing w:line="360" w:lineRule="auto"/>
        <w:ind w:firstLine="709"/>
        <w:jc w:val="both"/>
      </w:pPr>
      <w:r w:rsidRPr="0038422C">
        <w:rPr>
          <w:bCs/>
          <w:i/>
          <w:iCs/>
        </w:rPr>
        <w:t>Просветитель</w:t>
      </w:r>
      <w:r w:rsidRPr="0038422C">
        <w:t xml:space="preserve"> </w:t>
      </w:r>
      <w:r w:rsidR="0005043B">
        <w:t>—</w:t>
      </w:r>
      <w:r w:rsidR="0005043B" w:rsidRPr="0038422C">
        <w:t xml:space="preserve"> </w:t>
      </w:r>
      <w:r w:rsidRPr="0038422C">
        <w:t>ведущий лекций, дискуссий, обсуждений, круглых столов; популяризатор, визионер.</w:t>
      </w:r>
    </w:p>
    <w:p w14:paraId="41D1F0D9" w14:textId="77777777" w:rsidR="00D438A3" w:rsidRPr="0038422C" w:rsidRDefault="00D438A3" w:rsidP="00D438A3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Ключевые участники-партнеры (</w:t>
      </w:r>
      <w:proofErr w:type="spellStart"/>
      <w:r w:rsidRPr="0038422C">
        <w:rPr>
          <w:b/>
        </w:rPr>
        <w:t>акторы</w:t>
      </w:r>
      <w:proofErr w:type="spellEnd"/>
      <w:r w:rsidRPr="0038422C">
        <w:rPr>
          <w:b/>
        </w:rPr>
        <w:t>):</w:t>
      </w:r>
    </w:p>
    <w:p w14:paraId="2E1191F8" w14:textId="072F64F7" w:rsidR="00D438A3" w:rsidRPr="0038422C" w:rsidRDefault="00D438A3" w:rsidP="00D438A3">
      <w:pPr>
        <w:spacing w:line="360" w:lineRule="auto"/>
        <w:ind w:firstLine="709"/>
        <w:jc w:val="both"/>
      </w:pPr>
      <w:r w:rsidRPr="0038422C">
        <w:t>Фонд новых форм развития образования и «</w:t>
      </w:r>
      <w:proofErr w:type="spellStart"/>
      <w:r w:rsidRPr="0038422C">
        <w:t>Кванториум</w:t>
      </w:r>
      <w:proofErr w:type="spellEnd"/>
      <w:r w:rsidRPr="0038422C">
        <w:t>»</w:t>
      </w:r>
      <w:r w:rsidR="0005043B">
        <w:t>;</w:t>
      </w:r>
    </w:p>
    <w:p w14:paraId="7319A877" w14:textId="4040FDA5" w:rsidR="00D438A3" w:rsidRPr="0038422C" w:rsidRDefault="00D438A3" w:rsidP="00D438A3">
      <w:pPr>
        <w:spacing w:line="360" w:lineRule="auto"/>
        <w:ind w:firstLine="709"/>
        <w:jc w:val="both"/>
      </w:pPr>
      <w:r w:rsidRPr="0038422C">
        <w:t>Федеральный центр технического творчества учащихся</w:t>
      </w:r>
      <w:r w:rsidR="0005043B">
        <w:t>;</w:t>
      </w:r>
    </w:p>
    <w:p w14:paraId="3A60C11C" w14:textId="184F7956" w:rsidR="00D438A3" w:rsidRPr="0038422C" w:rsidRDefault="00D438A3" w:rsidP="00D438A3">
      <w:pPr>
        <w:spacing w:line="360" w:lineRule="auto"/>
        <w:ind w:firstLine="709"/>
        <w:jc w:val="both"/>
      </w:pPr>
      <w:r w:rsidRPr="0038422C">
        <w:t>Ассоциация участников технологических кружков</w:t>
      </w:r>
      <w:r w:rsidR="0005043B">
        <w:t>;</w:t>
      </w:r>
    </w:p>
    <w:p w14:paraId="2CDD2DF5" w14:textId="44D1419C" w:rsidR="00D438A3" w:rsidRPr="0038422C" w:rsidRDefault="0005043B" w:rsidP="00D438A3">
      <w:pPr>
        <w:spacing w:line="360" w:lineRule="auto"/>
        <w:ind w:firstLine="709"/>
        <w:jc w:val="both"/>
      </w:pPr>
      <w:r w:rsidRPr="0038422C">
        <w:lastRenderedPageBreak/>
        <w:t>р</w:t>
      </w:r>
      <w:r w:rsidR="00D438A3" w:rsidRPr="0038422C">
        <w:t>егиональный модельный центр дополнительного образования;</w:t>
      </w:r>
    </w:p>
    <w:p w14:paraId="3C38E13A" w14:textId="0086F302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муниципальные опорные центры;</w:t>
      </w:r>
    </w:p>
    <w:p w14:paraId="6D254403" w14:textId="372630AC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общественные и волонтерские организации;</w:t>
      </w:r>
    </w:p>
    <w:p w14:paraId="49AF0E0B" w14:textId="04690966" w:rsidR="00D438A3" w:rsidRPr="0038422C" w:rsidRDefault="0005043B" w:rsidP="00D438A3">
      <w:pPr>
        <w:spacing w:line="360" w:lineRule="auto"/>
        <w:ind w:firstLine="709"/>
        <w:jc w:val="both"/>
      </w:pPr>
      <w:r w:rsidRPr="0038422C">
        <w:t xml:space="preserve">неформальные </w:t>
      </w:r>
      <w:r w:rsidR="00D438A3" w:rsidRPr="0038422C">
        <w:t>сообщества и объединения научно-технического, спортивно-технического</w:t>
      </w:r>
      <w:r w:rsidR="00254097">
        <w:t xml:space="preserve"> </w:t>
      </w:r>
      <w:r w:rsidR="00D438A3" w:rsidRPr="0038422C">
        <w:t>профиля;</w:t>
      </w:r>
    </w:p>
    <w:p w14:paraId="5BBA85A6" w14:textId="5AEC9CBF" w:rsidR="00D438A3" w:rsidRPr="0038422C" w:rsidRDefault="0005043B" w:rsidP="00D438A3">
      <w:pPr>
        <w:spacing w:line="360" w:lineRule="auto"/>
        <w:ind w:firstLine="709"/>
        <w:jc w:val="both"/>
      </w:pPr>
      <w:r w:rsidRPr="0038422C">
        <w:t>региональные и муниципальные органы власти;</w:t>
      </w:r>
    </w:p>
    <w:p w14:paraId="1DA6205A" w14:textId="766A67C2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общественные и некоммерческие организации, реализующие технологические проекты;</w:t>
      </w:r>
    </w:p>
    <w:p w14:paraId="0933D785" w14:textId="170DA0D8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вузы и колледжи;</w:t>
      </w:r>
    </w:p>
    <w:p w14:paraId="24DFACFC" w14:textId="33142C28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научные организации;</w:t>
      </w:r>
    </w:p>
    <w:p w14:paraId="33FC04B5" w14:textId="0FFA21D4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промышленные предприятия и технологические производства;</w:t>
      </w:r>
    </w:p>
    <w:p w14:paraId="664D6054" w14:textId="67BD112F" w:rsidR="00D438A3" w:rsidRPr="0038422C" w:rsidRDefault="0005043B" w:rsidP="00D438A3">
      <w:pPr>
        <w:spacing w:line="360" w:lineRule="auto"/>
        <w:ind w:firstLine="709"/>
        <w:jc w:val="both"/>
      </w:pPr>
      <w:r w:rsidRPr="0038422C">
        <w:t>студенческие</w:t>
      </w:r>
      <w:r w:rsidR="00D438A3" w:rsidRPr="0038422C">
        <w:t>, школьные, родительские сообщества и объединения;</w:t>
      </w:r>
    </w:p>
    <w:p w14:paraId="417568C8" w14:textId="1DA71B21" w:rsidR="00D438A3" w:rsidRPr="0038422C" w:rsidRDefault="0005043B" w:rsidP="00D438A3">
      <w:pPr>
        <w:spacing w:line="360" w:lineRule="auto"/>
        <w:ind w:firstLine="709"/>
        <w:jc w:val="both"/>
      </w:pPr>
      <w:r w:rsidRPr="0038422C">
        <w:t>отдел</w:t>
      </w:r>
      <w:r w:rsidR="00D438A3" w:rsidRPr="0038422C">
        <w:t>ьные заинтересованные участники, энтузиасты-</w:t>
      </w:r>
      <w:proofErr w:type="spellStart"/>
      <w:r w:rsidR="00D438A3" w:rsidRPr="0038422C">
        <w:t>мейкеры</w:t>
      </w:r>
      <w:proofErr w:type="spellEnd"/>
      <w:r w:rsidR="00D438A3" w:rsidRPr="0038422C">
        <w:t>, представители родительского сообщества.</w:t>
      </w:r>
    </w:p>
    <w:p w14:paraId="5CAFB950" w14:textId="77777777" w:rsidR="0005043B" w:rsidRDefault="00D438A3" w:rsidP="0038422C">
      <w:pPr>
        <w:spacing w:line="360" w:lineRule="auto"/>
        <w:ind w:firstLine="708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>Описание категорий участников мероприятий по внедрению и функционированию типовой модели «</w:t>
      </w:r>
      <w:proofErr w:type="spellStart"/>
      <w:r w:rsidRPr="0038422C">
        <w:rPr>
          <w:rFonts w:asciiTheme="majorBidi" w:hAnsiTheme="majorBidi" w:cstheme="majorBidi"/>
          <w:bCs/>
        </w:rPr>
        <w:t>Мейкер</w:t>
      </w:r>
      <w:proofErr w:type="spellEnd"/>
      <w:r w:rsidRPr="0038422C">
        <w:rPr>
          <w:rFonts w:asciiTheme="majorBidi" w:hAnsiTheme="majorBidi" w:cstheme="majorBidi"/>
          <w:bCs/>
        </w:rPr>
        <w:t>», а также схема взаимодействия участников мероприятий по внедрению и функционированию типовой модели «</w:t>
      </w:r>
      <w:proofErr w:type="spellStart"/>
      <w:r w:rsidRPr="0038422C">
        <w:rPr>
          <w:rFonts w:asciiTheme="majorBidi" w:hAnsiTheme="majorBidi" w:cstheme="majorBidi"/>
          <w:bCs/>
        </w:rPr>
        <w:t>Мейкер</w:t>
      </w:r>
      <w:proofErr w:type="spellEnd"/>
      <w:r w:rsidRPr="0038422C">
        <w:rPr>
          <w:rFonts w:asciiTheme="majorBidi" w:hAnsiTheme="majorBidi" w:cstheme="majorBidi"/>
          <w:bCs/>
        </w:rPr>
        <w:t>»</w:t>
      </w:r>
      <w:r w:rsidR="0005043B">
        <w:rPr>
          <w:rFonts w:asciiTheme="majorBidi" w:hAnsiTheme="majorBidi" w:cstheme="majorBidi"/>
          <w:bCs/>
        </w:rPr>
        <w:t xml:space="preserve"> приведены в табл. 3.</w:t>
      </w:r>
    </w:p>
    <w:p w14:paraId="50B3E7D2" w14:textId="4C9A534A" w:rsidR="0038422C" w:rsidRDefault="0005043B" w:rsidP="00AD5D8C">
      <w:pPr>
        <w:spacing w:line="360" w:lineRule="auto"/>
        <w:ind w:firstLine="708"/>
        <w:jc w:val="right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Таблица 3</w:t>
      </w:r>
    </w:p>
    <w:p w14:paraId="24086B37" w14:textId="20D148AB" w:rsidR="00797B05" w:rsidRPr="0038422C" w:rsidRDefault="00D438A3" w:rsidP="0038422C">
      <w:pPr>
        <w:spacing w:line="360" w:lineRule="auto"/>
        <w:ind w:firstLine="708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3480"/>
        <w:gridCol w:w="5381"/>
      </w:tblGrid>
      <w:tr w:rsidR="00797B05" w:rsidRPr="0038422C" w14:paraId="1EE05881" w14:textId="77777777" w:rsidTr="00797B05">
        <w:tc>
          <w:tcPr>
            <w:tcW w:w="484" w:type="dxa"/>
          </w:tcPr>
          <w:p w14:paraId="7205DD57" w14:textId="70A9AF08" w:rsidR="00797B05" w:rsidRPr="00AD5D8C" w:rsidRDefault="00797B05" w:rsidP="009465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b/>
              </w:rPr>
              <w:t>№</w:t>
            </w:r>
            <w:r w:rsidR="0005043B" w:rsidRPr="00AD5D8C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3480" w:type="dxa"/>
          </w:tcPr>
          <w:p w14:paraId="660953EE" w14:textId="77777777" w:rsidR="00797B05" w:rsidRPr="0038422C" w:rsidRDefault="00797B05" w:rsidP="0094658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422C">
              <w:rPr>
                <w:rFonts w:asciiTheme="majorBidi" w:hAnsiTheme="majorBidi" w:cstheme="majorBidi"/>
                <w:b/>
                <w:bCs/>
              </w:rPr>
              <w:t>Категория/наименование участников</w:t>
            </w:r>
          </w:p>
        </w:tc>
        <w:tc>
          <w:tcPr>
            <w:tcW w:w="5381" w:type="dxa"/>
          </w:tcPr>
          <w:p w14:paraId="0EE5BF16" w14:textId="77777777" w:rsidR="00797B05" w:rsidRPr="0038422C" w:rsidRDefault="00797B05" w:rsidP="0094658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422C">
              <w:rPr>
                <w:rFonts w:asciiTheme="majorBidi" w:hAnsiTheme="majorBidi" w:cstheme="majorBidi"/>
                <w:b/>
                <w:bCs/>
              </w:rPr>
              <w:t>Функции</w:t>
            </w:r>
          </w:p>
        </w:tc>
      </w:tr>
      <w:tr w:rsidR="00797B05" w:rsidRPr="0038422C" w14:paraId="03D67B8C" w14:textId="77777777" w:rsidTr="00797B05">
        <w:tc>
          <w:tcPr>
            <w:tcW w:w="484" w:type="dxa"/>
          </w:tcPr>
          <w:p w14:paraId="1FB01878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480" w:type="dxa"/>
          </w:tcPr>
          <w:p w14:paraId="41A771A2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38422C">
              <w:rPr>
                <w:rFonts w:asciiTheme="majorBidi" w:hAnsiTheme="majorBidi" w:cstheme="majorBidi"/>
                <w:i/>
                <w:iCs/>
              </w:rPr>
              <w:t>Организаторы</w:t>
            </w:r>
          </w:p>
          <w:p w14:paraId="4FBF3CFA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Органы исполнительной власти, органы местного самоуправления, организации, на базе которых создаются новые места</w:t>
            </w:r>
          </w:p>
        </w:tc>
        <w:tc>
          <w:tcPr>
            <w:tcW w:w="5381" w:type="dxa"/>
          </w:tcPr>
          <w:p w14:paraId="76931696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Инвентаризация ресурсов и </w:t>
            </w:r>
            <w:proofErr w:type="spellStart"/>
            <w:r w:rsidRPr="0038422C">
              <w:rPr>
                <w:rFonts w:asciiTheme="majorBidi" w:hAnsiTheme="majorBidi" w:cstheme="majorBidi"/>
              </w:rPr>
              <w:t>самообследование</w:t>
            </w:r>
            <w:proofErr w:type="spellEnd"/>
            <w:r w:rsidRPr="0038422C">
              <w:rPr>
                <w:rFonts w:asciiTheme="majorBidi" w:hAnsiTheme="majorBidi" w:cstheme="majorBidi"/>
              </w:rPr>
              <w:t>, реализация деятельности по созданию новых мест</w:t>
            </w:r>
          </w:p>
        </w:tc>
      </w:tr>
      <w:tr w:rsidR="00797B05" w:rsidRPr="0038422C" w14:paraId="3A7EA59C" w14:textId="77777777" w:rsidTr="00797B05">
        <w:tc>
          <w:tcPr>
            <w:tcW w:w="484" w:type="dxa"/>
          </w:tcPr>
          <w:p w14:paraId="564E517F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480" w:type="dxa"/>
          </w:tcPr>
          <w:p w14:paraId="1599525A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38422C">
              <w:rPr>
                <w:rFonts w:asciiTheme="majorBidi" w:hAnsiTheme="majorBidi" w:cstheme="majorBidi"/>
                <w:i/>
                <w:iCs/>
              </w:rPr>
              <w:t>Кураторы</w:t>
            </w:r>
          </w:p>
          <w:p w14:paraId="35F8F8AC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Федеральный оператор,</w:t>
            </w:r>
          </w:p>
          <w:p w14:paraId="2B68BE3F" w14:textId="54E02D06" w:rsidR="00797B05" w:rsidRPr="0038422C" w:rsidRDefault="0005043B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федеральный ресурсный центр,</w:t>
            </w:r>
          </w:p>
          <w:p w14:paraId="6C572F9B" w14:textId="099F4508" w:rsidR="00797B05" w:rsidRPr="0038422C" w:rsidRDefault="0005043B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региональный координатор/региональный модельный центр дополнительного образования,</w:t>
            </w:r>
          </w:p>
          <w:p w14:paraId="67CA3A67" w14:textId="202A46AE" w:rsidR="00797B05" w:rsidRPr="0038422C" w:rsidRDefault="0005043B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муниципальные </w:t>
            </w:r>
            <w:r w:rsidR="00797B05" w:rsidRPr="0038422C">
              <w:rPr>
                <w:rFonts w:asciiTheme="majorBidi" w:hAnsiTheme="majorBidi" w:cstheme="majorBidi"/>
              </w:rPr>
              <w:t xml:space="preserve">опорные </w:t>
            </w:r>
            <w:r w:rsidR="00797B05" w:rsidRPr="0038422C">
              <w:rPr>
                <w:rFonts w:asciiTheme="majorBidi" w:hAnsiTheme="majorBidi" w:cstheme="majorBidi"/>
              </w:rPr>
              <w:lastRenderedPageBreak/>
              <w:t>центры</w:t>
            </w:r>
          </w:p>
        </w:tc>
        <w:tc>
          <w:tcPr>
            <w:tcW w:w="5381" w:type="dxa"/>
          </w:tcPr>
          <w:p w14:paraId="542F6D3D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Организационное, информационное, методическое и аналитическое сопровождение, мониторинг развития</w:t>
            </w:r>
          </w:p>
        </w:tc>
      </w:tr>
      <w:tr w:rsidR="00797B05" w:rsidRPr="0038422C" w14:paraId="3CF2A2A7" w14:textId="77777777" w:rsidTr="00797B05">
        <w:tc>
          <w:tcPr>
            <w:tcW w:w="484" w:type="dxa"/>
          </w:tcPr>
          <w:p w14:paraId="27A43375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3</w:t>
            </w:r>
          </w:p>
        </w:tc>
        <w:tc>
          <w:tcPr>
            <w:tcW w:w="3480" w:type="dxa"/>
          </w:tcPr>
          <w:p w14:paraId="6156C48D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  <w:i/>
                <w:iCs/>
              </w:rPr>
              <w:t>Академические партнеры</w:t>
            </w:r>
            <w:r w:rsidRPr="0038422C">
              <w:rPr>
                <w:rFonts w:asciiTheme="majorBidi" w:hAnsiTheme="majorBidi" w:cstheme="majorBidi"/>
              </w:rPr>
              <w:t xml:space="preserve"> Образовательные и научные организации</w:t>
            </w:r>
          </w:p>
        </w:tc>
        <w:tc>
          <w:tcPr>
            <w:tcW w:w="5381" w:type="dxa"/>
          </w:tcPr>
          <w:p w14:paraId="58BF4623" w14:textId="49210350" w:rsidR="00797B05" w:rsidRPr="0038422C" w:rsidRDefault="00797B05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Интеллектуальная поддержка программ и проектов в </w:t>
            </w:r>
            <w:r w:rsidR="0005043B" w:rsidRPr="0038422C">
              <w:rPr>
                <w:rFonts w:asciiTheme="majorBidi" w:hAnsiTheme="majorBidi" w:cstheme="majorBidi"/>
              </w:rPr>
              <w:t>форми</w:t>
            </w:r>
            <w:r w:rsidR="0005043B" w:rsidRPr="0005043B">
              <w:rPr>
                <w:rFonts w:asciiTheme="majorBidi" w:hAnsiTheme="majorBidi" w:cstheme="majorBidi"/>
              </w:rPr>
              <w:t>р</w:t>
            </w:r>
            <w:r w:rsidR="0005043B" w:rsidRPr="0038422C">
              <w:rPr>
                <w:rFonts w:asciiTheme="majorBidi" w:hAnsiTheme="majorBidi" w:cstheme="majorBidi"/>
              </w:rPr>
              <w:t>овани</w:t>
            </w:r>
            <w:r w:rsidR="0005043B">
              <w:rPr>
                <w:rFonts w:asciiTheme="majorBidi" w:hAnsiTheme="majorBidi" w:cstheme="majorBidi"/>
              </w:rPr>
              <w:t>и</w:t>
            </w:r>
            <w:r w:rsidR="0005043B" w:rsidRPr="0038422C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t>актуального содержания и технологий дополнительных общеразвивающих программ технологического профиля</w:t>
            </w:r>
            <w:r w:rsidR="0005043B">
              <w:rPr>
                <w:rFonts w:asciiTheme="majorBidi" w:hAnsiTheme="majorBidi" w:cstheme="majorBidi"/>
              </w:rPr>
              <w:t>;</w:t>
            </w:r>
            <w:r w:rsidRPr="0038422C">
              <w:rPr>
                <w:rFonts w:asciiTheme="majorBidi" w:hAnsiTheme="majorBidi" w:cstheme="majorBidi"/>
              </w:rPr>
              <w:t xml:space="preserve"> </w:t>
            </w:r>
            <w:r w:rsidR="0005043B">
              <w:rPr>
                <w:rFonts w:asciiTheme="majorBidi" w:hAnsiTheme="majorBidi" w:cstheme="majorBidi"/>
              </w:rPr>
              <w:t>р</w:t>
            </w:r>
            <w:r w:rsidRPr="0038422C">
              <w:rPr>
                <w:rFonts w:asciiTheme="majorBidi" w:hAnsiTheme="majorBidi" w:cstheme="majorBidi"/>
              </w:rPr>
              <w:t>еализация совместных образовательных программ и проектов.</w:t>
            </w:r>
          </w:p>
        </w:tc>
      </w:tr>
      <w:tr w:rsidR="00797B05" w:rsidRPr="0038422C" w14:paraId="14D2C614" w14:textId="77777777" w:rsidTr="00797B05">
        <w:tc>
          <w:tcPr>
            <w:tcW w:w="484" w:type="dxa"/>
          </w:tcPr>
          <w:p w14:paraId="4356B6C3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480" w:type="dxa"/>
          </w:tcPr>
          <w:p w14:paraId="70AE255D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  <w:i/>
                <w:iCs/>
              </w:rPr>
              <w:t>Технологические партнеры</w:t>
            </w:r>
            <w:r w:rsidRPr="0038422C">
              <w:rPr>
                <w:rFonts w:asciiTheme="majorBidi" w:hAnsiTheme="majorBidi" w:cstheme="majorBidi"/>
              </w:rPr>
              <w:t xml:space="preserve"> Организации реального сектора экономики, производители оборудования, технологические компании, </w:t>
            </w:r>
            <w:proofErr w:type="spellStart"/>
            <w:r w:rsidRPr="0038422C">
              <w:rPr>
                <w:rFonts w:asciiTheme="majorBidi" w:hAnsiTheme="majorBidi" w:cstheme="majorBidi"/>
              </w:rPr>
              <w:t>крафтовые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производства и др.</w:t>
            </w:r>
          </w:p>
        </w:tc>
        <w:tc>
          <w:tcPr>
            <w:tcW w:w="5381" w:type="dxa"/>
          </w:tcPr>
          <w:p w14:paraId="63DC4869" w14:textId="29667C34" w:rsidR="00797B05" w:rsidRPr="0038422C" w:rsidRDefault="00797B05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Технологическая поддержка программ и проектов в работе с современными технологиями и наставниками</w:t>
            </w:r>
            <w:r w:rsidR="0005043B">
              <w:rPr>
                <w:rFonts w:asciiTheme="majorBidi" w:hAnsiTheme="majorBidi" w:cstheme="majorBidi"/>
              </w:rPr>
              <w:t>;</w:t>
            </w:r>
            <w:r w:rsidRPr="0038422C">
              <w:rPr>
                <w:rFonts w:asciiTheme="majorBidi" w:hAnsiTheme="majorBidi" w:cstheme="majorBidi"/>
              </w:rPr>
              <w:t xml:space="preserve"> </w:t>
            </w:r>
            <w:r w:rsidR="0005043B">
              <w:rPr>
                <w:rFonts w:asciiTheme="majorBidi" w:hAnsiTheme="majorBidi" w:cstheme="majorBidi"/>
              </w:rPr>
              <w:t>п</w:t>
            </w:r>
            <w:r w:rsidR="0005043B" w:rsidRPr="0038422C">
              <w:rPr>
                <w:rFonts w:asciiTheme="majorBidi" w:hAnsiTheme="majorBidi" w:cstheme="majorBidi"/>
              </w:rPr>
              <w:t xml:space="preserve">роведение </w:t>
            </w:r>
            <w:r w:rsidRPr="0038422C">
              <w:rPr>
                <w:rFonts w:asciiTheme="majorBidi" w:hAnsiTheme="majorBidi" w:cstheme="majorBidi"/>
              </w:rPr>
              <w:t xml:space="preserve">совместных </w:t>
            </w:r>
            <w:proofErr w:type="spellStart"/>
            <w:r w:rsidRPr="0038422C">
              <w:rPr>
                <w:rFonts w:asciiTheme="majorBidi" w:hAnsiTheme="majorBidi" w:cstheme="majorBidi"/>
              </w:rPr>
              <w:t>профориентационных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мероприятий и образовательных программ.</w:t>
            </w:r>
          </w:p>
        </w:tc>
      </w:tr>
      <w:tr w:rsidR="00797B05" w:rsidRPr="0038422C" w14:paraId="7EB06AF4" w14:textId="77777777" w:rsidTr="00797B05">
        <w:tc>
          <w:tcPr>
            <w:tcW w:w="484" w:type="dxa"/>
          </w:tcPr>
          <w:p w14:paraId="7505B040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480" w:type="dxa"/>
          </w:tcPr>
          <w:p w14:paraId="76476FEC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38422C">
              <w:rPr>
                <w:rFonts w:asciiTheme="majorBidi" w:hAnsiTheme="majorBidi" w:cstheme="majorBidi"/>
                <w:i/>
                <w:iCs/>
              </w:rPr>
              <w:t>Общественно-деловые объединения*</w:t>
            </w:r>
          </w:p>
          <w:p w14:paraId="2D9DA77F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Ассоциации, </w:t>
            </w:r>
            <w:r w:rsidR="00C00B89" w:rsidRPr="0038422C">
              <w:rPr>
                <w:rFonts w:asciiTheme="majorBidi" w:hAnsiTheme="majorBidi" w:cstheme="majorBidi"/>
              </w:rPr>
              <w:t xml:space="preserve">изобретатели, </w:t>
            </w:r>
            <w:r w:rsidRPr="0038422C">
              <w:rPr>
                <w:rFonts w:asciiTheme="majorBidi" w:hAnsiTheme="majorBidi" w:cstheme="majorBidi"/>
              </w:rPr>
              <w:t>сообщества технологических энтузиастов и т.д.</w:t>
            </w:r>
          </w:p>
        </w:tc>
        <w:tc>
          <w:tcPr>
            <w:tcW w:w="5381" w:type="dxa"/>
          </w:tcPr>
          <w:p w14:paraId="142F893B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Проведение совместных творческих и конкурсных мероприятий, экспертная поддержка</w:t>
            </w:r>
          </w:p>
        </w:tc>
      </w:tr>
      <w:tr w:rsidR="00797B05" w:rsidRPr="0038422C" w14:paraId="0F226906" w14:textId="77777777" w:rsidTr="00797B05">
        <w:tc>
          <w:tcPr>
            <w:tcW w:w="484" w:type="dxa"/>
          </w:tcPr>
          <w:p w14:paraId="510420A1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480" w:type="dxa"/>
          </w:tcPr>
          <w:p w14:paraId="2664A26C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38422C">
              <w:rPr>
                <w:rFonts w:asciiTheme="majorBidi" w:hAnsiTheme="majorBidi" w:cstheme="majorBidi"/>
                <w:i/>
                <w:iCs/>
              </w:rPr>
              <w:t>Межведомственный совет</w:t>
            </w:r>
          </w:p>
        </w:tc>
        <w:tc>
          <w:tcPr>
            <w:tcW w:w="5381" w:type="dxa"/>
          </w:tcPr>
          <w:p w14:paraId="7DB7CC38" w14:textId="77777777" w:rsidR="00797B05" w:rsidRPr="0038422C" w:rsidRDefault="00797B05" w:rsidP="00946582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Обеспечение межведомственного и межуровневого взаимодействия</w:t>
            </w:r>
          </w:p>
        </w:tc>
      </w:tr>
    </w:tbl>
    <w:p w14:paraId="3623B537" w14:textId="77777777" w:rsidR="00797B05" w:rsidRPr="0038422C" w:rsidRDefault="00797B05" w:rsidP="00797B05">
      <w:pPr>
        <w:ind w:firstLine="708"/>
        <w:rPr>
          <w:rFonts w:asciiTheme="majorBidi" w:hAnsiTheme="majorBidi" w:cstheme="majorBidi"/>
          <w:sz w:val="28"/>
          <w:szCs w:val="28"/>
        </w:rPr>
      </w:pPr>
    </w:p>
    <w:p w14:paraId="12EBD500" w14:textId="093D6811" w:rsidR="00797B05" w:rsidRPr="00AD5D8C" w:rsidRDefault="00797B05" w:rsidP="00B70166">
      <w:pPr>
        <w:spacing w:line="360" w:lineRule="auto"/>
        <w:ind w:firstLine="709"/>
        <w:jc w:val="both"/>
        <w:rPr>
          <w:rFonts w:asciiTheme="majorBidi" w:hAnsiTheme="majorBidi" w:cstheme="majorBidi"/>
          <w:sz w:val="22"/>
          <w:szCs w:val="22"/>
        </w:rPr>
      </w:pPr>
      <w:r w:rsidRPr="00AD5D8C">
        <w:rPr>
          <w:rFonts w:asciiTheme="majorBidi" w:hAnsiTheme="majorBidi" w:cstheme="majorBidi"/>
          <w:sz w:val="22"/>
          <w:szCs w:val="22"/>
        </w:rPr>
        <w:t>*</w:t>
      </w:r>
      <w:r w:rsidR="0005043B" w:rsidRPr="00AD5D8C">
        <w:rPr>
          <w:rFonts w:asciiTheme="majorBidi" w:hAnsiTheme="majorBidi" w:cstheme="majorBidi"/>
          <w:sz w:val="22"/>
          <w:szCs w:val="22"/>
        </w:rPr>
        <w:t xml:space="preserve"> </w:t>
      </w:r>
      <w:r w:rsidRPr="00AD5D8C">
        <w:rPr>
          <w:rFonts w:asciiTheme="majorBidi" w:hAnsiTheme="majorBidi" w:cstheme="majorBidi"/>
          <w:sz w:val="22"/>
          <w:szCs w:val="22"/>
        </w:rPr>
        <w:t>Привлечение общественно-деловых объединений и участие представителя реального сектора экономики осуществляется в соответствии с Распоряжением Мин</w:t>
      </w:r>
      <w:r w:rsidR="0005043B" w:rsidRPr="00AD5D8C">
        <w:rPr>
          <w:rFonts w:asciiTheme="majorBidi" w:hAnsiTheme="majorBidi" w:cstheme="majorBidi"/>
          <w:sz w:val="22"/>
          <w:szCs w:val="22"/>
        </w:rPr>
        <w:t xml:space="preserve">истерства </w:t>
      </w:r>
      <w:r w:rsidRPr="00AD5D8C">
        <w:rPr>
          <w:rFonts w:asciiTheme="majorBidi" w:hAnsiTheme="majorBidi" w:cstheme="majorBidi"/>
          <w:sz w:val="22"/>
          <w:szCs w:val="22"/>
        </w:rPr>
        <w:t>просвещения России от 27</w:t>
      </w:r>
      <w:r w:rsidR="0005043B" w:rsidRPr="00AD5D8C">
        <w:rPr>
          <w:rFonts w:asciiTheme="majorBidi" w:hAnsiTheme="majorBidi" w:cstheme="majorBidi"/>
          <w:sz w:val="22"/>
          <w:szCs w:val="22"/>
        </w:rPr>
        <w:t xml:space="preserve"> декабря </w:t>
      </w:r>
      <w:r w:rsidRPr="00AD5D8C">
        <w:rPr>
          <w:rFonts w:asciiTheme="majorBidi" w:hAnsiTheme="majorBidi" w:cstheme="majorBidi"/>
          <w:sz w:val="22"/>
          <w:szCs w:val="22"/>
        </w:rPr>
        <w:t xml:space="preserve">2019 </w:t>
      </w:r>
      <w:r w:rsidR="0005043B" w:rsidRPr="00AD5D8C">
        <w:rPr>
          <w:rFonts w:asciiTheme="majorBidi" w:hAnsiTheme="majorBidi" w:cstheme="majorBidi"/>
          <w:sz w:val="22"/>
          <w:szCs w:val="22"/>
        </w:rPr>
        <w:t xml:space="preserve">г. № </w:t>
      </w:r>
      <w:r w:rsidRPr="00AD5D8C">
        <w:rPr>
          <w:rFonts w:asciiTheme="majorBidi" w:hAnsiTheme="majorBidi" w:cstheme="majorBidi"/>
          <w:sz w:val="22"/>
          <w:szCs w:val="22"/>
        </w:rPr>
        <w:t xml:space="preserve">Р-154 </w:t>
      </w:r>
      <w:r w:rsidR="008902BB" w:rsidRPr="00AD5D8C">
        <w:rPr>
          <w:rFonts w:asciiTheme="majorBidi" w:hAnsiTheme="majorBidi" w:cstheme="majorBidi"/>
          <w:sz w:val="22"/>
          <w:szCs w:val="22"/>
        </w:rPr>
        <w:t>«</w:t>
      </w:r>
      <w:r w:rsidRPr="00AD5D8C">
        <w:rPr>
          <w:rFonts w:asciiTheme="majorBidi" w:hAnsiTheme="majorBidi" w:cstheme="majorBidi"/>
          <w:sz w:val="22"/>
          <w:szCs w:val="22"/>
        </w:rPr>
        <w:t>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</w:t>
      </w:r>
      <w:r w:rsidR="008902BB" w:rsidRPr="00AD5D8C">
        <w:rPr>
          <w:rFonts w:asciiTheme="majorBidi" w:hAnsiTheme="majorBidi" w:cstheme="majorBidi"/>
          <w:sz w:val="22"/>
          <w:szCs w:val="22"/>
        </w:rPr>
        <w:t>»</w:t>
      </w:r>
      <w:r w:rsidR="0005043B" w:rsidRPr="00AD5D8C">
        <w:rPr>
          <w:rFonts w:asciiTheme="majorBidi" w:hAnsiTheme="majorBidi" w:cstheme="majorBidi"/>
          <w:sz w:val="22"/>
          <w:szCs w:val="22"/>
        </w:rPr>
        <w:t>.</w:t>
      </w:r>
    </w:p>
    <w:p w14:paraId="7C57288E" w14:textId="77777777" w:rsidR="00797B05" w:rsidRPr="0038422C" w:rsidRDefault="00797B05" w:rsidP="00797B05">
      <w:pPr>
        <w:jc w:val="both"/>
        <w:rPr>
          <w:rFonts w:asciiTheme="majorBidi" w:hAnsiTheme="majorBidi" w:cstheme="majorBidi"/>
        </w:rPr>
      </w:pPr>
    </w:p>
    <w:p w14:paraId="36BBBB55" w14:textId="04965D7D" w:rsidR="00797B05" w:rsidRPr="0005043B" w:rsidRDefault="00797B05" w:rsidP="00AD5D8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D5D8C">
        <w:rPr>
          <w:rFonts w:asciiTheme="majorBidi" w:hAnsiTheme="majorBidi" w:cstheme="majorBidi"/>
          <w:bCs/>
        </w:rPr>
        <w:t>Схема взаимодействия участников мероприятий по внедрению и функционированию типовой модели «</w:t>
      </w:r>
      <w:proofErr w:type="spellStart"/>
      <w:r w:rsidRPr="00AD5D8C">
        <w:rPr>
          <w:rFonts w:asciiTheme="majorBidi" w:hAnsiTheme="majorBidi" w:cstheme="majorBidi"/>
          <w:bCs/>
        </w:rPr>
        <w:t>Мейкер</w:t>
      </w:r>
      <w:proofErr w:type="spellEnd"/>
      <w:r w:rsidRPr="00AD5D8C">
        <w:rPr>
          <w:rFonts w:asciiTheme="majorBidi" w:hAnsiTheme="majorBidi" w:cstheme="majorBidi"/>
          <w:bCs/>
        </w:rPr>
        <w:t>»</w:t>
      </w:r>
      <w:r w:rsidR="0005043B" w:rsidRPr="00AD5D8C">
        <w:rPr>
          <w:rFonts w:asciiTheme="majorBidi" w:hAnsiTheme="majorBidi" w:cstheme="majorBidi"/>
          <w:bCs/>
        </w:rPr>
        <w:t xml:space="preserve"> приведена на рис. 1.</w:t>
      </w:r>
    </w:p>
    <w:p w14:paraId="5B0E8D82" w14:textId="77777777" w:rsidR="00797B05" w:rsidRPr="0005043B" w:rsidRDefault="00797B05" w:rsidP="00B7016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857A811" w14:textId="77777777" w:rsidR="00797B05" w:rsidRPr="0038422C" w:rsidRDefault="00797B05" w:rsidP="00025E3C">
      <w:pPr>
        <w:jc w:val="center"/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6A7D0BFF" wp14:editId="322A7EC8">
            <wp:extent cx="4354221" cy="2705621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нимок экрана 2020-05-08 в 00.42.08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440" cy="27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66F9" w14:textId="29A143D5" w:rsidR="00797B05" w:rsidRPr="0038422C" w:rsidRDefault="0005043B" w:rsidP="00797B05">
      <w:pPr>
        <w:spacing w:line="360" w:lineRule="auto"/>
        <w:jc w:val="center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</w:rPr>
        <w:t>Рис</w:t>
      </w:r>
      <w:r>
        <w:rPr>
          <w:rFonts w:asciiTheme="majorBidi" w:hAnsiTheme="majorBidi" w:cstheme="majorBidi"/>
        </w:rPr>
        <w:t>.</w:t>
      </w:r>
      <w:r w:rsidRPr="0038422C">
        <w:rPr>
          <w:rFonts w:asciiTheme="majorBidi" w:hAnsiTheme="majorBidi" w:cstheme="majorBidi"/>
        </w:rPr>
        <w:t xml:space="preserve"> </w:t>
      </w:r>
      <w:r w:rsidR="00797B05" w:rsidRPr="0038422C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.</w:t>
      </w:r>
      <w:r w:rsidR="00797B05" w:rsidRPr="0038422C">
        <w:rPr>
          <w:rFonts w:asciiTheme="majorBidi" w:hAnsiTheme="majorBidi" w:cstheme="majorBidi"/>
        </w:rPr>
        <w:t xml:space="preserve"> </w:t>
      </w:r>
      <w:r w:rsidR="00797B05" w:rsidRPr="0038422C">
        <w:rPr>
          <w:rFonts w:asciiTheme="majorBidi" w:hAnsiTheme="majorBidi" w:cstheme="majorBidi"/>
          <w:bCs/>
        </w:rPr>
        <w:t>Схема взаимодействия участников мероприятий по внедрению и функционированию типовой модели «</w:t>
      </w:r>
      <w:proofErr w:type="spellStart"/>
      <w:r w:rsidR="00797B05" w:rsidRPr="0038422C">
        <w:rPr>
          <w:rFonts w:asciiTheme="majorBidi" w:hAnsiTheme="majorBidi" w:cstheme="majorBidi"/>
          <w:bCs/>
        </w:rPr>
        <w:t>Мейкер</w:t>
      </w:r>
      <w:proofErr w:type="spellEnd"/>
      <w:r w:rsidR="00797B05" w:rsidRPr="0038422C">
        <w:rPr>
          <w:rFonts w:asciiTheme="majorBidi" w:hAnsiTheme="majorBidi" w:cstheme="majorBidi"/>
          <w:bCs/>
        </w:rPr>
        <w:t>»</w:t>
      </w:r>
    </w:p>
    <w:p w14:paraId="23962D49" w14:textId="77777777" w:rsidR="00797B05" w:rsidRPr="0038422C" w:rsidRDefault="00797B05" w:rsidP="00797B05">
      <w:pPr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sz w:val="28"/>
          <w:szCs w:val="28"/>
        </w:rPr>
        <w:br w:type="page"/>
      </w:r>
    </w:p>
    <w:p w14:paraId="234E8551" w14:textId="40B7C2EE" w:rsidR="00025E3C" w:rsidRDefault="00025E3C" w:rsidP="00025E3C">
      <w:pPr>
        <w:pStyle w:val="ConsPlusNormal"/>
        <w:tabs>
          <w:tab w:val="left" w:pos="7456"/>
        </w:tabs>
        <w:spacing w:before="240" w:line="360" w:lineRule="auto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lastRenderedPageBreak/>
        <w:tab/>
        <w:t>Приложение 1</w:t>
      </w:r>
    </w:p>
    <w:p w14:paraId="5514BBC3" w14:textId="77777777" w:rsidR="00025E3C" w:rsidRDefault="00025E3C" w:rsidP="00025E3C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14:paraId="64BE0172" w14:textId="2AB416AD" w:rsidR="00025E3C" w:rsidRPr="0038422C" w:rsidRDefault="00025E3C" w:rsidP="00025E3C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>Примерная «</w:t>
      </w:r>
      <w:r w:rsidR="0005043B">
        <w:rPr>
          <w:rFonts w:asciiTheme="majorBidi" w:hAnsiTheme="majorBidi" w:cstheme="majorBidi"/>
          <w:b/>
        </w:rPr>
        <w:t>д</w:t>
      </w:r>
      <w:r w:rsidR="0005043B" w:rsidRPr="0038422C">
        <w:rPr>
          <w:rFonts w:asciiTheme="majorBidi" w:hAnsiTheme="majorBidi" w:cstheme="majorBidi"/>
          <w:b/>
        </w:rPr>
        <w:t xml:space="preserve">орожная </w:t>
      </w:r>
      <w:r w:rsidRPr="0038422C">
        <w:rPr>
          <w:rFonts w:asciiTheme="majorBidi" w:hAnsiTheme="majorBidi" w:cstheme="majorBidi"/>
          <w:b/>
        </w:rPr>
        <w:t>карта» реализации типовой модели «</w:t>
      </w:r>
      <w:proofErr w:type="spellStart"/>
      <w:r w:rsidRPr="0038422C">
        <w:rPr>
          <w:rFonts w:asciiTheme="majorBidi" w:hAnsiTheme="majorBidi" w:cstheme="majorBidi"/>
          <w:b/>
        </w:rPr>
        <w:t>Мейкер</w:t>
      </w:r>
      <w:proofErr w:type="spellEnd"/>
      <w:r w:rsidRPr="0038422C">
        <w:rPr>
          <w:rFonts w:asciiTheme="majorBidi" w:hAnsiTheme="majorBidi" w:cstheme="majorBidi"/>
          <w:b/>
        </w:rPr>
        <w:t xml:space="preserve">» </w:t>
      </w:r>
    </w:p>
    <w:p w14:paraId="684A5C36" w14:textId="59D6AB96" w:rsidR="00025E3C" w:rsidRPr="0038422C" w:rsidRDefault="00025E3C" w:rsidP="00025E3C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>на 2020</w:t>
      </w:r>
      <w:r w:rsidR="0005043B">
        <w:rPr>
          <w:rFonts w:asciiTheme="majorBidi" w:hAnsiTheme="majorBidi" w:cstheme="majorBidi"/>
          <w:b/>
        </w:rPr>
        <w:t>–</w:t>
      </w:r>
      <w:r w:rsidRPr="0038422C">
        <w:rPr>
          <w:rFonts w:asciiTheme="majorBidi" w:hAnsiTheme="majorBidi" w:cstheme="majorBidi"/>
          <w:b/>
        </w:rPr>
        <w:t>2025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4257"/>
        <w:gridCol w:w="3240"/>
        <w:gridCol w:w="1431"/>
      </w:tblGrid>
      <w:tr w:rsidR="00025E3C" w:rsidRPr="0038422C" w14:paraId="0C6AD420" w14:textId="77777777" w:rsidTr="00E84EFB">
        <w:tc>
          <w:tcPr>
            <w:tcW w:w="558" w:type="dxa"/>
          </w:tcPr>
          <w:p w14:paraId="07C06FBE" w14:textId="17316BB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№</w:t>
            </w:r>
            <w:r w:rsidR="0005043B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4257" w:type="dxa"/>
          </w:tcPr>
          <w:p w14:paraId="7C8B839E" w14:textId="7777777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Мероприятие</w:t>
            </w:r>
          </w:p>
        </w:tc>
        <w:tc>
          <w:tcPr>
            <w:tcW w:w="3240" w:type="dxa"/>
          </w:tcPr>
          <w:p w14:paraId="0F453C10" w14:textId="7777777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Ответственный</w:t>
            </w:r>
          </w:p>
        </w:tc>
        <w:tc>
          <w:tcPr>
            <w:tcW w:w="1330" w:type="dxa"/>
          </w:tcPr>
          <w:p w14:paraId="6E1DE86F" w14:textId="7777777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Сроки</w:t>
            </w:r>
          </w:p>
        </w:tc>
      </w:tr>
      <w:tr w:rsidR="00025E3C" w:rsidRPr="0038422C" w14:paraId="5C70E6BD" w14:textId="77777777" w:rsidTr="00E84EFB">
        <w:tc>
          <w:tcPr>
            <w:tcW w:w="558" w:type="dxa"/>
          </w:tcPr>
          <w:p w14:paraId="79589561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4257" w:type="dxa"/>
          </w:tcPr>
          <w:p w14:paraId="5667AE90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Определение ключевых участников реализации типовой модели, корректировка с учетом рисков</w:t>
            </w:r>
          </w:p>
        </w:tc>
        <w:tc>
          <w:tcPr>
            <w:tcW w:w="3240" w:type="dxa"/>
          </w:tcPr>
          <w:p w14:paraId="62A09BC2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 исполнительной власти субъекта РФ, региональный координатор</w:t>
            </w:r>
          </w:p>
        </w:tc>
        <w:tc>
          <w:tcPr>
            <w:tcW w:w="1330" w:type="dxa"/>
          </w:tcPr>
          <w:p w14:paraId="46844C53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Февраль</w:t>
            </w:r>
          </w:p>
        </w:tc>
      </w:tr>
      <w:tr w:rsidR="00025E3C" w:rsidRPr="0038422C" w14:paraId="6DB07041" w14:textId="77777777" w:rsidTr="00E84EFB">
        <w:tc>
          <w:tcPr>
            <w:tcW w:w="558" w:type="dxa"/>
          </w:tcPr>
          <w:p w14:paraId="7250D1A6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257" w:type="dxa"/>
          </w:tcPr>
          <w:p w14:paraId="2187CA36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Проведение анализа (на основе </w:t>
            </w:r>
            <w:proofErr w:type="spellStart"/>
            <w:r w:rsidRPr="0038422C">
              <w:rPr>
                <w:rFonts w:asciiTheme="majorBidi" w:hAnsiTheme="majorBidi" w:cstheme="majorBidi"/>
                <w:bCs/>
              </w:rPr>
              <w:t>самообследования</w:t>
            </w:r>
            <w:proofErr w:type="spellEnd"/>
            <w:r w:rsidRPr="0038422C">
              <w:rPr>
                <w:rFonts w:asciiTheme="majorBidi" w:hAnsiTheme="majorBidi" w:cstheme="majorBidi"/>
                <w:bCs/>
              </w:rPr>
              <w:t>) территориальных систем дополнительного образования, уточнение показателей и индикаторов реализации типовой модели</w:t>
            </w:r>
          </w:p>
        </w:tc>
        <w:tc>
          <w:tcPr>
            <w:tcW w:w="3240" w:type="dxa"/>
          </w:tcPr>
          <w:p w14:paraId="71654BA9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Региональный координатор/оператор</w:t>
            </w:r>
          </w:p>
        </w:tc>
        <w:tc>
          <w:tcPr>
            <w:tcW w:w="1330" w:type="dxa"/>
          </w:tcPr>
          <w:p w14:paraId="56148EA0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Март</w:t>
            </w:r>
          </w:p>
        </w:tc>
      </w:tr>
      <w:tr w:rsidR="00025E3C" w:rsidRPr="0038422C" w14:paraId="7C880737" w14:textId="77777777" w:rsidTr="00E84EFB">
        <w:tc>
          <w:tcPr>
            <w:tcW w:w="558" w:type="dxa"/>
          </w:tcPr>
          <w:p w14:paraId="24CF6F8A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4257" w:type="dxa"/>
          </w:tcPr>
          <w:p w14:paraId="44F6D9C6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Выбор и утверждение организаций для реализации типовой модели</w:t>
            </w:r>
          </w:p>
        </w:tc>
        <w:tc>
          <w:tcPr>
            <w:tcW w:w="3240" w:type="dxa"/>
          </w:tcPr>
          <w:p w14:paraId="4D0D5633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 исполнительной власти субъекта РФ, региональный координатор, муниципальные образования</w:t>
            </w:r>
          </w:p>
        </w:tc>
        <w:tc>
          <w:tcPr>
            <w:tcW w:w="1330" w:type="dxa"/>
          </w:tcPr>
          <w:p w14:paraId="13B0B121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025E3C" w:rsidRPr="0038422C" w14:paraId="5B1B8688" w14:textId="77777777" w:rsidTr="00E84EFB">
        <w:tc>
          <w:tcPr>
            <w:tcW w:w="558" w:type="dxa"/>
          </w:tcPr>
          <w:p w14:paraId="0989CD15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7" w:type="dxa"/>
          </w:tcPr>
          <w:p w14:paraId="068D5B1A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Разработка образовательной концепции и образовательных программ типовой модели</w:t>
            </w:r>
          </w:p>
        </w:tc>
        <w:tc>
          <w:tcPr>
            <w:tcW w:w="3240" w:type="dxa"/>
          </w:tcPr>
          <w:p w14:paraId="77EC97F5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4A8E95F4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025E3C" w:rsidRPr="0038422C" w14:paraId="4E872A0D" w14:textId="77777777" w:rsidTr="00E84EFB">
        <w:tc>
          <w:tcPr>
            <w:tcW w:w="558" w:type="dxa"/>
          </w:tcPr>
          <w:p w14:paraId="4A0507E4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257" w:type="dxa"/>
          </w:tcPr>
          <w:p w14:paraId="3E0C92AA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Реализация информационной стратегии создания новых мест по типовой модели</w:t>
            </w:r>
          </w:p>
        </w:tc>
        <w:tc>
          <w:tcPr>
            <w:tcW w:w="3240" w:type="dxa"/>
          </w:tcPr>
          <w:p w14:paraId="03635FA0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165824C4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025E3C" w:rsidRPr="0038422C" w14:paraId="03204EE2" w14:textId="77777777" w:rsidTr="00E84EFB">
        <w:tc>
          <w:tcPr>
            <w:tcW w:w="558" w:type="dxa"/>
          </w:tcPr>
          <w:p w14:paraId="32650D10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4257" w:type="dxa"/>
          </w:tcPr>
          <w:p w14:paraId="69B2FE92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Закупка, наладка и настройка оборудования типовой модели</w:t>
            </w:r>
          </w:p>
        </w:tc>
        <w:tc>
          <w:tcPr>
            <w:tcW w:w="3240" w:type="dxa"/>
          </w:tcPr>
          <w:p w14:paraId="12DD0620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 исполнительной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4440C05B" w14:textId="1B8170F0" w:rsidR="00025E3C" w:rsidRPr="0038422C" w:rsidRDefault="00025E3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Март</w:t>
            </w:r>
            <w:r w:rsidR="00BD1C96">
              <w:rPr>
                <w:rFonts w:asciiTheme="majorBidi" w:hAnsiTheme="majorBidi" w:cstheme="majorBidi"/>
                <w:bCs/>
              </w:rPr>
              <w:t xml:space="preserve"> –</w:t>
            </w:r>
            <w:r w:rsidRPr="0038422C">
              <w:rPr>
                <w:rFonts w:asciiTheme="majorBidi" w:hAnsiTheme="majorBidi" w:cstheme="majorBidi"/>
                <w:bCs/>
              </w:rPr>
              <w:t>август</w:t>
            </w:r>
          </w:p>
        </w:tc>
      </w:tr>
      <w:tr w:rsidR="00025E3C" w:rsidRPr="0038422C" w14:paraId="49C712BA" w14:textId="77777777" w:rsidTr="00E84EFB">
        <w:tc>
          <w:tcPr>
            <w:tcW w:w="558" w:type="dxa"/>
          </w:tcPr>
          <w:p w14:paraId="097EF631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4257" w:type="dxa"/>
          </w:tcPr>
          <w:p w14:paraId="66B77138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Старт приемной кампании по набору детей на образовательные программы типовой модели</w:t>
            </w:r>
          </w:p>
        </w:tc>
        <w:tc>
          <w:tcPr>
            <w:tcW w:w="3240" w:type="dxa"/>
          </w:tcPr>
          <w:p w14:paraId="267F63C0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00229552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Май, ежегодно</w:t>
            </w:r>
          </w:p>
        </w:tc>
      </w:tr>
      <w:tr w:rsidR="00025E3C" w:rsidRPr="0038422C" w14:paraId="15233B57" w14:textId="77777777" w:rsidTr="00E84EFB">
        <w:tc>
          <w:tcPr>
            <w:tcW w:w="558" w:type="dxa"/>
          </w:tcPr>
          <w:p w14:paraId="75263C4A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lastRenderedPageBreak/>
              <w:t>7</w:t>
            </w:r>
          </w:p>
        </w:tc>
        <w:tc>
          <w:tcPr>
            <w:tcW w:w="4257" w:type="dxa"/>
          </w:tcPr>
          <w:p w14:paraId="56E3DF7D" w14:textId="4FD659B0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Поиск и привлечение партнеров, заключение договоров о сотрудничестве по созданию условий реализации образовательных программ типовой модели</w:t>
            </w:r>
            <w:r w:rsidR="0025409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3240" w:type="dxa"/>
          </w:tcPr>
          <w:p w14:paraId="7F019AF1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Региональный координатор, муниципальные опорные центры,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7BA21C43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Май, ежегодно</w:t>
            </w:r>
          </w:p>
        </w:tc>
      </w:tr>
      <w:tr w:rsidR="00025E3C" w:rsidRPr="0038422C" w14:paraId="48AF1912" w14:textId="77777777" w:rsidTr="00E84EFB">
        <w:tc>
          <w:tcPr>
            <w:tcW w:w="558" w:type="dxa"/>
          </w:tcPr>
          <w:p w14:paraId="03A83BF8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4257" w:type="dxa"/>
          </w:tcPr>
          <w:p w14:paraId="681157E2" w14:textId="6D3B9F1C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Разработка дизайн-проекта и зонирования помещений типовой модели</w:t>
            </w:r>
            <w:r w:rsidR="0025409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3240" w:type="dxa"/>
          </w:tcPr>
          <w:p w14:paraId="7C655B2E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муниципальные опорные центры</w:t>
            </w:r>
          </w:p>
        </w:tc>
        <w:tc>
          <w:tcPr>
            <w:tcW w:w="1330" w:type="dxa"/>
          </w:tcPr>
          <w:p w14:paraId="5767EAFF" w14:textId="2353DDC6" w:rsidR="00025E3C" w:rsidRPr="0038422C" w:rsidRDefault="00025E3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Май</w:t>
            </w:r>
            <w:r w:rsidR="00BD1C96">
              <w:rPr>
                <w:rFonts w:asciiTheme="majorBidi" w:hAnsiTheme="majorBidi" w:cstheme="majorBidi"/>
                <w:bCs/>
              </w:rPr>
              <w:t xml:space="preserve"> – </w:t>
            </w:r>
            <w:r w:rsidRPr="0038422C">
              <w:rPr>
                <w:rFonts w:asciiTheme="majorBidi" w:hAnsiTheme="majorBidi" w:cstheme="majorBidi"/>
                <w:bCs/>
              </w:rPr>
              <w:t>июнь</w:t>
            </w:r>
          </w:p>
        </w:tc>
      </w:tr>
      <w:tr w:rsidR="00025E3C" w:rsidRPr="0038422C" w14:paraId="273C8EE3" w14:textId="77777777" w:rsidTr="00E84EFB">
        <w:tc>
          <w:tcPr>
            <w:tcW w:w="558" w:type="dxa"/>
          </w:tcPr>
          <w:p w14:paraId="0061989E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9</w:t>
            </w:r>
          </w:p>
        </w:tc>
        <w:tc>
          <w:tcPr>
            <w:tcW w:w="4257" w:type="dxa"/>
          </w:tcPr>
          <w:p w14:paraId="3B28870B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Повышение квалификации административно-управленческого персонала, команд организаций, педагогических работников</w:t>
            </w:r>
          </w:p>
        </w:tc>
        <w:tc>
          <w:tcPr>
            <w:tcW w:w="3240" w:type="dxa"/>
          </w:tcPr>
          <w:p w14:paraId="1CD179D5" w14:textId="491B19B9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Орган исполнительной власти субъекта РФ, </w:t>
            </w:r>
            <w:r w:rsidR="005B2F1D" w:rsidRPr="0038422C">
              <w:rPr>
                <w:rFonts w:asciiTheme="majorBidi" w:hAnsiTheme="majorBidi" w:cstheme="majorBidi"/>
                <w:bCs/>
              </w:rPr>
              <w:t>фе</w:t>
            </w:r>
            <w:r w:rsidRPr="0038422C">
              <w:rPr>
                <w:rFonts w:asciiTheme="majorBidi" w:hAnsiTheme="majorBidi" w:cstheme="majorBidi"/>
                <w:bCs/>
              </w:rPr>
              <w:t>деральные ресурсные центры, институты развития образования, организации, на базе которых создаются новые места, региональный координатор</w:t>
            </w:r>
          </w:p>
        </w:tc>
        <w:tc>
          <w:tcPr>
            <w:tcW w:w="1330" w:type="dxa"/>
          </w:tcPr>
          <w:p w14:paraId="2B3B9129" w14:textId="636FBE48" w:rsidR="00025E3C" w:rsidRPr="0038422C" w:rsidRDefault="00025E3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Май</w:t>
            </w:r>
            <w:r w:rsidR="00BD1C96">
              <w:rPr>
                <w:rFonts w:asciiTheme="majorBidi" w:hAnsiTheme="majorBidi" w:cstheme="majorBidi"/>
                <w:bCs/>
              </w:rPr>
              <w:t xml:space="preserve"> –</w:t>
            </w:r>
            <w:r w:rsidR="00BD1C96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август</w:t>
            </w:r>
          </w:p>
        </w:tc>
      </w:tr>
      <w:tr w:rsidR="00025E3C" w:rsidRPr="0038422C" w14:paraId="52A26312" w14:textId="77777777" w:rsidTr="00E84EFB">
        <w:tc>
          <w:tcPr>
            <w:tcW w:w="558" w:type="dxa"/>
          </w:tcPr>
          <w:p w14:paraId="59426EC2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10</w:t>
            </w:r>
          </w:p>
        </w:tc>
        <w:tc>
          <w:tcPr>
            <w:tcW w:w="4257" w:type="dxa"/>
          </w:tcPr>
          <w:p w14:paraId="649FEF93" w14:textId="50E3C9B0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Завершение оборудования создаваемых новых мест, обновление инфраструктуры, ремонтные работы помещений типовой модели</w:t>
            </w:r>
            <w:r w:rsidR="0025409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3240" w:type="dxa"/>
          </w:tcPr>
          <w:p w14:paraId="66B6D834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 исполнительной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14:paraId="0F91421F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Август, ежегодно</w:t>
            </w:r>
          </w:p>
        </w:tc>
      </w:tr>
      <w:tr w:rsidR="00025E3C" w:rsidRPr="0038422C" w14:paraId="72F05394" w14:textId="77777777" w:rsidTr="00E84EFB">
        <w:tc>
          <w:tcPr>
            <w:tcW w:w="558" w:type="dxa"/>
          </w:tcPr>
          <w:p w14:paraId="3ABF9224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11</w:t>
            </w:r>
          </w:p>
        </w:tc>
        <w:tc>
          <w:tcPr>
            <w:tcW w:w="4257" w:type="dxa"/>
          </w:tcPr>
          <w:p w14:paraId="6256386E" w14:textId="4DBD569A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Организационное оформление деятельности</w:t>
            </w:r>
            <w:r w:rsidR="00254097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типовой модели (локальные акты, штатное расписание, планы, трудовые договора и т.д.)</w:t>
            </w:r>
          </w:p>
        </w:tc>
        <w:tc>
          <w:tcPr>
            <w:tcW w:w="3240" w:type="dxa"/>
          </w:tcPr>
          <w:p w14:paraId="20BFCD7F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793B4C70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 25 августа</w:t>
            </w:r>
          </w:p>
        </w:tc>
      </w:tr>
      <w:tr w:rsidR="00025E3C" w:rsidRPr="0038422C" w14:paraId="75FEBCE5" w14:textId="77777777" w:rsidTr="00E84EFB">
        <w:tc>
          <w:tcPr>
            <w:tcW w:w="558" w:type="dxa"/>
          </w:tcPr>
          <w:p w14:paraId="08C34E61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12</w:t>
            </w:r>
          </w:p>
        </w:tc>
        <w:tc>
          <w:tcPr>
            <w:tcW w:w="4257" w:type="dxa"/>
          </w:tcPr>
          <w:p w14:paraId="47A28B39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Доработка образовательной концепции и образовательных программ типовой модели</w:t>
            </w:r>
          </w:p>
        </w:tc>
        <w:tc>
          <w:tcPr>
            <w:tcW w:w="3240" w:type="dxa"/>
          </w:tcPr>
          <w:p w14:paraId="41C3D516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Муниципальные опорные центры, создающие новые места организации</w:t>
            </w:r>
          </w:p>
        </w:tc>
        <w:tc>
          <w:tcPr>
            <w:tcW w:w="1330" w:type="dxa"/>
          </w:tcPr>
          <w:p w14:paraId="10D27C7F" w14:textId="73B040D6" w:rsidR="00025E3C" w:rsidRPr="0038422C" w:rsidRDefault="00025E3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Август</w:t>
            </w:r>
            <w:r w:rsidR="005B2F1D">
              <w:rPr>
                <w:rFonts w:asciiTheme="majorBidi" w:hAnsiTheme="majorBidi" w:cstheme="majorBidi"/>
                <w:bCs/>
              </w:rPr>
              <w:t xml:space="preserve"> –</w:t>
            </w:r>
            <w:r w:rsidRPr="0038422C">
              <w:rPr>
                <w:rFonts w:asciiTheme="majorBidi" w:hAnsiTheme="majorBidi" w:cstheme="majorBidi"/>
                <w:bCs/>
              </w:rPr>
              <w:t>сентябрь</w:t>
            </w:r>
          </w:p>
        </w:tc>
      </w:tr>
      <w:tr w:rsidR="00025E3C" w:rsidRPr="0038422C" w14:paraId="50BABDAD" w14:textId="77777777" w:rsidTr="00E84EFB">
        <w:tc>
          <w:tcPr>
            <w:tcW w:w="558" w:type="dxa"/>
          </w:tcPr>
          <w:p w14:paraId="48A19633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13</w:t>
            </w:r>
          </w:p>
        </w:tc>
        <w:tc>
          <w:tcPr>
            <w:tcW w:w="4257" w:type="dxa"/>
          </w:tcPr>
          <w:p w14:paraId="7A0C09DA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Реализация дополнительных общеразвивающих программ и мероприятий типовой модели</w:t>
            </w:r>
          </w:p>
        </w:tc>
        <w:tc>
          <w:tcPr>
            <w:tcW w:w="3240" w:type="dxa"/>
          </w:tcPr>
          <w:p w14:paraId="3AE2DC8B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14:paraId="2C338D26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Сентябрь, в течение всего года</w:t>
            </w:r>
          </w:p>
        </w:tc>
      </w:tr>
      <w:tr w:rsidR="00025E3C" w:rsidRPr="0038422C" w14:paraId="02AFBF69" w14:textId="77777777" w:rsidTr="00E84EFB">
        <w:tc>
          <w:tcPr>
            <w:tcW w:w="558" w:type="dxa"/>
          </w:tcPr>
          <w:p w14:paraId="270B6BA4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14</w:t>
            </w:r>
          </w:p>
        </w:tc>
        <w:tc>
          <w:tcPr>
            <w:tcW w:w="4257" w:type="dxa"/>
          </w:tcPr>
          <w:p w14:paraId="7C2D4B97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Организационно-методическое сопровождение реализации типовой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>модели</w:t>
            </w:r>
          </w:p>
        </w:tc>
        <w:tc>
          <w:tcPr>
            <w:tcW w:w="3240" w:type="dxa"/>
          </w:tcPr>
          <w:p w14:paraId="70B9D7F6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lastRenderedPageBreak/>
              <w:t xml:space="preserve">Федеральные ресурсные центры, институты развития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>образования,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249EFF2A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lastRenderedPageBreak/>
              <w:t>В течение всего года</w:t>
            </w:r>
          </w:p>
        </w:tc>
      </w:tr>
      <w:tr w:rsidR="00025E3C" w:rsidRPr="0038422C" w14:paraId="51ABFF18" w14:textId="77777777" w:rsidTr="00E84EFB">
        <w:tc>
          <w:tcPr>
            <w:tcW w:w="558" w:type="dxa"/>
          </w:tcPr>
          <w:p w14:paraId="2B4EC7C2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lastRenderedPageBreak/>
              <w:t>15</w:t>
            </w:r>
          </w:p>
        </w:tc>
        <w:tc>
          <w:tcPr>
            <w:tcW w:w="4257" w:type="dxa"/>
          </w:tcPr>
          <w:p w14:paraId="08522231" w14:textId="4BB44B5A" w:rsidR="00025E3C" w:rsidRPr="0038422C" w:rsidRDefault="00025E3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Разработка и </w:t>
            </w:r>
            <w:r w:rsidR="005B2F1D" w:rsidRPr="0038422C">
              <w:rPr>
                <w:rFonts w:asciiTheme="majorBidi" w:hAnsiTheme="majorBidi" w:cstheme="majorBidi"/>
                <w:bCs/>
              </w:rPr>
              <w:t>реализаци</w:t>
            </w:r>
            <w:r w:rsidR="005B2F1D">
              <w:rPr>
                <w:rFonts w:asciiTheme="majorBidi" w:hAnsiTheme="majorBidi" w:cstheme="majorBidi"/>
                <w:bCs/>
              </w:rPr>
              <w:t>я</w:t>
            </w:r>
            <w:r w:rsidR="005B2F1D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программы развития организации, создающей новые места в рамках типовой модели</w:t>
            </w:r>
          </w:p>
        </w:tc>
        <w:tc>
          <w:tcPr>
            <w:tcW w:w="3240" w:type="dxa"/>
          </w:tcPr>
          <w:p w14:paraId="51F66B92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75899B99" w14:textId="5EBB8E0A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Апрель</w:t>
            </w:r>
            <w:r w:rsidR="005B2F1D">
              <w:rPr>
                <w:rFonts w:asciiTheme="majorBidi" w:hAnsiTheme="majorBidi" w:cstheme="majorBidi"/>
                <w:bCs/>
              </w:rPr>
              <w:t xml:space="preserve"> –</w:t>
            </w:r>
            <w:r w:rsidRPr="0038422C">
              <w:rPr>
                <w:rFonts w:asciiTheme="majorBidi" w:hAnsiTheme="majorBidi" w:cstheme="majorBidi"/>
                <w:bCs/>
              </w:rPr>
              <w:t>июнь,</w:t>
            </w:r>
          </w:p>
          <w:p w14:paraId="3B233B70" w14:textId="5C45075F" w:rsidR="00025E3C" w:rsidRPr="0038422C" w:rsidRDefault="005B2F1D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е</w:t>
            </w:r>
            <w:r w:rsidR="00025E3C" w:rsidRPr="0038422C">
              <w:rPr>
                <w:rFonts w:asciiTheme="majorBidi" w:hAnsiTheme="majorBidi" w:cstheme="majorBidi"/>
                <w:bCs/>
              </w:rPr>
              <w:t>жегодно</w:t>
            </w:r>
          </w:p>
        </w:tc>
      </w:tr>
      <w:tr w:rsidR="00025E3C" w:rsidRPr="0038422C" w14:paraId="75050813" w14:textId="77777777" w:rsidTr="00E84EFB">
        <w:tc>
          <w:tcPr>
            <w:tcW w:w="558" w:type="dxa"/>
          </w:tcPr>
          <w:p w14:paraId="4E661987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16</w:t>
            </w:r>
          </w:p>
        </w:tc>
        <w:tc>
          <w:tcPr>
            <w:tcW w:w="4257" w:type="dxa"/>
          </w:tcPr>
          <w:p w14:paraId="3DEE39C4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Обновление содержания ПМК, технологий и материально-технической базы типовой модели</w:t>
            </w:r>
          </w:p>
        </w:tc>
        <w:tc>
          <w:tcPr>
            <w:tcW w:w="3240" w:type="dxa"/>
          </w:tcPr>
          <w:p w14:paraId="772AF95A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Региональный координатор, учредитель, организации, партнеры</w:t>
            </w:r>
          </w:p>
        </w:tc>
        <w:tc>
          <w:tcPr>
            <w:tcW w:w="1330" w:type="dxa"/>
          </w:tcPr>
          <w:p w14:paraId="46ACFA24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Ежегодно</w:t>
            </w:r>
          </w:p>
        </w:tc>
      </w:tr>
      <w:tr w:rsidR="00025E3C" w:rsidRPr="0038422C" w14:paraId="37105B9B" w14:textId="77777777" w:rsidTr="00E84EFB">
        <w:tc>
          <w:tcPr>
            <w:tcW w:w="558" w:type="dxa"/>
          </w:tcPr>
          <w:p w14:paraId="5D13A84D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17</w:t>
            </w:r>
          </w:p>
        </w:tc>
        <w:tc>
          <w:tcPr>
            <w:tcW w:w="4257" w:type="dxa"/>
          </w:tcPr>
          <w:p w14:paraId="562C8549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Проведение </w:t>
            </w:r>
            <w:proofErr w:type="spellStart"/>
            <w:r w:rsidRPr="0038422C">
              <w:rPr>
                <w:rFonts w:asciiTheme="majorBidi" w:hAnsiTheme="majorBidi" w:cstheme="majorBidi"/>
                <w:bCs/>
              </w:rPr>
              <w:t>самообследования</w:t>
            </w:r>
            <w:proofErr w:type="spellEnd"/>
            <w:r w:rsidRPr="0038422C">
              <w:rPr>
                <w:rFonts w:asciiTheme="majorBidi" w:hAnsiTheme="majorBidi" w:cstheme="majorBidi"/>
                <w:bCs/>
              </w:rPr>
              <w:t xml:space="preserve"> и корректировка планирования деятельности организации, создающей новые места в рамках типовой модели</w:t>
            </w:r>
          </w:p>
        </w:tc>
        <w:tc>
          <w:tcPr>
            <w:tcW w:w="3240" w:type="dxa"/>
          </w:tcPr>
          <w:p w14:paraId="05023044" w14:textId="5F38BD5F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</w:t>
            </w:r>
            <w:r w:rsidR="00254097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муниципальные опорные центры</w:t>
            </w:r>
          </w:p>
        </w:tc>
        <w:tc>
          <w:tcPr>
            <w:tcW w:w="1330" w:type="dxa"/>
          </w:tcPr>
          <w:p w14:paraId="40026603" w14:textId="1EC5DB00" w:rsidR="00025E3C" w:rsidRPr="0038422C" w:rsidRDefault="00025E3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Ежегодно, март</w:t>
            </w:r>
            <w:r w:rsidR="005B2F1D">
              <w:rPr>
                <w:rFonts w:asciiTheme="majorBidi" w:hAnsiTheme="majorBidi" w:cstheme="majorBidi"/>
                <w:bCs/>
              </w:rPr>
              <w:t xml:space="preserve"> –</w:t>
            </w:r>
            <w:r w:rsidRPr="0038422C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025E3C" w:rsidRPr="0038422C" w14:paraId="21A35C81" w14:textId="77777777" w:rsidTr="00E84EFB">
        <w:tc>
          <w:tcPr>
            <w:tcW w:w="558" w:type="dxa"/>
          </w:tcPr>
          <w:p w14:paraId="09970CF9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18</w:t>
            </w:r>
          </w:p>
        </w:tc>
        <w:tc>
          <w:tcPr>
            <w:tcW w:w="4257" w:type="dxa"/>
          </w:tcPr>
          <w:p w14:paraId="02D960C3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Проведение независимой оценки качества услуг и работ организации, создающей новые места в рамках типовой модели</w:t>
            </w:r>
          </w:p>
        </w:tc>
        <w:tc>
          <w:tcPr>
            <w:tcW w:w="3240" w:type="dxa"/>
          </w:tcPr>
          <w:p w14:paraId="6861C412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14:paraId="09ABDF54" w14:textId="276F61A6" w:rsidR="00025E3C" w:rsidRPr="0038422C" w:rsidRDefault="00025E3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Апрель</w:t>
            </w:r>
            <w:r w:rsidR="005B2F1D">
              <w:rPr>
                <w:rFonts w:asciiTheme="majorBidi" w:hAnsiTheme="majorBidi" w:cstheme="majorBidi"/>
                <w:bCs/>
              </w:rPr>
              <w:t xml:space="preserve"> –</w:t>
            </w:r>
            <w:r w:rsidRPr="0038422C">
              <w:rPr>
                <w:rFonts w:asciiTheme="majorBidi" w:hAnsiTheme="majorBidi" w:cstheme="majorBidi"/>
                <w:bCs/>
              </w:rPr>
              <w:t>май</w:t>
            </w:r>
          </w:p>
        </w:tc>
      </w:tr>
      <w:tr w:rsidR="00025E3C" w:rsidRPr="0038422C" w14:paraId="4B68DDC9" w14:textId="77777777" w:rsidTr="00E84EFB">
        <w:tc>
          <w:tcPr>
            <w:tcW w:w="558" w:type="dxa"/>
          </w:tcPr>
          <w:p w14:paraId="1320832E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19</w:t>
            </w:r>
          </w:p>
        </w:tc>
        <w:tc>
          <w:tcPr>
            <w:tcW w:w="4257" w:type="dxa"/>
          </w:tcPr>
          <w:p w14:paraId="615525AB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Обслуживание и поддержка оборудования и созданной инфраструктуры новых мест</w:t>
            </w:r>
          </w:p>
        </w:tc>
        <w:tc>
          <w:tcPr>
            <w:tcW w:w="3240" w:type="dxa"/>
          </w:tcPr>
          <w:p w14:paraId="1A930689" w14:textId="77777777" w:rsidR="00025E3C" w:rsidRPr="0038422C" w:rsidRDefault="00025E3C" w:rsidP="00E84EFB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 организации-партнеры и производители технологического оборудования и расходных материалов</w:t>
            </w:r>
          </w:p>
        </w:tc>
        <w:tc>
          <w:tcPr>
            <w:tcW w:w="1330" w:type="dxa"/>
          </w:tcPr>
          <w:p w14:paraId="156E8173" w14:textId="77777777" w:rsidR="00025E3C" w:rsidRPr="0038422C" w:rsidRDefault="00025E3C" w:rsidP="00E84EFB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Ежегодно по отдельному графику</w:t>
            </w:r>
          </w:p>
        </w:tc>
      </w:tr>
      <w:tr w:rsidR="00025E3C" w:rsidRPr="0038422C" w14:paraId="2607F14A" w14:textId="77777777" w:rsidTr="00E84EFB">
        <w:tc>
          <w:tcPr>
            <w:tcW w:w="558" w:type="dxa"/>
          </w:tcPr>
          <w:p w14:paraId="11114D07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20</w:t>
            </w:r>
          </w:p>
        </w:tc>
        <w:tc>
          <w:tcPr>
            <w:tcW w:w="4257" w:type="dxa"/>
          </w:tcPr>
          <w:p w14:paraId="5FC4B353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…</w:t>
            </w:r>
          </w:p>
        </w:tc>
        <w:tc>
          <w:tcPr>
            <w:tcW w:w="3240" w:type="dxa"/>
          </w:tcPr>
          <w:p w14:paraId="18205052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30" w:type="dxa"/>
          </w:tcPr>
          <w:p w14:paraId="2AB6131C" w14:textId="7777777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19C06EBD" w14:textId="77777777" w:rsidR="00025E3C" w:rsidRPr="0038422C" w:rsidRDefault="00025E3C" w:rsidP="00025E3C">
      <w:pPr>
        <w:spacing w:line="360" w:lineRule="auto"/>
        <w:ind w:firstLine="709"/>
        <w:rPr>
          <w:rFonts w:asciiTheme="majorBidi" w:hAnsiTheme="majorBidi" w:cstheme="majorBidi"/>
          <w:b/>
        </w:rPr>
      </w:pPr>
    </w:p>
    <w:p w14:paraId="06650DBF" w14:textId="77777777" w:rsidR="00025E3C" w:rsidRPr="0038422C" w:rsidRDefault="00025E3C" w:rsidP="00025E3C">
      <w:pPr>
        <w:spacing w:line="360" w:lineRule="auto"/>
        <w:ind w:firstLine="709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>Оценка возможных рисков реализации проекта</w:t>
      </w:r>
    </w:p>
    <w:p w14:paraId="6DCD1DFE" w14:textId="77777777" w:rsidR="00025E3C" w:rsidRPr="0038422C" w:rsidRDefault="00025E3C" w:rsidP="00025E3C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Для оценки рисковой составляющей типовой модели необходимо провести анализ внешних и внутренних факторов. </w:t>
      </w:r>
    </w:p>
    <w:p w14:paraId="71048FA8" w14:textId="7701DE31" w:rsidR="00025E3C" w:rsidRPr="0038422C" w:rsidRDefault="00025E3C" w:rsidP="00025E3C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lastRenderedPageBreak/>
        <w:t xml:space="preserve">Система управления рисками </w:t>
      </w:r>
      <w:r w:rsidR="005B2F1D">
        <w:rPr>
          <w:rFonts w:asciiTheme="majorBidi" w:hAnsiTheme="majorBidi" w:cstheme="majorBidi"/>
          <w:bCs/>
        </w:rPr>
        <w:t>—</w:t>
      </w:r>
      <w:r w:rsidR="005B2F1D" w:rsidRPr="0038422C">
        <w:rPr>
          <w:rFonts w:asciiTheme="majorBidi" w:hAnsiTheme="majorBidi" w:cstheme="majorBidi"/>
          <w:bCs/>
        </w:rPr>
        <w:t xml:space="preserve"> </w:t>
      </w:r>
      <w:r w:rsidRPr="0038422C">
        <w:rPr>
          <w:rFonts w:asciiTheme="majorBidi" w:hAnsiTheme="majorBidi" w:cstheme="majorBidi"/>
          <w:bCs/>
        </w:rPr>
        <w:t>совокупность формальных и неформальных инструментов, определяющих роли ключевых участников процесса реализации типовой модели, подход к идентификации, оценке и управлению рисками, а также правила обмена информацией и мониторинга уровня рисков среди участников реализации типовой модели.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2551"/>
        <w:gridCol w:w="5888"/>
      </w:tblGrid>
      <w:tr w:rsidR="00025E3C" w:rsidRPr="0038422C" w14:paraId="250DE601" w14:textId="77777777" w:rsidTr="00E84EFB">
        <w:tc>
          <w:tcPr>
            <w:tcW w:w="458" w:type="dxa"/>
          </w:tcPr>
          <w:p w14:paraId="57081FEF" w14:textId="4C2ED4E0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№</w:t>
            </w:r>
            <w:r w:rsidR="005B2F1D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2551" w:type="dxa"/>
          </w:tcPr>
          <w:p w14:paraId="6DBDF00F" w14:textId="7777777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Риски</w:t>
            </w:r>
          </w:p>
        </w:tc>
        <w:tc>
          <w:tcPr>
            <w:tcW w:w="5888" w:type="dxa"/>
          </w:tcPr>
          <w:p w14:paraId="2AAF604B" w14:textId="77777777" w:rsidR="00025E3C" w:rsidRPr="0038422C" w:rsidRDefault="00025E3C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Компенсации</w:t>
            </w:r>
          </w:p>
        </w:tc>
      </w:tr>
      <w:tr w:rsidR="00025E3C" w:rsidRPr="0038422C" w14:paraId="6A5F39D1" w14:textId="77777777" w:rsidTr="00E84EFB">
        <w:tc>
          <w:tcPr>
            <w:tcW w:w="458" w:type="dxa"/>
          </w:tcPr>
          <w:p w14:paraId="213D7627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551" w:type="dxa"/>
          </w:tcPr>
          <w:p w14:paraId="4DEA7C13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Недостаточность контингента, небольшой набор</w:t>
            </w:r>
          </w:p>
        </w:tc>
        <w:tc>
          <w:tcPr>
            <w:tcW w:w="5888" w:type="dxa"/>
          </w:tcPr>
          <w:p w14:paraId="37A6D0CD" w14:textId="3BA985EB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Корректировка информационной кампании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15A51188" w14:textId="718366EE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Корректировка содержательных направлений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789E45B3" w14:textId="59109B24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Формирование уникальных направлений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6AE4E62D" w14:textId="6D1C9675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Мониторинг конкурентов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025E3C" w:rsidRPr="0038422C" w14:paraId="34B7AE4F" w14:textId="77777777" w:rsidTr="00E84EFB">
        <w:tc>
          <w:tcPr>
            <w:tcW w:w="458" w:type="dxa"/>
          </w:tcPr>
          <w:p w14:paraId="6239EF4D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2551" w:type="dxa"/>
          </w:tcPr>
          <w:p w14:paraId="639E37C9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Сопротивление родительской общественности реализуемым изменениям</w:t>
            </w:r>
          </w:p>
        </w:tc>
        <w:tc>
          <w:tcPr>
            <w:tcW w:w="5888" w:type="dxa"/>
          </w:tcPr>
          <w:p w14:paraId="47CEF98E" w14:textId="7CC4F34C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Информационная открытость проекта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6A4886C3" w14:textId="2AB6A0EC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Привлечение родителей к планированию и реализации отдельных мероприятий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7B66E04C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025E3C" w:rsidRPr="0038422C" w14:paraId="7729E0BD" w14:textId="77777777" w:rsidTr="00E84EFB">
        <w:tc>
          <w:tcPr>
            <w:tcW w:w="458" w:type="dxa"/>
          </w:tcPr>
          <w:p w14:paraId="05A6D95B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tcW w:w="2551" w:type="dxa"/>
          </w:tcPr>
          <w:p w14:paraId="6CED2490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Сопротивление педагогического коллектива реализуемым изменениям</w:t>
            </w:r>
          </w:p>
        </w:tc>
        <w:tc>
          <w:tcPr>
            <w:tcW w:w="5888" w:type="dxa"/>
          </w:tcPr>
          <w:p w14:paraId="60A0A478" w14:textId="3B485062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Вовлечение педагогов в разработку концептуальных документов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0DD268B0" w14:textId="6040807D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Делегирование ответственности педагогам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  <w:p w14:paraId="0DF1251F" w14:textId="578983AC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Cs/>
              </w:rPr>
              <w:t>Стимулирование</w:t>
            </w:r>
            <w:r w:rsidR="005B2F1D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5B2F1D">
              <w:rPr>
                <w:rFonts w:asciiTheme="majorBidi" w:hAnsiTheme="majorBidi" w:cstheme="majorBidi"/>
                <w:bCs/>
              </w:rPr>
              <w:t xml:space="preserve">— </w:t>
            </w:r>
            <w:r w:rsidRPr="0038422C">
              <w:rPr>
                <w:rFonts w:asciiTheme="majorBidi" w:hAnsiTheme="majorBidi" w:cstheme="majorBidi"/>
                <w:bCs/>
              </w:rPr>
              <w:t>моральное и материальное</w:t>
            </w:r>
            <w:r w:rsidR="005B2F1D">
              <w:rPr>
                <w:rFonts w:asciiTheme="majorBidi" w:hAnsiTheme="majorBidi" w:cstheme="majorBidi"/>
                <w:bCs/>
              </w:rPr>
              <w:t xml:space="preserve"> —</w:t>
            </w:r>
            <w:r w:rsidRPr="0038422C">
              <w:rPr>
                <w:rFonts w:asciiTheme="majorBidi" w:hAnsiTheme="majorBidi" w:cstheme="majorBidi"/>
                <w:bCs/>
              </w:rPr>
              <w:t xml:space="preserve"> активных</w:t>
            </w:r>
            <w:r w:rsidR="005B2F1D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участников реализации проекта</w:t>
            </w:r>
          </w:p>
        </w:tc>
      </w:tr>
      <w:tr w:rsidR="00025E3C" w:rsidRPr="0038422C" w14:paraId="68E5BD2B" w14:textId="77777777" w:rsidTr="00E84EFB">
        <w:tc>
          <w:tcPr>
            <w:tcW w:w="458" w:type="dxa"/>
          </w:tcPr>
          <w:p w14:paraId="1C9FA1A2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2551" w:type="dxa"/>
          </w:tcPr>
          <w:p w14:paraId="330877C7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Нехватка кадров</w:t>
            </w:r>
          </w:p>
        </w:tc>
        <w:tc>
          <w:tcPr>
            <w:tcW w:w="5888" w:type="dxa"/>
          </w:tcPr>
          <w:p w14:paraId="66E7E269" w14:textId="3884E0D9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Мониторинг сотрудников школ, студентов и </w:t>
            </w:r>
            <w:r w:rsidR="005B2F1D" w:rsidRPr="0038422C">
              <w:rPr>
                <w:rFonts w:asciiTheme="majorBidi" w:hAnsiTheme="majorBidi" w:cstheme="majorBidi"/>
                <w:bCs/>
              </w:rPr>
              <w:t xml:space="preserve">выпускников вузов </w:t>
            </w:r>
            <w:r w:rsidRPr="0038422C">
              <w:rPr>
                <w:rFonts w:asciiTheme="majorBidi" w:hAnsiTheme="majorBidi" w:cstheme="majorBidi"/>
                <w:bCs/>
              </w:rPr>
              <w:t>по требуемым специальностям, специалистов предприятий, технологических энтузиастов и др., тщательный отбор сотрудников и выгодные условия работы, способные привлечь качественный персонал</w:t>
            </w:r>
          </w:p>
        </w:tc>
      </w:tr>
      <w:tr w:rsidR="00025E3C" w:rsidRPr="0038422C" w14:paraId="59BB7060" w14:textId="77777777" w:rsidTr="00E84EFB">
        <w:tc>
          <w:tcPr>
            <w:tcW w:w="458" w:type="dxa"/>
          </w:tcPr>
          <w:p w14:paraId="50971175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5</w:t>
            </w:r>
          </w:p>
        </w:tc>
        <w:tc>
          <w:tcPr>
            <w:tcW w:w="2551" w:type="dxa"/>
          </w:tcPr>
          <w:p w14:paraId="4E85927D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38422C">
              <w:rPr>
                <w:rFonts w:asciiTheme="majorBidi" w:hAnsiTheme="majorBidi" w:cstheme="majorBidi"/>
                <w:bCs/>
              </w:rPr>
              <w:t>Репутационные</w:t>
            </w:r>
            <w:proofErr w:type="spellEnd"/>
            <w:r w:rsidRPr="0038422C">
              <w:rPr>
                <w:rFonts w:asciiTheme="majorBidi" w:hAnsiTheme="majorBidi" w:cstheme="majorBidi"/>
                <w:bCs/>
              </w:rPr>
              <w:t xml:space="preserve"> риски</w:t>
            </w:r>
          </w:p>
        </w:tc>
        <w:tc>
          <w:tcPr>
            <w:tcW w:w="5888" w:type="dxa"/>
          </w:tcPr>
          <w:p w14:paraId="7551AF35" w14:textId="321A369E" w:rsidR="00025E3C" w:rsidRPr="0038422C" w:rsidRDefault="00025E3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Постоянный контроль качества услуг, </w:t>
            </w:r>
            <w:r w:rsidR="005B2F1D" w:rsidRPr="0038422C">
              <w:rPr>
                <w:rFonts w:asciiTheme="majorBidi" w:hAnsiTheme="majorBidi" w:cstheme="majorBidi"/>
                <w:bCs/>
              </w:rPr>
              <w:t>получени</w:t>
            </w:r>
            <w:r w:rsidR="005B2F1D">
              <w:rPr>
                <w:rFonts w:asciiTheme="majorBidi" w:hAnsiTheme="majorBidi" w:cstheme="majorBidi"/>
                <w:bCs/>
              </w:rPr>
              <w:t>е</w:t>
            </w:r>
            <w:r w:rsidR="005B2F1D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обратной связи от семей, партнеров и </w:t>
            </w:r>
            <w:r w:rsidR="005B2F1D" w:rsidRPr="0038422C">
              <w:rPr>
                <w:rFonts w:asciiTheme="majorBidi" w:hAnsiTheme="majorBidi" w:cstheme="majorBidi"/>
                <w:bCs/>
              </w:rPr>
              <w:t>проведени</w:t>
            </w:r>
            <w:r w:rsidR="005B2F1D">
              <w:rPr>
                <w:rFonts w:asciiTheme="majorBidi" w:hAnsiTheme="majorBidi" w:cstheme="majorBidi"/>
                <w:bCs/>
              </w:rPr>
              <w:t>е</w:t>
            </w:r>
            <w:r w:rsidR="005B2F1D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корректирующих мероприятий.</w:t>
            </w:r>
          </w:p>
        </w:tc>
      </w:tr>
      <w:tr w:rsidR="00025E3C" w:rsidRPr="0038422C" w14:paraId="1D544DC4" w14:textId="77777777" w:rsidTr="00E84EFB">
        <w:tc>
          <w:tcPr>
            <w:tcW w:w="458" w:type="dxa"/>
          </w:tcPr>
          <w:p w14:paraId="06D2F0EA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2551" w:type="dxa"/>
          </w:tcPr>
          <w:p w14:paraId="6570F2E8" w14:textId="77777777" w:rsidR="00025E3C" w:rsidRPr="0038422C" w:rsidRDefault="00025E3C" w:rsidP="00E84EFB">
            <w:pPr>
              <w:tabs>
                <w:tab w:val="left" w:pos="1195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Несвоевременное открытие новых мест</w:t>
            </w:r>
          </w:p>
        </w:tc>
        <w:tc>
          <w:tcPr>
            <w:tcW w:w="5888" w:type="dxa"/>
          </w:tcPr>
          <w:p w14:paraId="3923AD6F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Поиск новых поставщиков, перезаключение контрактов. Составление консолидированных заявок для нескольких субъектов, которые нуждаются в схожем оборудовании и готовы заключить государственный контракт (договор) на поставку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>оборудования с одним и тем же поставщиком.</w:t>
            </w:r>
          </w:p>
          <w:p w14:paraId="28C15E88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Допуск к конкурсу только поставщиков, которые участвовали ранее в государственных закупках, выполняли свои обязательства в срок, либо поставщиков, которые соответствуют всем предъявляемым требованиям для участия в конкурсе. Перераспределение оборудования по направленностям. Поиск и подготовка кадров до поставки оборудования и начала реализации программы.</w:t>
            </w:r>
          </w:p>
        </w:tc>
      </w:tr>
      <w:tr w:rsidR="00025E3C" w:rsidRPr="0038422C" w14:paraId="795D5030" w14:textId="77777777" w:rsidTr="00E84EFB">
        <w:tc>
          <w:tcPr>
            <w:tcW w:w="458" w:type="dxa"/>
          </w:tcPr>
          <w:p w14:paraId="4638212F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lastRenderedPageBreak/>
              <w:t>7</w:t>
            </w:r>
          </w:p>
        </w:tc>
        <w:tc>
          <w:tcPr>
            <w:tcW w:w="2551" w:type="dxa"/>
          </w:tcPr>
          <w:p w14:paraId="725DDEC3" w14:textId="77777777" w:rsidR="00025E3C" w:rsidRPr="0038422C" w:rsidRDefault="00025E3C" w:rsidP="00E84EFB">
            <w:pPr>
              <w:tabs>
                <w:tab w:val="left" w:pos="3202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38422C">
              <w:rPr>
                <w:rFonts w:asciiTheme="majorBidi" w:hAnsiTheme="majorBidi" w:cstheme="majorBidi"/>
                <w:bCs/>
              </w:rPr>
              <w:t>Недостижение</w:t>
            </w:r>
            <w:proofErr w:type="spellEnd"/>
            <w:r w:rsidRPr="0038422C">
              <w:rPr>
                <w:rFonts w:asciiTheme="majorBidi" w:hAnsiTheme="majorBidi" w:cstheme="majorBidi"/>
                <w:bCs/>
              </w:rPr>
              <w:t xml:space="preserve"> показателей по охвату детей в возрасте от 5 до 18 лет</w:t>
            </w:r>
          </w:p>
        </w:tc>
        <w:tc>
          <w:tcPr>
            <w:tcW w:w="5888" w:type="dxa"/>
          </w:tcPr>
          <w:p w14:paraId="1637E51D" w14:textId="32AE1ECB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При планировании охвата ответственно подходить к расчету данного показателя, учитывать риски; не завышать данный показатель. При </w:t>
            </w:r>
            <w:proofErr w:type="spellStart"/>
            <w:r w:rsidRPr="0038422C">
              <w:rPr>
                <w:rFonts w:asciiTheme="majorBidi" w:hAnsiTheme="majorBidi" w:cstheme="majorBidi"/>
                <w:bCs/>
              </w:rPr>
              <w:t>недостижении</w:t>
            </w:r>
            <w:proofErr w:type="spellEnd"/>
            <w:r w:rsidRPr="0038422C">
              <w:rPr>
                <w:rFonts w:asciiTheme="majorBidi" w:hAnsiTheme="majorBidi" w:cstheme="majorBidi"/>
                <w:bCs/>
              </w:rPr>
              <w:t xml:space="preserve"> данного показателя в отчетном периоде учитывать все причины и факторы, которые повлияли на показатель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025E3C" w:rsidRPr="0038422C" w14:paraId="20438565" w14:textId="77777777" w:rsidTr="00E84EFB">
        <w:tc>
          <w:tcPr>
            <w:tcW w:w="458" w:type="dxa"/>
          </w:tcPr>
          <w:p w14:paraId="0BDA4CA8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2551" w:type="dxa"/>
          </w:tcPr>
          <w:p w14:paraId="50BB8F63" w14:textId="5CE031F4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Неисправность оборудования, поставленного в условиях ограниченных сроков</w:t>
            </w:r>
          </w:p>
        </w:tc>
        <w:tc>
          <w:tcPr>
            <w:tcW w:w="5888" w:type="dxa"/>
          </w:tcPr>
          <w:p w14:paraId="4678B84F" w14:textId="524FAC5A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 допускать оборудование к эксплуатации, пока не будут проведены все контрольные тесты, в т</w:t>
            </w:r>
            <w:r w:rsidR="005B2F1D">
              <w:rPr>
                <w:rFonts w:asciiTheme="majorBidi" w:hAnsiTheme="majorBidi" w:cstheme="majorBidi"/>
                <w:bCs/>
              </w:rPr>
              <w:t>ом числе</w:t>
            </w:r>
            <w:r w:rsidRPr="0038422C">
              <w:rPr>
                <w:rFonts w:asciiTheme="majorBidi" w:hAnsiTheme="majorBidi" w:cstheme="majorBidi"/>
                <w:bCs/>
              </w:rPr>
              <w:t xml:space="preserve"> по безопасности, доставлены все </w:t>
            </w:r>
            <w:r w:rsidR="00254097">
              <w:rPr>
                <w:rFonts w:asciiTheme="majorBidi" w:hAnsiTheme="majorBidi" w:cstheme="majorBidi"/>
                <w:bCs/>
              </w:rPr>
              <w:t>комплект</w:t>
            </w:r>
            <w:r w:rsidRPr="0038422C">
              <w:rPr>
                <w:rFonts w:asciiTheme="majorBidi" w:hAnsiTheme="majorBidi" w:cstheme="majorBidi"/>
                <w:bCs/>
              </w:rPr>
              <w:t>ующие к этому оборудованию в случае, если оборудование поставляется частями</w:t>
            </w:r>
            <w:r w:rsidR="005B2F1D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025E3C" w:rsidRPr="0038422C" w14:paraId="4B2BC854" w14:textId="77777777" w:rsidTr="00E84EFB">
        <w:tc>
          <w:tcPr>
            <w:tcW w:w="458" w:type="dxa"/>
          </w:tcPr>
          <w:p w14:paraId="59612D3C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9</w:t>
            </w:r>
          </w:p>
        </w:tc>
        <w:tc>
          <w:tcPr>
            <w:tcW w:w="2551" w:type="dxa"/>
          </w:tcPr>
          <w:p w14:paraId="001143D2" w14:textId="16838884" w:rsidR="00025E3C" w:rsidRPr="0038422C" w:rsidRDefault="00025E3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Несвоевременные поставки оборудования в образовательные организации</w:t>
            </w:r>
          </w:p>
        </w:tc>
        <w:tc>
          <w:tcPr>
            <w:tcW w:w="5888" w:type="dxa"/>
          </w:tcPr>
          <w:p w14:paraId="31638DC8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Передавать деньги для закупки в организации или поставлять оборудование напрямую в организации по перечню адресов к государственному контракту, на месте проводить все контрольные тесты. В государственных контрактах прописывать реквизиты организаций, куда будут осуществлены поставки.</w:t>
            </w:r>
          </w:p>
          <w:p w14:paraId="5342F7DD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Не подписывать акты приема и передачи авансовым способом, а также заочно без осмотра оборудования.</w:t>
            </w:r>
          </w:p>
        </w:tc>
      </w:tr>
      <w:tr w:rsidR="00025E3C" w:rsidRPr="0038422C" w14:paraId="75284026" w14:textId="77777777" w:rsidTr="00E84EFB">
        <w:tc>
          <w:tcPr>
            <w:tcW w:w="458" w:type="dxa"/>
          </w:tcPr>
          <w:p w14:paraId="69B11FB2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10</w:t>
            </w:r>
          </w:p>
        </w:tc>
        <w:tc>
          <w:tcPr>
            <w:tcW w:w="2551" w:type="dxa"/>
          </w:tcPr>
          <w:p w14:paraId="4B19E00E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Завышение начальной максимальной цены, повторное проведение конкурсов (аукционов).</w:t>
            </w:r>
            <w:r w:rsidRPr="0038422C">
              <w:rPr>
                <w:rFonts w:asciiTheme="majorBidi" w:hAnsiTheme="majorBidi" w:cstheme="majorBidi"/>
                <w:bCs/>
              </w:rPr>
              <w:tab/>
              <w:t xml:space="preserve"> Заключение государственных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>контрактов с единственным поставщиком</w:t>
            </w:r>
          </w:p>
        </w:tc>
        <w:tc>
          <w:tcPr>
            <w:tcW w:w="5888" w:type="dxa"/>
          </w:tcPr>
          <w:p w14:paraId="3AB5649C" w14:textId="554A50D1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lastRenderedPageBreak/>
              <w:t>Мониторинг и контроль документации осуществляемых закупок с проверкой цен</w:t>
            </w:r>
            <w:r w:rsidR="005B2F1D">
              <w:rPr>
                <w:rFonts w:asciiTheme="majorBidi" w:hAnsiTheme="majorBidi" w:cstheme="majorBidi"/>
                <w:bCs/>
              </w:rPr>
              <w:t>о</w:t>
            </w:r>
            <w:r w:rsidRPr="0038422C">
              <w:rPr>
                <w:rFonts w:asciiTheme="majorBidi" w:hAnsiTheme="majorBidi" w:cstheme="majorBidi"/>
                <w:bCs/>
              </w:rPr>
              <w:t>образования и потенциальных поставщиков.</w:t>
            </w:r>
          </w:p>
          <w:p w14:paraId="5BE1813F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Программное обеспечение должно приобретаться по специальным ценам для образовательных организаций.</w:t>
            </w:r>
          </w:p>
        </w:tc>
      </w:tr>
      <w:tr w:rsidR="00025E3C" w:rsidRPr="0038422C" w14:paraId="232AD5D8" w14:textId="77777777" w:rsidTr="00E84EFB">
        <w:tc>
          <w:tcPr>
            <w:tcW w:w="458" w:type="dxa"/>
          </w:tcPr>
          <w:p w14:paraId="2431F215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lastRenderedPageBreak/>
              <w:t>11</w:t>
            </w:r>
          </w:p>
        </w:tc>
        <w:tc>
          <w:tcPr>
            <w:tcW w:w="2551" w:type="dxa"/>
          </w:tcPr>
          <w:p w14:paraId="2B20E845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Отсутствие новых программ под закупаемое оборудование</w:t>
            </w:r>
          </w:p>
        </w:tc>
        <w:tc>
          <w:tcPr>
            <w:tcW w:w="5888" w:type="dxa"/>
          </w:tcPr>
          <w:p w14:paraId="287B7456" w14:textId="77777777" w:rsidR="00025E3C" w:rsidRPr="0038422C" w:rsidRDefault="00025E3C" w:rsidP="00E84EFB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Планирование образовательных систем организаций и муниципальных образований с учетом запроса семей и потребностей экономики, а также существующих программ и дефицитов. Разработка образовательных программ до начала учебного года и приобретения оборудования.</w:t>
            </w:r>
          </w:p>
        </w:tc>
      </w:tr>
    </w:tbl>
    <w:p w14:paraId="10772795" w14:textId="17740A99" w:rsidR="00025E3C" w:rsidRPr="00025E3C" w:rsidRDefault="00025E3C" w:rsidP="00025E3C">
      <w:pPr>
        <w:rPr>
          <w:rFonts w:asciiTheme="majorBidi" w:hAnsiTheme="majorBidi" w:cstheme="majorBidi"/>
          <w:b/>
          <w:sz w:val="28"/>
        </w:rPr>
      </w:pPr>
      <w:r w:rsidRPr="0038422C">
        <w:rPr>
          <w:rFonts w:asciiTheme="majorBidi" w:hAnsiTheme="majorBidi" w:cstheme="majorBidi"/>
          <w:b/>
          <w:sz w:val="28"/>
        </w:rPr>
        <w:br w:type="page"/>
      </w:r>
    </w:p>
    <w:p w14:paraId="5354004B" w14:textId="77777777" w:rsidR="00797B05" w:rsidRPr="0038422C" w:rsidRDefault="00797B05" w:rsidP="00B70166">
      <w:pPr>
        <w:pStyle w:val="ConsPlusNormal"/>
        <w:spacing w:before="240" w:line="360" w:lineRule="auto"/>
        <w:jc w:val="right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lastRenderedPageBreak/>
        <w:t>Приложение 2</w:t>
      </w:r>
    </w:p>
    <w:p w14:paraId="7FA47C20" w14:textId="643ACCA9" w:rsidR="00025E3C" w:rsidRPr="00025E3C" w:rsidRDefault="00025E3C" w:rsidP="00025E3C">
      <w:pPr>
        <w:pStyle w:val="ConsPlusNormal"/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t>Примерная</w:t>
      </w:r>
      <w:r w:rsidR="00797B05" w:rsidRPr="0038422C">
        <w:rPr>
          <w:b/>
          <w:bCs/>
        </w:rPr>
        <w:t xml:space="preserve"> информационная стратегия </w:t>
      </w:r>
      <w:r w:rsidR="00797B05" w:rsidRPr="0038422C">
        <w:rPr>
          <w:rFonts w:asciiTheme="majorBidi" w:hAnsiTheme="majorBidi" w:cstheme="majorBidi"/>
          <w:b/>
          <w:bCs/>
        </w:rPr>
        <w:t>типовой модели «</w:t>
      </w:r>
      <w:proofErr w:type="spellStart"/>
      <w:r w:rsidR="00797B05" w:rsidRPr="0038422C">
        <w:rPr>
          <w:rFonts w:asciiTheme="majorBidi" w:hAnsiTheme="majorBidi" w:cstheme="majorBidi"/>
          <w:b/>
          <w:bCs/>
        </w:rPr>
        <w:t>Мейкер</w:t>
      </w:r>
      <w:proofErr w:type="spellEnd"/>
      <w:r w:rsidR="00797B05" w:rsidRPr="0038422C">
        <w:rPr>
          <w:rFonts w:asciiTheme="majorBidi" w:hAnsiTheme="majorBidi" w:cstheme="majorBidi"/>
          <w:b/>
          <w:bCs/>
        </w:rPr>
        <w:t>»</w:t>
      </w:r>
    </w:p>
    <w:p w14:paraId="75E9A746" w14:textId="6BF2F705" w:rsidR="00797B05" w:rsidRPr="0038422C" w:rsidRDefault="00797B05" w:rsidP="00B70166">
      <w:pPr>
        <w:pStyle w:val="ConsPlusNormal"/>
        <w:spacing w:line="360" w:lineRule="auto"/>
        <w:ind w:firstLine="709"/>
        <w:jc w:val="both"/>
      </w:pPr>
      <w:r w:rsidRPr="0038422C">
        <w:t xml:space="preserve">Информационная стратегия для настоящей типовой модели </w:t>
      </w:r>
      <w:r w:rsidR="005B2F1D">
        <w:t>—</w:t>
      </w:r>
      <w:r w:rsidR="005B2F1D" w:rsidRPr="0038422C">
        <w:t xml:space="preserve"> </w:t>
      </w:r>
      <w:r w:rsidRPr="0038422C">
        <w:t xml:space="preserve">набор наиболее эффективных инструментов воздействия на целевые аудитории и программу использования этих инструментов, включающую три основных параметра: целевые аудитории, коммуникационное сообщение и форматы коммуникации. </w:t>
      </w:r>
    </w:p>
    <w:p w14:paraId="1FC32D81" w14:textId="3E0120E0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38422C">
        <w:t>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модели.</w:t>
      </w:r>
    </w:p>
    <w:p w14:paraId="1DB5781F" w14:textId="0BF32838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38422C">
        <w:t>При формировании информационной стратегии, под которой понимается план по распространению информации в соответствии с целями и задачами, общими принципами информационной политики образовательных организаций, реализующих типовую модел</w:t>
      </w:r>
      <w:r w:rsidR="00B70166" w:rsidRPr="0038422C">
        <w:t>ь</w:t>
      </w:r>
      <w:r w:rsidRPr="0038422C">
        <w:t xml:space="preserve"> «</w:t>
      </w:r>
      <w:proofErr w:type="spellStart"/>
      <w:r w:rsidRPr="0038422C">
        <w:t>Мейкер</w:t>
      </w:r>
      <w:proofErr w:type="spellEnd"/>
      <w:r w:rsidRPr="0038422C">
        <w:t>»</w:t>
      </w:r>
      <w:r w:rsidR="005B2F1D">
        <w:t>,</w:t>
      </w:r>
      <w:r w:rsidRPr="0038422C">
        <w:t xml:space="preserve"> рекомендуется включить следующие этапы:</w:t>
      </w:r>
    </w:p>
    <w:p w14:paraId="55CDF0F6" w14:textId="62FB752C" w:rsidR="00797B05" w:rsidRPr="0038422C" w:rsidRDefault="00797B05" w:rsidP="00AC3D53">
      <w:pPr>
        <w:pStyle w:val="ConsPlusNormal"/>
        <w:numPr>
          <w:ilvl w:val="0"/>
          <w:numId w:val="31"/>
        </w:numPr>
        <w:tabs>
          <w:tab w:val="left" w:pos="284"/>
        </w:tabs>
        <w:spacing w:line="360" w:lineRule="auto"/>
        <w:ind w:left="0" w:firstLine="709"/>
        <w:jc w:val="both"/>
        <w:rPr>
          <w:i/>
          <w:iCs/>
        </w:rPr>
      </w:pPr>
      <w:r w:rsidRPr="0038422C">
        <w:rPr>
          <w:i/>
          <w:iCs/>
        </w:rPr>
        <w:t>Анализ внутренней среды</w:t>
      </w:r>
    </w:p>
    <w:p w14:paraId="58A1F3F1" w14:textId="778D7246" w:rsidR="00797B05" w:rsidRPr="0038422C" w:rsidRDefault="00254097" w:rsidP="00AD5D8C">
      <w:pPr>
        <w:pStyle w:val="ConsPlusNormal"/>
        <w:tabs>
          <w:tab w:val="left" w:pos="284"/>
        </w:tabs>
        <w:spacing w:line="360" w:lineRule="auto"/>
        <w:jc w:val="both"/>
      </w:pPr>
      <w:r>
        <w:t xml:space="preserve"> </w:t>
      </w:r>
      <w:r w:rsidR="005B2F1D" w:rsidRPr="005B2F1D">
        <w:t>Рекомендуется, исходя из результатов SWOT-анализа организации и проекта, зафиксировать сильные стороны, возможности для позиционирования с учетом вероятных рисков.</w:t>
      </w:r>
    </w:p>
    <w:p w14:paraId="581857F0" w14:textId="77777777" w:rsidR="00797B05" w:rsidRPr="0038422C" w:rsidRDefault="00797B05" w:rsidP="00AC3D53">
      <w:pPr>
        <w:pStyle w:val="ConsPlusNormal"/>
        <w:numPr>
          <w:ilvl w:val="0"/>
          <w:numId w:val="31"/>
        </w:numPr>
        <w:tabs>
          <w:tab w:val="left" w:pos="284"/>
        </w:tabs>
        <w:spacing w:line="360" w:lineRule="auto"/>
        <w:ind w:left="0" w:firstLine="709"/>
        <w:jc w:val="both"/>
      </w:pPr>
      <w:r w:rsidRPr="0038422C">
        <w:rPr>
          <w:i/>
          <w:iCs/>
        </w:rPr>
        <w:t xml:space="preserve">Анализ внешней среды. </w:t>
      </w:r>
    </w:p>
    <w:p w14:paraId="38F287E7" w14:textId="02A7EFEB" w:rsidR="00797B05" w:rsidRPr="0038422C" w:rsidRDefault="00254097" w:rsidP="00AD5D8C">
      <w:pPr>
        <w:pStyle w:val="ConsPlusNormal"/>
        <w:tabs>
          <w:tab w:val="left" w:pos="284"/>
        </w:tabs>
        <w:spacing w:line="360" w:lineRule="auto"/>
        <w:jc w:val="both"/>
      </w:pPr>
      <w:r>
        <w:t xml:space="preserve"> </w:t>
      </w:r>
      <w:r w:rsidR="00ED2864" w:rsidRPr="00ED2864">
        <w:t xml:space="preserve">Рекомендуется, исходя из результатов SWOT-анализа организации и проекта, определить ключевые целевые аудитории, их особенности, составить «портрет» ребенка и его семьи (возраст, стремления в жизни, увлечения, образование и социально-экономический статус родителей). </w:t>
      </w:r>
      <w:r w:rsidR="00797B05" w:rsidRPr="0038422C">
        <w:t>Целевая аудитория — это группа клиентов и партнеров, которая стремится удовлетворить ту потребность, которую решает проект типовой модели «</w:t>
      </w:r>
      <w:proofErr w:type="spellStart"/>
      <w:r w:rsidR="00797B05" w:rsidRPr="0038422C">
        <w:t>Мейкер</w:t>
      </w:r>
      <w:proofErr w:type="spellEnd"/>
      <w:r w:rsidR="00797B05" w:rsidRPr="0038422C">
        <w:t xml:space="preserve">». Необходимо определить круг людей и </w:t>
      </w:r>
      <w:proofErr w:type="spellStart"/>
      <w:r w:rsidR="00797B05" w:rsidRPr="0038422C">
        <w:t>стей</w:t>
      </w:r>
      <w:r w:rsidR="00584EA2" w:rsidRPr="0038422C">
        <w:t>к</w:t>
      </w:r>
      <w:r w:rsidR="00797B05" w:rsidRPr="0038422C">
        <w:t>холдеров</w:t>
      </w:r>
      <w:proofErr w:type="spellEnd"/>
      <w:r w:rsidR="00797B05" w:rsidRPr="0038422C">
        <w:t xml:space="preserve">, которым будет интересно </w:t>
      </w:r>
      <w:r w:rsidR="00ED2864">
        <w:t>совершенствование</w:t>
      </w:r>
      <w:r w:rsidR="00ED2864" w:rsidRPr="0038422C">
        <w:t xml:space="preserve"> </w:t>
      </w:r>
      <w:r w:rsidR="00797B05" w:rsidRPr="0038422C">
        <w:t xml:space="preserve">именно технологических способностей, общего развития и универсальных компетентностей, </w:t>
      </w:r>
      <w:proofErr w:type="spellStart"/>
      <w:r w:rsidR="00797B05" w:rsidRPr="0038422C">
        <w:t>профориентационных</w:t>
      </w:r>
      <w:proofErr w:type="spellEnd"/>
      <w:r w:rsidR="00797B05" w:rsidRPr="0038422C">
        <w:t xml:space="preserve"> возможностей модели в сфере связанных профессий.</w:t>
      </w:r>
    </w:p>
    <w:p w14:paraId="4B546A1B" w14:textId="77777777" w:rsidR="00797B05" w:rsidRPr="0038422C" w:rsidRDefault="00797B05" w:rsidP="00AC3D53">
      <w:pPr>
        <w:pStyle w:val="ConsPlusNormal"/>
        <w:numPr>
          <w:ilvl w:val="0"/>
          <w:numId w:val="31"/>
        </w:numPr>
        <w:tabs>
          <w:tab w:val="left" w:pos="284"/>
        </w:tabs>
        <w:spacing w:line="360" w:lineRule="auto"/>
        <w:ind w:left="0" w:firstLine="709"/>
        <w:jc w:val="both"/>
      </w:pPr>
      <w:r w:rsidRPr="0038422C">
        <w:t xml:space="preserve">Определение возможных </w:t>
      </w:r>
      <w:r w:rsidRPr="0038422C">
        <w:rPr>
          <w:i/>
          <w:iCs/>
        </w:rPr>
        <w:t>направлений и задач информационной стратегии</w:t>
      </w:r>
      <w:r w:rsidRPr="0038422C">
        <w:t>.</w:t>
      </w:r>
    </w:p>
    <w:p w14:paraId="007768B3" w14:textId="7FABAE68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38422C">
        <w:t xml:space="preserve">Целесообразно, формулируя эффективное информационное сообщение, определить направления реализации информационной стратегии для каждой целевой аудитории с учетом взаимных интересов </w:t>
      </w:r>
      <w:r w:rsidR="00ED2864">
        <w:t>(</w:t>
      </w:r>
      <w:r w:rsidRPr="0038422C">
        <w:t>бизнес-партнеры, семьи, органы власти, образовательные организации и т.д.</w:t>
      </w:r>
      <w:r w:rsidR="00ED2864">
        <w:t>).</w:t>
      </w:r>
    </w:p>
    <w:p w14:paraId="7FF85B2A" w14:textId="784EDA25" w:rsidR="00797B05" w:rsidRPr="0038422C" w:rsidRDefault="00797B05" w:rsidP="00AC3D53">
      <w:pPr>
        <w:pStyle w:val="ConsPlusNormal"/>
        <w:numPr>
          <w:ilvl w:val="0"/>
          <w:numId w:val="31"/>
        </w:numPr>
        <w:tabs>
          <w:tab w:val="left" w:pos="284"/>
        </w:tabs>
        <w:spacing w:line="360" w:lineRule="auto"/>
        <w:ind w:left="0" w:firstLine="709"/>
        <w:jc w:val="both"/>
      </w:pPr>
      <w:r w:rsidRPr="0038422C">
        <w:rPr>
          <w:i/>
          <w:iCs/>
        </w:rPr>
        <w:t>Выбор форматов, каналов и периодичности информирования</w:t>
      </w:r>
    </w:p>
    <w:p w14:paraId="75CE46AD" w14:textId="77777777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38422C">
        <w:t>На данном этапе необходима инвентаризация существующих (имеющихся и перспективных) возможностей информирования целевых групп о проекте.</w:t>
      </w:r>
    </w:p>
    <w:p w14:paraId="057A604D" w14:textId="77777777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38422C">
        <w:lastRenderedPageBreak/>
        <w:t>Ключевыми каналами для реализации информационной стратегии могут выступать:</w:t>
      </w:r>
    </w:p>
    <w:p w14:paraId="42CD0A6B" w14:textId="3CE0AD4D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0"/>
        </w:tabs>
        <w:spacing w:line="360" w:lineRule="auto"/>
        <w:jc w:val="both"/>
      </w:pPr>
      <w:r>
        <w:t>официальный с</w:t>
      </w:r>
      <w:r w:rsidRPr="0038422C">
        <w:t>айт организации;</w:t>
      </w:r>
    </w:p>
    <w:p w14:paraId="4F15774C" w14:textId="69044F54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0"/>
        </w:tabs>
        <w:spacing w:line="360" w:lineRule="auto"/>
        <w:jc w:val="both"/>
      </w:pPr>
      <w:r w:rsidRPr="0038422C">
        <w:t>местная печатная и электронная пресса;</w:t>
      </w:r>
    </w:p>
    <w:p w14:paraId="058E82F1" w14:textId="64E1005A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0"/>
        </w:tabs>
        <w:spacing w:line="360" w:lineRule="auto"/>
        <w:jc w:val="both"/>
      </w:pPr>
      <w:r w:rsidRPr="0038422C">
        <w:t>социальные сети;</w:t>
      </w:r>
    </w:p>
    <w:p w14:paraId="47421358" w14:textId="33B7DDA4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0"/>
        </w:tabs>
        <w:spacing w:line="360" w:lineRule="auto"/>
        <w:jc w:val="both"/>
      </w:pPr>
      <w:r w:rsidRPr="0038422C">
        <w:t>телевидение и радио;</w:t>
      </w:r>
    </w:p>
    <w:p w14:paraId="4CECEEDC" w14:textId="41DEFEC0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0"/>
        </w:tabs>
        <w:spacing w:line="360" w:lineRule="auto"/>
        <w:jc w:val="both"/>
      </w:pPr>
      <w:r w:rsidRPr="0038422C">
        <w:t xml:space="preserve">профильные </w:t>
      </w:r>
      <w:r w:rsidR="00797B05" w:rsidRPr="0038422C">
        <w:t>сайты об образовании</w:t>
      </w:r>
      <w:r w:rsidR="00584EA2" w:rsidRPr="0038422C">
        <w:t>.</w:t>
      </w:r>
    </w:p>
    <w:p w14:paraId="38944A3C" w14:textId="0413B2DC" w:rsidR="00797B05" w:rsidRPr="0038422C" w:rsidRDefault="00254097" w:rsidP="00AD5D8C">
      <w:pPr>
        <w:pStyle w:val="ConsPlusNormal"/>
        <w:tabs>
          <w:tab w:val="left" w:pos="284"/>
        </w:tabs>
        <w:spacing w:line="360" w:lineRule="auto"/>
        <w:jc w:val="both"/>
      </w:pPr>
      <w:r>
        <w:t xml:space="preserve"> </w:t>
      </w:r>
      <w:r w:rsidR="00797B05" w:rsidRPr="0038422C">
        <w:t>Возможные каналы продвижения в Интернет</w:t>
      </w:r>
      <w:r w:rsidR="00ED2864">
        <w:t>е</w:t>
      </w:r>
      <w:r w:rsidR="00797B05" w:rsidRPr="0038422C">
        <w:t>:</w:t>
      </w:r>
    </w:p>
    <w:p w14:paraId="2BF0B13F" w14:textId="178AE920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r w:rsidRPr="0038422C">
        <w:t>поисковая оптимизация и продвижение;</w:t>
      </w:r>
    </w:p>
    <w:p w14:paraId="4BCC825F" w14:textId="76D75BA5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r w:rsidRPr="0038422C">
        <w:t>контент-маркетинг;</w:t>
      </w:r>
    </w:p>
    <w:p w14:paraId="7FB25119" w14:textId="2E7AB71F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r w:rsidRPr="0038422C">
        <w:t>контекстная реклама;</w:t>
      </w:r>
    </w:p>
    <w:p w14:paraId="76DE1D12" w14:textId="36991A80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proofErr w:type="spellStart"/>
      <w:r w:rsidRPr="0038422C">
        <w:t>таргетированная</w:t>
      </w:r>
      <w:proofErr w:type="spellEnd"/>
      <w:r w:rsidRPr="0038422C">
        <w:t xml:space="preserve"> реклама;</w:t>
      </w:r>
    </w:p>
    <w:p w14:paraId="420E3872" w14:textId="03166006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r w:rsidRPr="0038422C">
        <w:t xml:space="preserve">маркетинг </w:t>
      </w:r>
      <w:r w:rsidR="00797B05" w:rsidRPr="0038422C">
        <w:t>в социальных сетях</w:t>
      </w:r>
      <w:r w:rsidR="00584EA2" w:rsidRPr="0038422C">
        <w:t>;</w:t>
      </w:r>
    </w:p>
    <w:p w14:paraId="36983F76" w14:textId="217384F3" w:rsidR="00797B05" w:rsidRPr="0038422C" w:rsidRDefault="00797B05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r w:rsidRPr="0038422C">
        <w:t>E-</w:t>
      </w:r>
      <w:proofErr w:type="spellStart"/>
      <w:r w:rsidRPr="0038422C">
        <w:t>mail</w:t>
      </w:r>
      <w:proofErr w:type="spellEnd"/>
      <w:r w:rsidRPr="0038422C">
        <w:t>-маркетинг</w:t>
      </w:r>
      <w:r w:rsidR="00584EA2" w:rsidRPr="0038422C">
        <w:t>;</w:t>
      </w:r>
    </w:p>
    <w:p w14:paraId="09C767BD" w14:textId="066EA600" w:rsidR="00797B05" w:rsidRPr="0038422C" w:rsidRDefault="00ED2864" w:rsidP="00AD5D8C">
      <w:pPr>
        <w:pStyle w:val="ConsPlusNormal"/>
        <w:numPr>
          <w:ilvl w:val="0"/>
          <w:numId w:val="49"/>
        </w:numPr>
        <w:tabs>
          <w:tab w:val="left" w:pos="284"/>
        </w:tabs>
        <w:spacing w:line="360" w:lineRule="auto"/>
        <w:jc w:val="both"/>
      </w:pPr>
      <w:proofErr w:type="spellStart"/>
      <w:r w:rsidRPr="0038422C">
        <w:t>видео</w:t>
      </w:r>
      <w:r w:rsidR="00797B05" w:rsidRPr="0038422C">
        <w:t>маркетинг</w:t>
      </w:r>
      <w:proofErr w:type="spellEnd"/>
      <w:r w:rsidR="00584EA2" w:rsidRPr="0038422C">
        <w:t>.</w:t>
      </w:r>
    </w:p>
    <w:p w14:paraId="41E37748" w14:textId="77777777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38422C">
        <w:t>Основные форматы информирования: анонсы, новости, интервью, репортажи, фотоотчеты, реклама образовательных программ, пресс-конференции, день открытых дверей, открытые массовые мероприятия.</w:t>
      </w:r>
    </w:p>
    <w:p w14:paraId="4E63D2C8" w14:textId="77777777" w:rsidR="00797B05" w:rsidRPr="0038422C" w:rsidRDefault="00797B05" w:rsidP="00B70166">
      <w:pPr>
        <w:pStyle w:val="ConsPlusNormal"/>
        <w:tabs>
          <w:tab w:val="left" w:pos="284"/>
        </w:tabs>
        <w:spacing w:line="360" w:lineRule="auto"/>
        <w:ind w:firstLine="709"/>
        <w:jc w:val="both"/>
      </w:pPr>
    </w:p>
    <w:p w14:paraId="669A2363" w14:textId="77777777" w:rsidR="00797B05" w:rsidRPr="0038422C" w:rsidRDefault="00797B05" w:rsidP="00AC3D53">
      <w:pPr>
        <w:pStyle w:val="ConsPlusNormal"/>
        <w:numPr>
          <w:ilvl w:val="0"/>
          <w:numId w:val="31"/>
        </w:numPr>
        <w:tabs>
          <w:tab w:val="left" w:pos="284"/>
        </w:tabs>
        <w:spacing w:line="360" w:lineRule="auto"/>
        <w:ind w:left="0" w:firstLine="709"/>
        <w:jc w:val="both"/>
      </w:pPr>
      <w:r w:rsidRPr="0038422C">
        <w:t xml:space="preserve">Определение </w:t>
      </w:r>
      <w:r w:rsidRPr="0038422C">
        <w:rPr>
          <w:i/>
          <w:iCs/>
        </w:rPr>
        <w:t>текущего и перспективного планирования</w:t>
      </w:r>
      <w:r w:rsidRPr="0038422C">
        <w:t xml:space="preserve"> информационной стратегии может осуществляться в соответствии с примерной формой: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3708"/>
        <w:gridCol w:w="1763"/>
        <w:gridCol w:w="1854"/>
        <w:gridCol w:w="1556"/>
      </w:tblGrid>
      <w:tr w:rsidR="00797B05" w:rsidRPr="0038422C" w14:paraId="25770F02" w14:textId="77777777" w:rsidTr="00797B05">
        <w:tc>
          <w:tcPr>
            <w:tcW w:w="458" w:type="dxa"/>
          </w:tcPr>
          <w:p w14:paraId="424C79E9" w14:textId="5DE3092F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38422C">
              <w:rPr>
                <w:rFonts w:asciiTheme="majorBidi" w:hAnsiTheme="majorBidi" w:cstheme="majorBidi"/>
                <w:b/>
                <w:bCs/>
                <w:szCs w:val="22"/>
              </w:rPr>
              <w:t>№</w:t>
            </w:r>
            <w:r w:rsidR="00ED2864">
              <w:rPr>
                <w:rFonts w:asciiTheme="majorBidi" w:hAnsiTheme="majorBidi" w:cstheme="majorBidi"/>
                <w:b/>
                <w:bCs/>
                <w:szCs w:val="22"/>
              </w:rPr>
              <w:t xml:space="preserve"> п/п</w:t>
            </w:r>
          </w:p>
        </w:tc>
        <w:tc>
          <w:tcPr>
            <w:tcW w:w="3708" w:type="dxa"/>
          </w:tcPr>
          <w:p w14:paraId="0AEDBD89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38422C">
              <w:rPr>
                <w:rFonts w:asciiTheme="majorBidi" w:hAnsiTheme="majorBidi" w:cstheme="majorBidi"/>
                <w:b/>
                <w:bCs/>
                <w:szCs w:val="22"/>
              </w:rPr>
              <w:t>Мероприятие/задача</w:t>
            </w:r>
          </w:p>
        </w:tc>
        <w:tc>
          <w:tcPr>
            <w:tcW w:w="1763" w:type="dxa"/>
          </w:tcPr>
          <w:p w14:paraId="5D8CD4BC" w14:textId="77777777" w:rsidR="00797B05" w:rsidRPr="0038422C" w:rsidRDefault="00797B05" w:rsidP="00B701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38422C">
              <w:rPr>
                <w:rFonts w:asciiTheme="majorBidi" w:hAnsiTheme="majorBidi" w:cstheme="majorBidi"/>
                <w:b/>
                <w:bCs/>
                <w:szCs w:val="22"/>
              </w:rPr>
              <w:t>Каналы</w:t>
            </w:r>
          </w:p>
        </w:tc>
        <w:tc>
          <w:tcPr>
            <w:tcW w:w="1854" w:type="dxa"/>
          </w:tcPr>
          <w:p w14:paraId="7ECA1153" w14:textId="77777777" w:rsidR="00797B05" w:rsidRPr="0038422C" w:rsidRDefault="00797B05" w:rsidP="00B701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38422C">
              <w:rPr>
                <w:rFonts w:asciiTheme="majorBidi" w:hAnsiTheme="majorBidi" w:cstheme="majorBidi"/>
                <w:b/>
                <w:bCs/>
                <w:szCs w:val="22"/>
              </w:rPr>
              <w:t>Форма</w:t>
            </w:r>
          </w:p>
        </w:tc>
        <w:tc>
          <w:tcPr>
            <w:tcW w:w="1556" w:type="dxa"/>
          </w:tcPr>
          <w:p w14:paraId="2907A5F9" w14:textId="77777777" w:rsidR="00797B05" w:rsidRPr="0038422C" w:rsidRDefault="00797B05" w:rsidP="00B701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38422C">
              <w:rPr>
                <w:rFonts w:asciiTheme="majorBidi" w:hAnsiTheme="majorBidi" w:cstheme="majorBidi"/>
                <w:b/>
                <w:bCs/>
                <w:szCs w:val="22"/>
              </w:rPr>
              <w:t>Срок</w:t>
            </w:r>
          </w:p>
        </w:tc>
      </w:tr>
      <w:tr w:rsidR="00797B05" w:rsidRPr="0038422C" w14:paraId="7FD35955" w14:textId="77777777" w:rsidTr="00797B05">
        <w:tc>
          <w:tcPr>
            <w:tcW w:w="458" w:type="dxa"/>
          </w:tcPr>
          <w:p w14:paraId="6387997D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1</w:t>
            </w:r>
          </w:p>
        </w:tc>
        <w:tc>
          <w:tcPr>
            <w:tcW w:w="3708" w:type="dxa"/>
          </w:tcPr>
          <w:p w14:paraId="6418417A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Информирование семей о начале набора на программы модели</w:t>
            </w:r>
          </w:p>
        </w:tc>
        <w:tc>
          <w:tcPr>
            <w:tcW w:w="1763" w:type="dxa"/>
          </w:tcPr>
          <w:p w14:paraId="1194C2D5" w14:textId="02C14751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Печатные и интернет</w:t>
            </w:r>
            <w:r w:rsidR="00ED2864">
              <w:rPr>
                <w:rFonts w:asciiTheme="majorBidi" w:hAnsiTheme="majorBidi" w:cstheme="majorBidi"/>
                <w:szCs w:val="22"/>
              </w:rPr>
              <w:t>-</w:t>
            </w:r>
            <w:r w:rsidRPr="0038422C">
              <w:rPr>
                <w:rFonts w:asciiTheme="majorBidi" w:hAnsiTheme="majorBidi" w:cstheme="majorBidi"/>
                <w:szCs w:val="22"/>
              </w:rPr>
              <w:t>СМИ, рекламные ролики и объявления</w:t>
            </w:r>
          </w:p>
        </w:tc>
        <w:tc>
          <w:tcPr>
            <w:tcW w:w="1854" w:type="dxa"/>
          </w:tcPr>
          <w:p w14:paraId="1303333C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Пресс-релизы, новости</w:t>
            </w:r>
          </w:p>
        </w:tc>
        <w:tc>
          <w:tcPr>
            <w:tcW w:w="1556" w:type="dxa"/>
          </w:tcPr>
          <w:p w14:paraId="7CD12DB4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Май каждого года</w:t>
            </w:r>
          </w:p>
        </w:tc>
      </w:tr>
      <w:tr w:rsidR="00797B05" w:rsidRPr="0038422C" w14:paraId="77DC4143" w14:textId="77777777" w:rsidTr="00797B05">
        <w:tc>
          <w:tcPr>
            <w:tcW w:w="458" w:type="dxa"/>
          </w:tcPr>
          <w:p w14:paraId="6A171753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2</w:t>
            </w:r>
          </w:p>
        </w:tc>
        <w:tc>
          <w:tcPr>
            <w:tcW w:w="3708" w:type="dxa"/>
          </w:tcPr>
          <w:p w14:paraId="12E6B853" w14:textId="4BD9940A" w:rsidR="00797B05" w:rsidRPr="0038422C" w:rsidRDefault="00797B05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 xml:space="preserve">Разъяснение предназначения </w:t>
            </w:r>
            <w:r w:rsidR="00ED2864" w:rsidRPr="0038422C">
              <w:rPr>
                <w:rFonts w:asciiTheme="majorBidi" w:hAnsiTheme="majorBidi" w:cstheme="majorBidi"/>
                <w:szCs w:val="22"/>
              </w:rPr>
              <w:t xml:space="preserve">новых </w:t>
            </w:r>
            <w:r w:rsidRPr="0038422C">
              <w:rPr>
                <w:rFonts w:asciiTheme="majorBidi" w:hAnsiTheme="majorBidi" w:cstheme="majorBidi"/>
                <w:szCs w:val="22"/>
              </w:rPr>
              <w:t>создаваемых мест</w:t>
            </w:r>
          </w:p>
        </w:tc>
        <w:tc>
          <w:tcPr>
            <w:tcW w:w="1763" w:type="dxa"/>
          </w:tcPr>
          <w:p w14:paraId="383A1494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ТВ, интернет-трансляция</w:t>
            </w:r>
          </w:p>
        </w:tc>
        <w:tc>
          <w:tcPr>
            <w:tcW w:w="1854" w:type="dxa"/>
          </w:tcPr>
          <w:p w14:paraId="27345619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Пресс-конференция</w:t>
            </w:r>
          </w:p>
        </w:tc>
        <w:tc>
          <w:tcPr>
            <w:tcW w:w="1556" w:type="dxa"/>
          </w:tcPr>
          <w:p w14:paraId="1DD7B8E1" w14:textId="75112484" w:rsidR="00797B05" w:rsidRPr="0038422C" w:rsidRDefault="00797B05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Август</w:t>
            </w:r>
            <w:r w:rsidR="00ED2864">
              <w:rPr>
                <w:rFonts w:asciiTheme="majorBidi" w:hAnsiTheme="majorBidi" w:cstheme="majorBidi"/>
                <w:szCs w:val="22"/>
              </w:rPr>
              <w:t xml:space="preserve"> –</w:t>
            </w:r>
            <w:r w:rsidRPr="0038422C">
              <w:rPr>
                <w:rFonts w:asciiTheme="majorBidi" w:hAnsiTheme="majorBidi" w:cstheme="majorBidi"/>
                <w:szCs w:val="22"/>
              </w:rPr>
              <w:t>сентябрь</w:t>
            </w:r>
          </w:p>
        </w:tc>
      </w:tr>
      <w:tr w:rsidR="00797B05" w:rsidRPr="0038422C" w14:paraId="1669C49B" w14:textId="77777777" w:rsidTr="00797B05">
        <w:tc>
          <w:tcPr>
            <w:tcW w:w="458" w:type="dxa"/>
          </w:tcPr>
          <w:p w14:paraId="57C0AA03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3</w:t>
            </w:r>
          </w:p>
        </w:tc>
        <w:tc>
          <w:tcPr>
            <w:tcW w:w="3708" w:type="dxa"/>
          </w:tcPr>
          <w:p w14:paraId="15472CE7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38422C">
              <w:rPr>
                <w:rFonts w:asciiTheme="majorBidi" w:hAnsiTheme="majorBidi" w:cstheme="majorBidi"/>
                <w:szCs w:val="22"/>
              </w:rPr>
              <w:t>…</w:t>
            </w:r>
          </w:p>
        </w:tc>
        <w:tc>
          <w:tcPr>
            <w:tcW w:w="1763" w:type="dxa"/>
          </w:tcPr>
          <w:p w14:paraId="66925E67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854" w:type="dxa"/>
          </w:tcPr>
          <w:p w14:paraId="183C7002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56" w:type="dxa"/>
          </w:tcPr>
          <w:p w14:paraId="61A1C75A" w14:textId="77777777" w:rsidR="00797B05" w:rsidRPr="0038422C" w:rsidRDefault="00797B05" w:rsidP="00B70166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</w:tbl>
    <w:p w14:paraId="72A819EA" w14:textId="77777777" w:rsidR="00B70166" w:rsidRPr="0038422C" w:rsidRDefault="00B70166" w:rsidP="00B70166">
      <w:pPr>
        <w:pStyle w:val="ConsPlusNormal"/>
        <w:spacing w:line="360" w:lineRule="auto"/>
        <w:ind w:firstLine="708"/>
        <w:jc w:val="both"/>
      </w:pPr>
    </w:p>
    <w:p w14:paraId="35F71B46" w14:textId="77777777" w:rsidR="00797B05" w:rsidRPr="0038422C" w:rsidRDefault="00797B05" w:rsidP="00B70166">
      <w:pPr>
        <w:pStyle w:val="ConsPlusNormal"/>
        <w:spacing w:line="360" w:lineRule="auto"/>
        <w:ind w:firstLine="708"/>
        <w:jc w:val="both"/>
        <w:rPr>
          <w:rFonts w:asciiTheme="majorBidi" w:hAnsiTheme="majorBidi" w:cstheme="majorBidi"/>
          <w:sz w:val="28"/>
        </w:rPr>
      </w:pPr>
      <w:r w:rsidRPr="0038422C">
        <w:t xml:space="preserve">В качестве индикатора оценки эффективности информационной стратегии </w:t>
      </w:r>
      <w:r w:rsidRPr="0038422C">
        <w:lastRenderedPageBreak/>
        <w:t>предлагается рассматривать уровень информированности целевых аудиторий.</w:t>
      </w:r>
    </w:p>
    <w:p w14:paraId="63DE0A3E" w14:textId="77777777" w:rsidR="00797B05" w:rsidRPr="0038422C" w:rsidRDefault="00797B05" w:rsidP="00797B05">
      <w:pPr>
        <w:rPr>
          <w:rFonts w:asciiTheme="majorBidi" w:hAnsiTheme="majorBidi" w:cstheme="majorBidi"/>
          <w:b/>
          <w:bCs/>
          <w:sz w:val="28"/>
        </w:rPr>
      </w:pPr>
      <w:r w:rsidRPr="0038422C">
        <w:rPr>
          <w:rFonts w:asciiTheme="majorBidi" w:hAnsiTheme="majorBidi" w:cstheme="majorBidi"/>
          <w:b/>
          <w:bCs/>
          <w:sz w:val="28"/>
        </w:rPr>
        <w:br w:type="page"/>
      </w:r>
    </w:p>
    <w:p w14:paraId="583BE71B" w14:textId="77777777" w:rsidR="003C0E0F" w:rsidRPr="00025E3C" w:rsidRDefault="003C0E0F" w:rsidP="003C0E0F">
      <w:pPr>
        <w:jc w:val="right"/>
        <w:rPr>
          <w:rFonts w:asciiTheme="majorBidi" w:hAnsiTheme="majorBidi" w:cstheme="majorBidi"/>
          <w:b/>
        </w:rPr>
      </w:pPr>
      <w:r w:rsidRPr="00025E3C">
        <w:rPr>
          <w:rFonts w:asciiTheme="majorBidi" w:hAnsiTheme="majorBidi" w:cstheme="majorBidi"/>
          <w:b/>
        </w:rPr>
        <w:lastRenderedPageBreak/>
        <w:t>Приложение</w:t>
      </w:r>
      <w:r w:rsidR="00797B05" w:rsidRPr="00025E3C">
        <w:rPr>
          <w:rFonts w:asciiTheme="majorBidi" w:hAnsiTheme="majorBidi" w:cstheme="majorBidi"/>
          <w:b/>
        </w:rPr>
        <w:t xml:space="preserve"> 3</w:t>
      </w:r>
    </w:p>
    <w:p w14:paraId="0D1DD6F2" w14:textId="77777777" w:rsidR="003C0E0F" w:rsidRPr="0038422C" w:rsidRDefault="003C0E0F" w:rsidP="00B70166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14:paraId="732E2116" w14:textId="77777777" w:rsidR="00797B05" w:rsidRPr="0038422C" w:rsidRDefault="003C0E0F" w:rsidP="00620D82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>Основные индикаторы и показатели типовой модели «</w:t>
      </w:r>
      <w:proofErr w:type="spellStart"/>
      <w:r w:rsidRPr="0038422C">
        <w:rPr>
          <w:rFonts w:asciiTheme="majorBidi" w:hAnsiTheme="majorBidi" w:cstheme="majorBidi"/>
          <w:b/>
        </w:rPr>
        <w:t>Мейкер</w:t>
      </w:r>
      <w:proofErr w:type="spellEnd"/>
      <w:r w:rsidRPr="0038422C">
        <w:rPr>
          <w:rFonts w:asciiTheme="majorBidi" w:hAnsiTheme="majorBidi" w:cstheme="majorBidi"/>
          <w:b/>
        </w:rPr>
        <w:t>»</w:t>
      </w:r>
    </w:p>
    <w:p w14:paraId="4BB835B6" w14:textId="77777777" w:rsidR="003C0E0F" w:rsidRPr="0038422C" w:rsidRDefault="003C0E0F" w:rsidP="00620D82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8422C">
        <w:rPr>
          <w:rFonts w:asciiTheme="majorBidi" w:hAnsiTheme="majorBidi" w:cstheme="majorBidi"/>
          <w:b/>
        </w:rPr>
        <w:t xml:space="preserve"> и м</w:t>
      </w:r>
      <w:r w:rsidRPr="0038422C">
        <w:rPr>
          <w:rFonts w:asciiTheme="majorBidi" w:hAnsiTheme="majorBidi" w:cstheme="majorBidi"/>
          <w:b/>
          <w:bCs/>
        </w:rPr>
        <w:t xml:space="preserve">етодика их расчета 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560"/>
        <w:gridCol w:w="3175"/>
        <w:gridCol w:w="699"/>
        <w:gridCol w:w="4917"/>
      </w:tblGrid>
      <w:tr w:rsidR="003C0E0F" w:rsidRPr="0038422C" w14:paraId="1A0907A5" w14:textId="77777777" w:rsidTr="00634AA3">
        <w:trPr>
          <w:trHeight w:val="562"/>
        </w:trPr>
        <w:tc>
          <w:tcPr>
            <w:tcW w:w="498" w:type="dxa"/>
          </w:tcPr>
          <w:p w14:paraId="74F17688" w14:textId="75D1EA2C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№</w:t>
            </w:r>
            <w:r w:rsidR="00ED2864">
              <w:rPr>
                <w:rFonts w:asciiTheme="majorBidi" w:hAnsiTheme="majorBidi" w:cstheme="majorBidi"/>
                <w:b/>
              </w:rPr>
              <w:t xml:space="preserve"> п/п</w:t>
            </w:r>
          </w:p>
        </w:tc>
        <w:tc>
          <w:tcPr>
            <w:tcW w:w="3193" w:type="dxa"/>
          </w:tcPr>
          <w:p w14:paraId="6E5D436D" w14:textId="77777777" w:rsidR="003C0E0F" w:rsidRPr="0038422C" w:rsidRDefault="003C0E0F" w:rsidP="00620D8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Наименование индикатора</w:t>
            </w:r>
          </w:p>
        </w:tc>
        <w:tc>
          <w:tcPr>
            <w:tcW w:w="699" w:type="dxa"/>
          </w:tcPr>
          <w:p w14:paraId="0AF0AEE7" w14:textId="66EF00B7" w:rsidR="003C0E0F" w:rsidRPr="0038422C" w:rsidRDefault="003C0E0F" w:rsidP="00620D8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Ед</w:t>
            </w:r>
            <w:r w:rsidR="00ED2864">
              <w:rPr>
                <w:rFonts w:asciiTheme="majorBidi" w:hAnsiTheme="majorBidi" w:cstheme="majorBidi"/>
                <w:b/>
              </w:rPr>
              <w:t xml:space="preserve">. изм. </w:t>
            </w:r>
          </w:p>
        </w:tc>
        <w:tc>
          <w:tcPr>
            <w:tcW w:w="4961" w:type="dxa"/>
          </w:tcPr>
          <w:p w14:paraId="4E728299" w14:textId="77777777" w:rsidR="003C0E0F" w:rsidRPr="0038422C" w:rsidRDefault="003C0E0F" w:rsidP="00620D8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Методика расчета</w:t>
            </w:r>
          </w:p>
        </w:tc>
      </w:tr>
      <w:tr w:rsidR="003C0E0F" w:rsidRPr="0038422C" w14:paraId="1C32AFE3" w14:textId="77777777" w:rsidTr="00634AA3">
        <w:tc>
          <w:tcPr>
            <w:tcW w:w="498" w:type="dxa"/>
          </w:tcPr>
          <w:p w14:paraId="6776F32C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193" w:type="dxa"/>
          </w:tcPr>
          <w:p w14:paraId="595BBB98" w14:textId="2DB2C77A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детей в возрасте 5</w:t>
            </w:r>
            <w:r w:rsidR="00ED2864">
              <w:rPr>
                <w:rFonts w:asciiTheme="majorBidi" w:hAnsiTheme="majorBidi" w:cstheme="majorBidi"/>
                <w:bCs/>
              </w:rPr>
              <w:t>–</w:t>
            </w:r>
            <w:r w:rsidRPr="0038422C">
              <w:rPr>
                <w:rFonts w:asciiTheme="majorBidi" w:hAnsiTheme="majorBidi" w:cstheme="majorBidi"/>
                <w:bCs/>
              </w:rPr>
              <w:t>18 лет в муниципальном образовании, охваченных программами технической направленности</w:t>
            </w:r>
          </w:p>
        </w:tc>
        <w:tc>
          <w:tcPr>
            <w:tcW w:w="699" w:type="dxa"/>
          </w:tcPr>
          <w:p w14:paraId="2F38A38A" w14:textId="77777777" w:rsidR="003C0E0F" w:rsidRPr="0038422C" w:rsidRDefault="003C0E0F" w:rsidP="00620D82">
            <w:pPr>
              <w:spacing w:line="360" w:lineRule="auto"/>
              <w:jc w:val="center"/>
              <w:rPr>
                <w:noProof/>
                <w:position w:val="-24"/>
                <w:lang w:val="en-US"/>
              </w:rPr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2AE6BF7F" w14:textId="69BDA653" w:rsidR="003C0E0F" w:rsidRPr="00AD5D8C" w:rsidRDefault="00ED2864" w:rsidP="00620D82">
            <w:pPr>
              <w:spacing w:line="360" w:lineRule="auto"/>
              <w:rPr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Х=</m:t>
              </m:r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Y</m:t>
                  </m:r>
                </m:den>
              </m:f>
              <m:r>
                <w:rPr>
                  <w:rFonts w:ascii="Cambria Math" w:hAnsi="Cambria Math"/>
                </w:rPr>
                <m:t xml:space="preserve"> ×100%</m:t>
              </m:r>
            </m:oMath>
            <w:r w:rsidR="00CD283B" w:rsidRPr="00ED2864">
              <w:rPr>
                <w:bCs/>
              </w:rPr>
              <w:t xml:space="preserve">, </w:t>
            </w:r>
            <w:r w:rsidR="003C0E0F" w:rsidRPr="00AD5D8C">
              <w:rPr>
                <w:bCs/>
              </w:rPr>
              <w:t xml:space="preserve">где </w:t>
            </w:r>
            <w:r w:rsidR="003C0E0F" w:rsidRPr="00AD5D8C">
              <w:rPr>
                <w:lang w:val="en-US"/>
              </w:rPr>
              <w:t>X</w:t>
            </w:r>
            <w:r w:rsidR="003C0E0F" w:rsidRPr="00AD5D8C">
              <w:rPr>
                <w:bCs/>
              </w:rPr>
              <w:t xml:space="preserve"> </w:t>
            </w:r>
            <w:r w:rsidRPr="00AD5D8C">
              <w:rPr>
                <w:bCs/>
              </w:rPr>
              <w:t xml:space="preserve">— </w:t>
            </w:r>
            <w:r w:rsidR="003C0E0F" w:rsidRPr="00AD5D8C">
              <w:rPr>
                <w:bCs/>
              </w:rPr>
              <w:t>доля детей в возрасте 5</w:t>
            </w:r>
            <w:r w:rsidRPr="00AD5D8C">
              <w:rPr>
                <w:bCs/>
              </w:rPr>
              <w:t>–</w:t>
            </w:r>
            <w:r w:rsidR="003C0E0F" w:rsidRPr="00AD5D8C">
              <w:rPr>
                <w:bCs/>
              </w:rPr>
              <w:t>18 лет в муниципальном образовании, охваченных программами технической направленности</w:t>
            </w:r>
            <w:r w:rsidRPr="00AD5D8C">
              <w:rPr>
                <w:bCs/>
              </w:rPr>
              <w:t>;</w:t>
            </w:r>
          </w:p>
          <w:p w14:paraId="714D4739" w14:textId="1CD241B7" w:rsidR="003C0E0F" w:rsidRPr="00AD5D8C" w:rsidRDefault="003C0E0F" w:rsidP="00620D82">
            <w:pPr>
              <w:spacing w:line="360" w:lineRule="auto"/>
              <w:rPr>
                <w:bCs/>
              </w:rPr>
            </w:pPr>
            <w:r w:rsidRPr="00AD5D8C">
              <w:rPr>
                <w:lang w:val="en-US"/>
              </w:rPr>
              <w:t>N</w:t>
            </w:r>
            <w:r w:rsidRPr="00AD5D8C">
              <w:t xml:space="preserve"> </w:t>
            </w:r>
            <w:r w:rsidR="00ED2864" w:rsidRPr="00AD5D8C">
              <w:t xml:space="preserve">— </w:t>
            </w:r>
            <w:r w:rsidRPr="00AD5D8C">
              <w:rPr>
                <w:bCs/>
              </w:rPr>
              <w:t>количество человек в возрасте 5</w:t>
            </w:r>
            <w:r w:rsidR="00ED2864" w:rsidRPr="00AD5D8C">
              <w:rPr>
                <w:bCs/>
              </w:rPr>
              <w:t>–</w:t>
            </w:r>
            <w:r w:rsidRPr="00AD5D8C">
              <w:rPr>
                <w:bCs/>
              </w:rPr>
              <w:t>18 лет, прошедших обучение по программам в текущем году</w:t>
            </w:r>
            <w:r w:rsidR="00ED2864" w:rsidRPr="00AD5D8C">
              <w:rPr>
                <w:bCs/>
              </w:rPr>
              <w:t>;</w:t>
            </w:r>
            <w:r w:rsidRPr="00AD5D8C">
              <w:rPr>
                <w:bCs/>
              </w:rPr>
              <w:t xml:space="preserve"> </w:t>
            </w:r>
          </w:p>
          <w:p w14:paraId="3CB2389D" w14:textId="4BFA206D" w:rsidR="003C0E0F" w:rsidRPr="00AD5D8C" w:rsidRDefault="003C0E0F">
            <w:pPr>
              <w:spacing w:line="360" w:lineRule="auto"/>
              <w:rPr>
                <w:bCs/>
              </w:rPr>
            </w:pPr>
            <w:r w:rsidRPr="00AD5D8C">
              <w:rPr>
                <w:lang w:val="en-US"/>
              </w:rPr>
              <w:t>Y</w:t>
            </w:r>
            <w:r w:rsidR="00ED2864" w:rsidRPr="00AD5D8C">
              <w:t xml:space="preserve"> — </w:t>
            </w:r>
            <w:r w:rsidRPr="00AD5D8C">
              <w:rPr>
                <w:bCs/>
              </w:rPr>
              <w:t>численность населения в возрасте 5</w:t>
            </w:r>
            <w:r w:rsidR="00ED2864" w:rsidRPr="00AD5D8C">
              <w:rPr>
                <w:bCs/>
              </w:rPr>
              <w:t>–</w:t>
            </w:r>
            <w:r w:rsidRPr="00AD5D8C">
              <w:rPr>
                <w:bCs/>
              </w:rPr>
              <w:t>18 лет в муниципальном образовании в текущем году</w:t>
            </w:r>
          </w:p>
        </w:tc>
      </w:tr>
      <w:tr w:rsidR="003C0E0F" w:rsidRPr="0038422C" w14:paraId="71D328BF" w14:textId="77777777" w:rsidTr="00634AA3">
        <w:tc>
          <w:tcPr>
            <w:tcW w:w="498" w:type="dxa"/>
          </w:tcPr>
          <w:p w14:paraId="5F924A90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3193" w:type="dxa"/>
          </w:tcPr>
          <w:p w14:paraId="0A4371DF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учащихся, охваченных системой профессиональной ориентации и профессиональных проб</w:t>
            </w:r>
          </w:p>
        </w:tc>
        <w:tc>
          <w:tcPr>
            <w:tcW w:w="699" w:type="dxa"/>
          </w:tcPr>
          <w:p w14:paraId="58743FA4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EBA694A" w14:textId="55BAE610" w:rsidR="0072611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AD5D8C">
              <w:rPr>
                <w:rFonts w:asciiTheme="majorBidi" w:hAnsiTheme="majorBidi" w:cstheme="majorBidi"/>
                <w:lang w:val="en-US"/>
              </w:rPr>
              <w:t>P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ED2864">
              <w:rPr>
                <w:rFonts w:asciiTheme="majorBidi" w:hAnsiTheme="majorBidi" w:cstheme="majorBidi"/>
                <w:bCs/>
              </w:rPr>
              <w:t>—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72611F" w:rsidRPr="0038422C">
              <w:rPr>
                <w:rFonts w:asciiTheme="majorBidi" w:hAnsiTheme="majorBidi" w:cstheme="majorBidi"/>
                <w:bCs/>
              </w:rPr>
              <w:t>доля, охваченных системой профессиональной ориентации и профессиональной проб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50663F9B" w14:textId="7E18E64D" w:rsidR="0072611F" w:rsidRPr="0038422C" w:rsidRDefault="0072611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количество учащихся, принявших участие в </w:t>
            </w:r>
            <w:proofErr w:type="spellStart"/>
            <w:r w:rsidRPr="0038422C">
              <w:rPr>
                <w:rFonts w:asciiTheme="majorBidi" w:hAnsiTheme="majorBidi" w:cstheme="majorBidi"/>
                <w:bCs/>
              </w:rPr>
              <w:t>профориентационных</w:t>
            </w:r>
            <w:proofErr w:type="spellEnd"/>
            <w:r w:rsidRPr="0038422C">
              <w:rPr>
                <w:rFonts w:asciiTheme="majorBidi" w:hAnsiTheme="majorBidi" w:cstheme="majorBidi"/>
                <w:bCs/>
              </w:rPr>
              <w:t xml:space="preserve"> мероприятиях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7DA303BB" w14:textId="1C4806CB" w:rsidR="003C0E0F" w:rsidRPr="0038422C" w:rsidRDefault="0072611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ED2864">
              <w:rPr>
                <w:rFonts w:asciiTheme="majorBidi" w:hAnsiTheme="majorBidi" w:cstheme="majorBidi"/>
                <w:b/>
              </w:rPr>
              <w:t xml:space="preserve"> 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3C0E0F" w:rsidRPr="0038422C" w14:paraId="37422CBE" w14:textId="77777777" w:rsidTr="00634AA3">
        <w:tc>
          <w:tcPr>
            <w:tcW w:w="498" w:type="dxa"/>
          </w:tcPr>
          <w:p w14:paraId="4CCF257E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tcW w:w="3193" w:type="dxa"/>
          </w:tcPr>
          <w:p w14:paraId="41DE2139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детей, проявивших выдающиеся способности</w:t>
            </w:r>
          </w:p>
        </w:tc>
        <w:tc>
          <w:tcPr>
            <w:tcW w:w="699" w:type="dxa"/>
          </w:tcPr>
          <w:p w14:paraId="01AD685E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74899DC2" w14:textId="1239661A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AD5D8C">
              <w:rPr>
                <w:rFonts w:asciiTheme="majorBidi" w:hAnsiTheme="majorBidi" w:cstheme="majorBidi"/>
                <w:lang w:val="en-US"/>
              </w:rPr>
              <w:t>V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ED2864">
              <w:rPr>
                <w:rFonts w:asciiTheme="majorBidi" w:hAnsiTheme="majorBidi" w:cstheme="majorBidi"/>
                <w:bCs/>
              </w:rPr>
              <w:t>—</w:t>
            </w:r>
            <w:r w:rsidRPr="0038422C">
              <w:rPr>
                <w:rFonts w:asciiTheme="majorBidi" w:hAnsiTheme="majorBidi" w:cstheme="majorBidi"/>
                <w:bCs/>
              </w:rPr>
              <w:t xml:space="preserve"> доля детей, проявивших выдающиеся способности по программам </w:t>
            </w:r>
            <w:r w:rsidR="0072611F" w:rsidRPr="0038422C">
              <w:rPr>
                <w:rFonts w:asciiTheme="majorBidi" w:hAnsiTheme="majorBidi" w:cstheme="majorBidi"/>
                <w:bCs/>
              </w:rPr>
              <w:t xml:space="preserve">технической </w:t>
            </w:r>
            <w:r w:rsidRPr="0038422C">
              <w:rPr>
                <w:rFonts w:asciiTheme="majorBidi" w:hAnsiTheme="majorBidi" w:cstheme="majorBidi"/>
                <w:bCs/>
              </w:rPr>
              <w:t>направленности в текущем году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5E7623D9" w14:textId="3F0EAA71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количество учащихся, ставших победителями и призерами конкурсов, входящих в соответствующие перечни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754A1CDC" w14:textId="30AD9754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ED2864">
              <w:rPr>
                <w:rFonts w:asciiTheme="majorBidi" w:hAnsiTheme="majorBidi" w:cstheme="majorBidi"/>
                <w:b/>
              </w:rPr>
              <w:t xml:space="preserve"> 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3C0E0F" w:rsidRPr="0038422C" w14:paraId="63FD996D" w14:textId="77777777" w:rsidTr="00634AA3">
        <w:tc>
          <w:tcPr>
            <w:tcW w:w="498" w:type="dxa"/>
          </w:tcPr>
          <w:p w14:paraId="00BB4294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3193" w:type="dxa"/>
          </w:tcPr>
          <w:p w14:paraId="2AF5DB2B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Доля детей, продолжающих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>обучение на следующий год</w:t>
            </w:r>
          </w:p>
        </w:tc>
        <w:tc>
          <w:tcPr>
            <w:tcW w:w="699" w:type="dxa"/>
          </w:tcPr>
          <w:p w14:paraId="34E5CB54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lastRenderedPageBreak/>
              <w:t>%</w:t>
            </w:r>
          </w:p>
        </w:tc>
        <w:tc>
          <w:tcPr>
            <w:tcW w:w="4961" w:type="dxa"/>
          </w:tcPr>
          <w:p w14:paraId="6EB61829" w14:textId="0E934909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=(X-</m:t>
              </m:r>
              <m:r>
                <w:rPr>
                  <w:rFonts w:ascii="Cambria Math" w:hAnsi="Cambria Math" w:cstheme="majorBidi"/>
                </w:rPr>
                <m:t xml:space="preserve">Y)/ </m:t>
              </m:r>
              <m:r>
                <w:rPr>
                  <w:rFonts w:ascii="Cambria Math" w:hAnsi="Cambria Math" w:cstheme="majorBidi"/>
                  <w:lang w:val="en-US"/>
                </w:rPr>
                <m:t>X</m:t>
              </m:r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AD5D8C">
              <w:rPr>
                <w:rFonts w:asciiTheme="majorBidi" w:hAnsiTheme="majorBidi" w:cstheme="majorBidi"/>
                <w:lang w:val="en-US"/>
              </w:rPr>
              <w:t>Z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ED2864">
              <w:rPr>
                <w:rFonts w:asciiTheme="majorBidi" w:hAnsiTheme="majorBidi" w:cstheme="majorBidi"/>
                <w:bCs/>
              </w:rPr>
              <w:t>—</w:t>
            </w:r>
            <w:r w:rsidR="00ED2864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доля детей,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>продолжающих обучение на следующий год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5AC9DFC1" w14:textId="436597BD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количество учащихся в новом учебном году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0D99E547" w14:textId="2BB01618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новых учащихся в новом учебном году</w:t>
            </w:r>
          </w:p>
        </w:tc>
      </w:tr>
      <w:tr w:rsidR="003C0E0F" w:rsidRPr="0038422C" w14:paraId="1F4F5575" w14:textId="77777777" w:rsidTr="00634AA3">
        <w:tc>
          <w:tcPr>
            <w:tcW w:w="498" w:type="dxa"/>
          </w:tcPr>
          <w:p w14:paraId="12F3D320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lastRenderedPageBreak/>
              <w:t>5</w:t>
            </w:r>
          </w:p>
        </w:tc>
        <w:tc>
          <w:tcPr>
            <w:tcW w:w="3193" w:type="dxa"/>
          </w:tcPr>
          <w:p w14:paraId="2EF73503" w14:textId="31A1CF35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детей, принявших участие в интенсивных форматах дополнительного образования и мероприятиях</w:t>
            </w:r>
            <w:r w:rsidR="00BF57B4">
              <w:rPr>
                <w:rFonts w:asciiTheme="majorBidi" w:hAnsiTheme="majorBidi" w:cstheme="majorBidi"/>
                <w:bCs/>
              </w:rPr>
              <w:t xml:space="preserve"> по профилю</w:t>
            </w:r>
          </w:p>
        </w:tc>
        <w:tc>
          <w:tcPr>
            <w:tcW w:w="699" w:type="dxa"/>
          </w:tcPr>
          <w:p w14:paraId="5CB98B61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5524F987" w14:textId="1D4C5C8E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AD5D8C">
              <w:rPr>
                <w:rFonts w:asciiTheme="majorBidi" w:hAnsiTheme="majorBidi" w:cstheme="majorBidi"/>
                <w:lang w:val="en-US"/>
              </w:rPr>
              <w:t>I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ED2864">
              <w:rPr>
                <w:rFonts w:asciiTheme="majorBidi" w:hAnsiTheme="majorBidi" w:cstheme="majorBidi"/>
                <w:bCs/>
              </w:rPr>
              <w:t>—</w:t>
            </w:r>
            <w:r w:rsidR="00ED2864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доля детей, принявших участие в интенсивных форматах дополнительного образования и мероприятиях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0685A276" w14:textId="08330F59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количество учащихся, не менее </w:t>
            </w:r>
            <w:r w:rsidR="00ED2864">
              <w:rPr>
                <w:rFonts w:asciiTheme="majorBidi" w:hAnsiTheme="majorBidi" w:cstheme="majorBidi"/>
                <w:bCs/>
              </w:rPr>
              <w:t>2</w:t>
            </w:r>
            <w:r w:rsidR="00ED2864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раз ставших участниками мероприятий и интенсивных форматов модели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4FB64A5B" w14:textId="29E08042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ED2864">
              <w:rPr>
                <w:rFonts w:asciiTheme="majorBidi" w:hAnsiTheme="majorBidi" w:cstheme="majorBidi"/>
                <w:b/>
              </w:rPr>
              <w:t xml:space="preserve"> 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3C0E0F" w:rsidRPr="0038422C" w14:paraId="4104D3F6" w14:textId="77777777" w:rsidTr="00634AA3">
        <w:tc>
          <w:tcPr>
            <w:tcW w:w="498" w:type="dxa"/>
          </w:tcPr>
          <w:p w14:paraId="418E3F86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3193" w:type="dxa"/>
          </w:tcPr>
          <w:p w14:paraId="0927BF3D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детей, воспользовавшиеся возможностью обучения по индивидуальным учебным планам</w:t>
            </w:r>
          </w:p>
        </w:tc>
        <w:tc>
          <w:tcPr>
            <w:tcW w:w="699" w:type="dxa"/>
          </w:tcPr>
          <w:p w14:paraId="54E04C8B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3BE551FA" w14:textId="6D53655F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R=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38422C">
              <w:rPr>
                <w:rFonts w:asciiTheme="majorBidi" w:hAnsiTheme="majorBidi" w:cstheme="majorBidi"/>
                <w:bCs/>
                <w:lang w:val="en-US"/>
              </w:rPr>
              <w:t>R</w:t>
            </w:r>
            <w:r w:rsidR="00ED2864">
              <w:rPr>
                <w:rFonts w:asciiTheme="majorBidi" w:hAnsiTheme="majorBidi" w:cstheme="majorBidi"/>
                <w:bCs/>
              </w:rPr>
              <w:t xml:space="preserve"> —</w:t>
            </w:r>
            <w:r w:rsidRPr="0038422C">
              <w:rPr>
                <w:rFonts w:asciiTheme="majorBidi" w:hAnsiTheme="majorBidi" w:cstheme="majorBidi"/>
                <w:bCs/>
              </w:rPr>
              <w:t xml:space="preserve"> доля детей, </w:t>
            </w:r>
            <w:r w:rsidR="00ED2864" w:rsidRPr="0038422C">
              <w:rPr>
                <w:rFonts w:asciiTheme="majorBidi" w:hAnsiTheme="majorBidi" w:cstheme="majorBidi"/>
                <w:bCs/>
              </w:rPr>
              <w:t>воспользовавши</w:t>
            </w:r>
            <w:r w:rsidR="00ED2864">
              <w:rPr>
                <w:rFonts w:asciiTheme="majorBidi" w:hAnsiTheme="majorBidi" w:cstheme="majorBidi"/>
                <w:bCs/>
              </w:rPr>
              <w:t>х</w:t>
            </w:r>
            <w:r w:rsidR="00ED2864" w:rsidRPr="0038422C">
              <w:rPr>
                <w:rFonts w:asciiTheme="majorBidi" w:hAnsiTheme="majorBidi" w:cstheme="majorBidi"/>
                <w:bCs/>
              </w:rPr>
              <w:t xml:space="preserve">ся </w:t>
            </w:r>
            <w:r w:rsidRPr="0038422C">
              <w:rPr>
                <w:rFonts w:asciiTheme="majorBidi" w:hAnsiTheme="majorBidi" w:cstheme="majorBidi"/>
                <w:bCs/>
              </w:rPr>
              <w:t>возможностью обучения по индивидуальным учебным планам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6786C9B8" w14:textId="3364CCF9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количество учащихся, обучающихся по индивидуальным учебным планам в текущем учебном году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38F5993F" w14:textId="3D182FD1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ED2864">
              <w:rPr>
                <w:rFonts w:asciiTheme="majorBidi" w:hAnsiTheme="majorBidi" w:cstheme="majorBidi"/>
                <w:b/>
              </w:rPr>
              <w:t xml:space="preserve"> 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3C0E0F" w:rsidRPr="0038422C" w14:paraId="52365908" w14:textId="77777777" w:rsidTr="00634AA3">
        <w:tc>
          <w:tcPr>
            <w:tcW w:w="498" w:type="dxa"/>
          </w:tcPr>
          <w:p w14:paraId="7144688B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3193" w:type="dxa"/>
          </w:tcPr>
          <w:p w14:paraId="686B9714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детей, охваченная системой наставничества</w:t>
            </w:r>
          </w:p>
        </w:tc>
        <w:tc>
          <w:tcPr>
            <w:tcW w:w="699" w:type="dxa"/>
          </w:tcPr>
          <w:p w14:paraId="028FBA67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5EEEB69E" w14:textId="63EF4A14" w:rsidR="0072611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N=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38422C">
              <w:rPr>
                <w:rFonts w:asciiTheme="majorBidi" w:hAnsiTheme="majorBidi" w:cstheme="majorBidi"/>
                <w:bCs/>
                <w:lang w:val="en-US"/>
              </w:rPr>
              <w:t>N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ED2864">
              <w:rPr>
                <w:rFonts w:asciiTheme="majorBidi" w:hAnsiTheme="majorBidi" w:cstheme="majorBidi"/>
                <w:bCs/>
              </w:rPr>
              <w:t>—</w:t>
            </w:r>
            <w:r w:rsidR="0072611F" w:rsidRPr="0038422C">
              <w:rPr>
                <w:rFonts w:asciiTheme="majorBidi" w:hAnsiTheme="majorBidi" w:cstheme="majorBidi"/>
                <w:bCs/>
              </w:rPr>
              <w:t xml:space="preserve"> доля детей, охваченная системой наставничества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06E0A3E5" w14:textId="6DF9C358" w:rsidR="0072611F" w:rsidRPr="0038422C" w:rsidRDefault="0072611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ED2864">
              <w:rPr>
                <w:rFonts w:asciiTheme="majorBidi" w:hAnsiTheme="majorBidi" w:cstheme="majorBidi"/>
                <w:b/>
              </w:rPr>
              <w:t>—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количество учащихся, включенных в разные виды наставничества</w:t>
            </w:r>
            <w:r w:rsidR="00ED2864">
              <w:rPr>
                <w:rFonts w:asciiTheme="majorBidi" w:hAnsiTheme="majorBidi" w:cstheme="majorBidi"/>
                <w:bCs/>
              </w:rPr>
              <w:t>;</w:t>
            </w:r>
          </w:p>
          <w:p w14:paraId="72FC4029" w14:textId="21C7FE42" w:rsidR="003C0E0F" w:rsidRPr="0038422C" w:rsidRDefault="0072611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ED2864">
              <w:rPr>
                <w:rFonts w:asciiTheme="majorBidi" w:hAnsiTheme="majorBidi" w:cstheme="majorBidi"/>
                <w:b/>
              </w:rPr>
              <w:t xml:space="preserve"> —</w:t>
            </w:r>
            <w:r w:rsidR="00ED2864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3C0E0F" w:rsidRPr="0038422C" w14:paraId="3066EF26" w14:textId="77777777" w:rsidTr="00634AA3">
        <w:tc>
          <w:tcPr>
            <w:tcW w:w="498" w:type="dxa"/>
          </w:tcPr>
          <w:p w14:paraId="0A0276BB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3193" w:type="dxa"/>
          </w:tcPr>
          <w:p w14:paraId="1B9189DA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>Доля детей, принимающих участие в реализации образовательных проектов с участием партнеров</w:t>
            </w:r>
          </w:p>
        </w:tc>
        <w:tc>
          <w:tcPr>
            <w:tcW w:w="699" w:type="dxa"/>
          </w:tcPr>
          <w:p w14:paraId="3962203A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047B151C" w14:textId="1071E40D" w:rsidR="0072611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38422C">
              <w:rPr>
                <w:rFonts w:asciiTheme="majorBidi" w:hAnsiTheme="majorBidi" w:cstheme="majorBidi"/>
                <w:bCs/>
                <w:lang w:val="en-US"/>
              </w:rPr>
              <w:t>T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ED2864">
              <w:rPr>
                <w:rFonts w:asciiTheme="majorBidi" w:hAnsiTheme="majorBidi" w:cstheme="majorBidi"/>
                <w:bCs/>
              </w:rPr>
              <w:t>—</w:t>
            </w:r>
            <w:r w:rsidR="00ED2864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="0072611F" w:rsidRPr="0038422C">
              <w:rPr>
                <w:rFonts w:asciiTheme="majorBidi" w:hAnsiTheme="majorBidi" w:cstheme="majorBidi"/>
                <w:bCs/>
              </w:rPr>
              <w:t>доля детей, участвующих в проектах с участием партнеров</w:t>
            </w:r>
            <w:r w:rsidR="00357CF5">
              <w:rPr>
                <w:rFonts w:asciiTheme="majorBidi" w:hAnsiTheme="majorBidi" w:cstheme="majorBidi"/>
                <w:bCs/>
              </w:rPr>
              <w:t>;</w:t>
            </w:r>
          </w:p>
          <w:p w14:paraId="00E583F4" w14:textId="357A7755" w:rsidR="0072611F" w:rsidRPr="0038422C" w:rsidRDefault="0072611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357CF5">
              <w:rPr>
                <w:rFonts w:asciiTheme="majorBidi" w:hAnsiTheme="majorBidi" w:cstheme="majorBidi"/>
                <w:b/>
              </w:rPr>
              <w:t>—</w:t>
            </w:r>
            <w:r w:rsidR="00357CF5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количество учащихся, принявших участие в реализации образовательных </w:t>
            </w:r>
            <w:r w:rsidRPr="0038422C">
              <w:rPr>
                <w:rFonts w:asciiTheme="majorBidi" w:hAnsiTheme="majorBidi" w:cstheme="majorBidi"/>
                <w:bCs/>
              </w:rPr>
              <w:lastRenderedPageBreak/>
              <w:t xml:space="preserve">проектов с участием партнеров не менее </w:t>
            </w:r>
            <w:r w:rsidR="00357CF5">
              <w:rPr>
                <w:rFonts w:asciiTheme="majorBidi" w:hAnsiTheme="majorBidi" w:cstheme="majorBidi"/>
                <w:bCs/>
              </w:rPr>
              <w:t>2</w:t>
            </w:r>
            <w:r w:rsidR="00357CF5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раз</w:t>
            </w:r>
            <w:r w:rsidR="00357CF5">
              <w:rPr>
                <w:rFonts w:asciiTheme="majorBidi" w:hAnsiTheme="majorBidi" w:cstheme="majorBidi"/>
                <w:bCs/>
              </w:rPr>
              <w:t>;</w:t>
            </w:r>
          </w:p>
          <w:p w14:paraId="0003E4A3" w14:textId="3640C0C9" w:rsidR="003C0E0F" w:rsidRPr="0038422C" w:rsidRDefault="0072611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357CF5">
              <w:rPr>
                <w:rFonts w:asciiTheme="majorBidi" w:hAnsiTheme="majorBidi" w:cstheme="majorBidi"/>
                <w:b/>
              </w:rPr>
              <w:t xml:space="preserve"> —</w:t>
            </w:r>
            <w:r w:rsidR="00357CF5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учащихся организации, создавших новые места по типовой модели в текущем году</w:t>
            </w:r>
          </w:p>
        </w:tc>
      </w:tr>
      <w:tr w:rsidR="003C0E0F" w:rsidRPr="0038422C" w14:paraId="03AE412D" w14:textId="77777777" w:rsidTr="00634AA3">
        <w:tc>
          <w:tcPr>
            <w:tcW w:w="498" w:type="dxa"/>
          </w:tcPr>
          <w:p w14:paraId="77F1510A" w14:textId="77777777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lastRenderedPageBreak/>
              <w:t>9</w:t>
            </w:r>
          </w:p>
        </w:tc>
        <w:tc>
          <w:tcPr>
            <w:tcW w:w="3193" w:type="dxa"/>
          </w:tcPr>
          <w:p w14:paraId="7FBEE471" w14:textId="6D30AEBE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38422C">
              <w:rPr>
                <w:rFonts w:asciiTheme="majorBidi" w:hAnsiTheme="majorBidi" w:cstheme="majorBidi"/>
                <w:bCs/>
              </w:rPr>
              <w:t xml:space="preserve">Охват сотрудников современными программами ДПО от ведущих организаций </w:t>
            </w:r>
            <w:r w:rsidR="00357CF5" w:rsidRPr="0038422C">
              <w:rPr>
                <w:rFonts w:asciiTheme="majorBidi" w:hAnsiTheme="majorBidi" w:cstheme="majorBidi"/>
                <w:bCs/>
              </w:rPr>
              <w:t>Р</w:t>
            </w:r>
            <w:r w:rsidR="00357CF5">
              <w:rPr>
                <w:rFonts w:asciiTheme="majorBidi" w:hAnsiTheme="majorBidi" w:cstheme="majorBidi"/>
                <w:bCs/>
              </w:rPr>
              <w:t>оссии</w:t>
            </w:r>
          </w:p>
        </w:tc>
        <w:tc>
          <w:tcPr>
            <w:tcW w:w="699" w:type="dxa"/>
          </w:tcPr>
          <w:p w14:paraId="594EADF9" w14:textId="77777777" w:rsidR="003C0E0F" w:rsidRPr="0038422C" w:rsidRDefault="003C0E0F" w:rsidP="00620D82">
            <w:pPr>
              <w:spacing w:line="360" w:lineRule="auto"/>
              <w:jc w:val="center"/>
            </w:pPr>
            <w:r w:rsidRPr="0038422C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14:paraId="3A750B17" w14:textId="7FAC930D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S=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38422C">
              <w:rPr>
                <w:rFonts w:asciiTheme="majorBidi" w:hAnsiTheme="majorBidi" w:cstheme="majorBidi"/>
                <w:bCs/>
              </w:rPr>
              <w:t xml:space="preserve">, где </w:t>
            </w:r>
            <w:r w:rsidRPr="00AD5D8C">
              <w:rPr>
                <w:rFonts w:asciiTheme="majorBidi" w:hAnsiTheme="majorBidi" w:cstheme="majorBidi"/>
                <w:lang w:val="en-US"/>
              </w:rPr>
              <w:t>S</w:t>
            </w:r>
            <w:r w:rsidR="00357CF5">
              <w:rPr>
                <w:rFonts w:asciiTheme="majorBidi" w:hAnsiTheme="majorBidi" w:cstheme="majorBidi"/>
                <w:bCs/>
              </w:rPr>
              <w:t xml:space="preserve"> —</w:t>
            </w:r>
            <w:r w:rsidR="00357CF5" w:rsidRPr="0038422C">
              <w:rPr>
                <w:rFonts w:asciiTheme="majorBidi" w:hAnsiTheme="majorBidi" w:cstheme="majorBidi"/>
                <w:bCs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 xml:space="preserve">доля сотрудников, </w:t>
            </w:r>
            <w:r w:rsidR="000C4B2E" w:rsidRPr="0038422C">
              <w:rPr>
                <w:rFonts w:asciiTheme="majorBidi" w:hAnsiTheme="majorBidi" w:cstheme="majorBidi"/>
                <w:bCs/>
              </w:rPr>
              <w:t>освоивших</w:t>
            </w:r>
            <w:r w:rsidRPr="0038422C">
              <w:rPr>
                <w:rFonts w:asciiTheme="majorBidi" w:hAnsiTheme="majorBidi" w:cstheme="majorBidi"/>
                <w:bCs/>
              </w:rPr>
              <w:t xml:space="preserve"> современные программы ДПО</w:t>
            </w:r>
            <w:r w:rsidR="00357CF5">
              <w:rPr>
                <w:rFonts w:asciiTheme="majorBidi" w:hAnsiTheme="majorBidi" w:cstheme="majorBidi"/>
                <w:bCs/>
              </w:rPr>
              <w:t>;</w:t>
            </w:r>
          </w:p>
          <w:p w14:paraId="37373ED5" w14:textId="1A924672" w:rsidR="003C0E0F" w:rsidRPr="0038422C" w:rsidRDefault="003C0E0F" w:rsidP="00620D8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X</w:t>
            </w:r>
            <w:r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="00357CF5">
              <w:rPr>
                <w:rFonts w:asciiTheme="majorBidi" w:hAnsiTheme="majorBidi" w:cstheme="majorBidi"/>
                <w:b/>
              </w:rPr>
              <w:t>—</w:t>
            </w:r>
            <w:r w:rsidR="00357CF5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количество сотрудников, прошедших обучение по программам ДПО от ведущих организаций</w:t>
            </w:r>
            <w:r w:rsidR="00357CF5">
              <w:rPr>
                <w:rFonts w:asciiTheme="majorBidi" w:hAnsiTheme="majorBidi" w:cstheme="majorBidi"/>
                <w:bCs/>
              </w:rPr>
              <w:t>;</w:t>
            </w:r>
            <w:r w:rsidRPr="0038422C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5D72442C" w14:textId="78A54C77" w:rsidR="003C0E0F" w:rsidRPr="0038422C" w:rsidRDefault="003C0E0F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lang w:val="en-US"/>
              </w:rPr>
              <w:t>Y</w:t>
            </w:r>
            <w:r w:rsidR="00357CF5">
              <w:rPr>
                <w:rFonts w:asciiTheme="majorBidi" w:hAnsiTheme="majorBidi" w:cstheme="majorBidi"/>
                <w:b/>
              </w:rPr>
              <w:t xml:space="preserve"> —</w:t>
            </w:r>
            <w:r w:rsidR="00357CF5" w:rsidRPr="0038422C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Cs/>
              </w:rPr>
              <w:t>численность сотрудников в текущем году</w:t>
            </w:r>
          </w:p>
        </w:tc>
      </w:tr>
    </w:tbl>
    <w:p w14:paraId="4F07121F" w14:textId="77777777" w:rsidR="003C0E0F" w:rsidRPr="0038422C" w:rsidRDefault="003C0E0F" w:rsidP="003C0E0F">
      <w:pPr>
        <w:rPr>
          <w:rFonts w:asciiTheme="majorBidi" w:hAnsiTheme="majorBidi" w:cstheme="majorBidi"/>
          <w:sz w:val="28"/>
          <w:szCs w:val="28"/>
        </w:rPr>
      </w:pPr>
    </w:p>
    <w:p w14:paraId="5D4F00A2" w14:textId="77777777" w:rsidR="003C0E0F" w:rsidRPr="0038422C" w:rsidRDefault="003C0E0F" w:rsidP="003C0E0F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38422C">
        <w:rPr>
          <w:rFonts w:asciiTheme="majorBidi" w:hAnsiTheme="majorBidi" w:cstheme="majorBidi"/>
          <w:b/>
          <w:bCs/>
          <w:i/>
          <w:iCs/>
          <w:sz w:val="28"/>
          <w:szCs w:val="28"/>
        </w:rPr>
        <w:br w:type="page"/>
      </w:r>
    </w:p>
    <w:p w14:paraId="3AD82ABB" w14:textId="426C4BA8" w:rsidR="00184689" w:rsidRPr="0038422C" w:rsidRDefault="00266290" w:rsidP="00266290">
      <w:pPr>
        <w:jc w:val="right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lastRenderedPageBreak/>
        <w:t>Приложение</w:t>
      </w:r>
      <w:r w:rsidR="00025E3C">
        <w:rPr>
          <w:rFonts w:asciiTheme="majorBidi" w:hAnsiTheme="majorBidi" w:cstheme="majorBidi"/>
          <w:bCs/>
        </w:rPr>
        <w:t xml:space="preserve"> 4</w:t>
      </w:r>
    </w:p>
    <w:p w14:paraId="11EC26A5" w14:textId="77777777" w:rsidR="00797B05" w:rsidRPr="0038422C" w:rsidRDefault="00797B05" w:rsidP="00266290">
      <w:pPr>
        <w:jc w:val="right"/>
        <w:rPr>
          <w:rFonts w:asciiTheme="majorBidi" w:hAnsiTheme="majorBidi" w:cstheme="majorBidi"/>
          <w:bCs/>
        </w:rPr>
      </w:pPr>
    </w:p>
    <w:p w14:paraId="2B935232" w14:textId="36B9D413" w:rsidR="00797B05" w:rsidRPr="0038422C" w:rsidRDefault="00797B05" w:rsidP="00797B05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  <w:r w:rsidRPr="0038422C">
        <w:rPr>
          <w:rFonts w:asciiTheme="majorBidi" w:hAnsiTheme="majorBidi" w:cstheme="majorBidi"/>
          <w:b/>
          <w:bCs/>
        </w:rPr>
        <w:t xml:space="preserve">Порядок проведения </w:t>
      </w:r>
      <w:proofErr w:type="spellStart"/>
      <w:r w:rsidRPr="0038422C">
        <w:rPr>
          <w:rFonts w:asciiTheme="majorBidi" w:hAnsiTheme="majorBidi" w:cstheme="majorBidi"/>
          <w:b/>
          <w:bCs/>
        </w:rPr>
        <w:t>самообследования</w:t>
      </w:r>
      <w:proofErr w:type="spellEnd"/>
      <w:r w:rsidRPr="0038422C">
        <w:rPr>
          <w:rFonts w:asciiTheme="majorBidi" w:hAnsiTheme="majorBidi" w:cstheme="majorBidi"/>
          <w:b/>
          <w:bCs/>
        </w:rPr>
        <w:t xml:space="preserve"> </w:t>
      </w:r>
      <w:r w:rsidRPr="0038422C">
        <w:rPr>
          <w:rFonts w:asciiTheme="majorBidi" w:hAnsiTheme="majorBidi" w:cstheme="majorBidi"/>
          <w:b/>
          <w:bCs/>
          <w:szCs w:val="28"/>
        </w:rPr>
        <w:t xml:space="preserve">региональных и муниципальных систем дополнительного образования </w:t>
      </w:r>
      <w:r w:rsidR="006A6B99">
        <w:rPr>
          <w:rFonts w:asciiTheme="majorBidi" w:hAnsiTheme="majorBidi" w:cstheme="majorBidi"/>
          <w:b/>
          <w:bCs/>
          <w:szCs w:val="28"/>
        </w:rPr>
        <w:t xml:space="preserve">детей </w:t>
      </w:r>
      <w:r w:rsidRPr="0038422C">
        <w:rPr>
          <w:rFonts w:asciiTheme="majorBidi" w:hAnsiTheme="majorBidi" w:cstheme="majorBidi"/>
          <w:b/>
          <w:bCs/>
          <w:szCs w:val="28"/>
        </w:rPr>
        <w:t>и определения стратегии развития их инфраструктурной составляющей</w:t>
      </w:r>
      <w:r w:rsidR="00BB5210" w:rsidRPr="0038422C">
        <w:rPr>
          <w:rFonts w:asciiTheme="majorBidi" w:hAnsiTheme="majorBidi" w:cstheme="majorBidi"/>
          <w:b/>
          <w:bCs/>
          <w:szCs w:val="28"/>
        </w:rPr>
        <w:t xml:space="preserve"> для создания новых мест</w:t>
      </w:r>
    </w:p>
    <w:p w14:paraId="4DC5223A" w14:textId="77777777" w:rsidR="00B92BEC" w:rsidRPr="0038422C" w:rsidRDefault="00B92BEC" w:rsidP="00620D82">
      <w:pPr>
        <w:spacing w:line="360" w:lineRule="auto"/>
        <w:ind w:firstLine="709"/>
        <w:jc w:val="both"/>
        <w:rPr>
          <w:rFonts w:asciiTheme="majorBidi" w:hAnsiTheme="majorBidi" w:cstheme="majorBidi"/>
          <w:szCs w:val="28"/>
        </w:rPr>
      </w:pPr>
      <w:r w:rsidRPr="0038422C">
        <w:rPr>
          <w:rFonts w:asciiTheme="majorBidi" w:hAnsiTheme="majorBidi" w:cstheme="majorBidi"/>
          <w:szCs w:val="28"/>
        </w:rPr>
        <w:t xml:space="preserve">Порядок </w:t>
      </w:r>
      <w:proofErr w:type="spellStart"/>
      <w:r w:rsidRPr="0038422C">
        <w:rPr>
          <w:rFonts w:asciiTheme="majorBidi" w:hAnsiTheme="majorBidi" w:cstheme="majorBidi"/>
          <w:szCs w:val="28"/>
        </w:rPr>
        <w:t>самообследования</w:t>
      </w:r>
      <w:proofErr w:type="spellEnd"/>
      <w:r w:rsidRPr="0038422C">
        <w:rPr>
          <w:rFonts w:asciiTheme="majorBidi" w:hAnsiTheme="majorBidi" w:cstheme="majorBidi"/>
          <w:szCs w:val="28"/>
        </w:rPr>
        <w:t xml:space="preserve"> в рамках типовой модели «</w:t>
      </w:r>
      <w:proofErr w:type="spellStart"/>
      <w:r w:rsidR="00266290" w:rsidRPr="0038422C">
        <w:rPr>
          <w:rFonts w:asciiTheme="majorBidi" w:hAnsiTheme="majorBidi" w:cstheme="majorBidi"/>
          <w:szCs w:val="28"/>
        </w:rPr>
        <w:t>Мейкер</w:t>
      </w:r>
      <w:proofErr w:type="spellEnd"/>
      <w:r w:rsidRPr="0038422C">
        <w:rPr>
          <w:rFonts w:asciiTheme="majorBidi" w:hAnsiTheme="majorBidi" w:cstheme="majorBidi"/>
          <w:szCs w:val="28"/>
        </w:rPr>
        <w:t>» предполагает следующие шаги:</w:t>
      </w:r>
    </w:p>
    <w:p w14:paraId="1EBEF1A6" w14:textId="78737540" w:rsidR="00B92BEC" w:rsidRPr="00AD5D8C" w:rsidRDefault="00357CF5" w:rsidP="00AD5D8C">
      <w:pPr>
        <w:pStyle w:val="a3"/>
        <w:numPr>
          <w:ilvl w:val="0"/>
          <w:numId w:val="50"/>
        </w:numPr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357CF5">
        <w:rPr>
          <w:rFonts w:asciiTheme="majorBidi" w:hAnsiTheme="majorBidi" w:cstheme="majorBidi"/>
          <w:szCs w:val="28"/>
        </w:rPr>
        <w:t>инвентаризация ресурсов</w:t>
      </w:r>
      <w:r>
        <w:rPr>
          <w:rFonts w:asciiTheme="majorBidi" w:hAnsiTheme="majorBidi" w:cstheme="majorBidi"/>
          <w:szCs w:val="28"/>
        </w:rPr>
        <w:t>;</w:t>
      </w:r>
    </w:p>
    <w:p w14:paraId="1E493A55" w14:textId="00661A8E" w:rsidR="00B92BEC" w:rsidRPr="00AD5D8C" w:rsidRDefault="00357CF5" w:rsidP="00AD5D8C">
      <w:pPr>
        <w:pStyle w:val="a3"/>
        <w:numPr>
          <w:ilvl w:val="0"/>
          <w:numId w:val="50"/>
        </w:numPr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357CF5">
        <w:rPr>
          <w:rFonts w:asciiTheme="majorBidi" w:hAnsiTheme="majorBidi" w:cstheme="majorBidi"/>
          <w:szCs w:val="28"/>
        </w:rPr>
        <w:t>выбор направлений и тематик</w:t>
      </w:r>
      <w:r>
        <w:rPr>
          <w:rFonts w:asciiTheme="majorBidi" w:hAnsiTheme="majorBidi" w:cstheme="majorBidi"/>
          <w:szCs w:val="28"/>
        </w:rPr>
        <w:t>;</w:t>
      </w:r>
    </w:p>
    <w:p w14:paraId="7A4F9E3A" w14:textId="68156844" w:rsidR="00B92BEC" w:rsidRPr="00AD5D8C" w:rsidRDefault="00357CF5" w:rsidP="00AD5D8C">
      <w:pPr>
        <w:pStyle w:val="a3"/>
        <w:numPr>
          <w:ilvl w:val="0"/>
          <w:numId w:val="50"/>
        </w:numPr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357CF5">
        <w:rPr>
          <w:rFonts w:asciiTheme="majorBidi" w:hAnsiTheme="majorBidi" w:cstheme="majorBidi"/>
          <w:szCs w:val="28"/>
        </w:rPr>
        <w:t>выбор масштаба и формы реализации</w:t>
      </w:r>
      <w:r>
        <w:rPr>
          <w:rFonts w:asciiTheme="majorBidi" w:hAnsiTheme="majorBidi" w:cstheme="majorBidi"/>
          <w:szCs w:val="28"/>
        </w:rPr>
        <w:t>;</w:t>
      </w:r>
    </w:p>
    <w:p w14:paraId="5B75FE9F" w14:textId="184DD8C4" w:rsidR="00B92BEC" w:rsidRPr="00AD5D8C" w:rsidRDefault="00357CF5" w:rsidP="00AD5D8C">
      <w:pPr>
        <w:pStyle w:val="a3"/>
        <w:numPr>
          <w:ilvl w:val="0"/>
          <w:numId w:val="50"/>
        </w:numPr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357CF5">
        <w:rPr>
          <w:rFonts w:asciiTheme="majorBidi" w:hAnsiTheme="majorBidi" w:cstheme="majorBidi"/>
          <w:szCs w:val="28"/>
        </w:rPr>
        <w:t>согласование с региональной политикой</w:t>
      </w:r>
      <w:r>
        <w:rPr>
          <w:rFonts w:asciiTheme="majorBidi" w:hAnsiTheme="majorBidi" w:cstheme="majorBidi"/>
          <w:szCs w:val="28"/>
        </w:rPr>
        <w:t>;</w:t>
      </w:r>
    </w:p>
    <w:p w14:paraId="58B5F4CC" w14:textId="7D8193D1" w:rsidR="00B92BEC" w:rsidRPr="00AD5D8C" w:rsidRDefault="00357CF5" w:rsidP="00AD5D8C">
      <w:pPr>
        <w:pStyle w:val="a3"/>
        <w:numPr>
          <w:ilvl w:val="0"/>
          <w:numId w:val="50"/>
        </w:numPr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357CF5">
        <w:rPr>
          <w:rFonts w:asciiTheme="majorBidi" w:hAnsiTheme="majorBidi" w:cstheme="majorBidi"/>
          <w:szCs w:val="28"/>
        </w:rPr>
        <w:t>учет интересов разных групп пользователей</w:t>
      </w:r>
      <w:r>
        <w:rPr>
          <w:rFonts w:asciiTheme="majorBidi" w:hAnsiTheme="majorBidi" w:cstheme="majorBidi"/>
          <w:szCs w:val="28"/>
        </w:rPr>
        <w:t>;</w:t>
      </w:r>
    </w:p>
    <w:p w14:paraId="577D2A8C" w14:textId="2FF8F0A0" w:rsidR="00B92BEC" w:rsidRPr="00AD5D8C" w:rsidRDefault="00357CF5" w:rsidP="00AD5D8C">
      <w:pPr>
        <w:pStyle w:val="a3"/>
        <w:numPr>
          <w:ilvl w:val="0"/>
          <w:numId w:val="50"/>
        </w:numPr>
        <w:spacing w:line="360" w:lineRule="auto"/>
        <w:jc w:val="both"/>
        <w:rPr>
          <w:rFonts w:asciiTheme="majorBidi" w:hAnsiTheme="majorBidi" w:cstheme="majorBidi"/>
          <w:szCs w:val="28"/>
        </w:rPr>
      </w:pPr>
      <w:r w:rsidRPr="00357CF5">
        <w:rPr>
          <w:rFonts w:asciiTheme="majorBidi" w:hAnsiTheme="majorBidi" w:cstheme="majorBidi"/>
          <w:szCs w:val="28"/>
        </w:rPr>
        <w:t>определение модели ресурсного обеспечения и нормативных затрат на реализацию типовой модели</w:t>
      </w:r>
      <w:r w:rsidR="00B92BEC" w:rsidRPr="00AD5D8C">
        <w:rPr>
          <w:rFonts w:asciiTheme="majorBidi" w:hAnsiTheme="majorBidi" w:cstheme="majorBidi"/>
          <w:szCs w:val="28"/>
        </w:rPr>
        <w:t>.</w:t>
      </w:r>
    </w:p>
    <w:p w14:paraId="77D62109" w14:textId="7C03402C" w:rsidR="00B92BEC" w:rsidRPr="0038422C" w:rsidRDefault="00357CF5" w:rsidP="00620D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О</w:t>
      </w:r>
      <w:r w:rsidR="00B92BEC" w:rsidRPr="0038422C">
        <w:rPr>
          <w:rFonts w:asciiTheme="majorBidi" w:hAnsiTheme="majorBidi" w:cstheme="majorBidi"/>
        </w:rPr>
        <w:t>снов</w:t>
      </w:r>
      <w:r>
        <w:rPr>
          <w:rFonts w:asciiTheme="majorBidi" w:hAnsiTheme="majorBidi" w:cstheme="majorBidi"/>
        </w:rPr>
        <w:t>ой</w:t>
      </w:r>
      <w:r w:rsidR="00B92BEC" w:rsidRPr="0038422C">
        <w:rPr>
          <w:rFonts w:asciiTheme="majorBidi" w:hAnsiTheme="majorBidi" w:cstheme="majorBidi"/>
        </w:rPr>
        <w:t xml:space="preserve"> осуществления выбора стратегии развития инфраструктурной составляющей </w:t>
      </w:r>
      <w:r>
        <w:rPr>
          <w:rFonts w:asciiTheme="majorBidi" w:hAnsiTheme="majorBidi" w:cstheme="majorBidi"/>
        </w:rPr>
        <w:t>являются</w:t>
      </w:r>
      <w:r w:rsidRPr="0038422C">
        <w:rPr>
          <w:rFonts w:asciiTheme="majorBidi" w:hAnsiTheme="majorBidi" w:cstheme="majorBidi"/>
        </w:rPr>
        <w:t xml:space="preserve"> </w:t>
      </w:r>
      <w:r w:rsidR="00B92BEC" w:rsidRPr="0038422C">
        <w:rPr>
          <w:rFonts w:asciiTheme="majorBidi" w:hAnsiTheme="majorBidi" w:cstheme="majorBidi"/>
        </w:rPr>
        <w:t xml:space="preserve">несколько базовых оснований, каждое из которых потребует </w:t>
      </w:r>
      <w:proofErr w:type="spellStart"/>
      <w:r w:rsidR="00B92BEC" w:rsidRPr="0038422C">
        <w:rPr>
          <w:rFonts w:asciiTheme="majorBidi" w:hAnsiTheme="majorBidi" w:cstheme="majorBidi"/>
        </w:rPr>
        <w:t>самообследования</w:t>
      </w:r>
      <w:proofErr w:type="spellEnd"/>
      <w:r w:rsidR="00B92BEC" w:rsidRPr="0038422C">
        <w:rPr>
          <w:rFonts w:asciiTheme="majorBidi" w:hAnsiTheme="majorBidi" w:cstheme="majorBidi"/>
        </w:rPr>
        <w:t xml:space="preserve"> и анализа определенных характеристик </w:t>
      </w:r>
      <w:r w:rsidRPr="0038422C">
        <w:rPr>
          <w:rFonts w:asciiTheme="majorBidi" w:hAnsiTheme="majorBidi" w:cstheme="majorBidi"/>
        </w:rPr>
        <w:t>развиваем</w:t>
      </w:r>
      <w:r>
        <w:rPr>
          <w:rFonts w:asciiTheme="majorBidi" w:hAnsiTheme="majorBidi" w:cstheme="majorBidi"/>
        </w:rPr>
        <w:t>ых</w:t>
      </w:r>
      <w:r w:rsidRPr="0038422C">
        <w:rPr>
          <w:rFonts w:asciiTheme="majorBidi" w:hAnsiTheme="majorBidi" w:cstheme="majorBidi"/>
        </w:rPr>
        <w:t xml:space="preserve"> </w:t>
      </w:r>
      <w:r w:rsidR="00B92BEC" w:rsidRPr="0038422C">
        <w:rPr>
          <w:rFonts w:asciiTheme="majorBidi" w:hAnsiTheme="majorBidi" w:cstheme="majorBidi"/>
        </w:rPr>
        <w:t xml:space="preserve">региональных и муниципальных систем дополнительного образования. </w:t>
      </w:r>
    </w:p>
    <w:p w14:paraId="6CBE50DA" w14:textId="77777777" w:rsidR="00B92BEC" w:rsidRPr="0038422C" w:rsidRDefault="00B92BEC" w:rsidP="00620D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Источниками данных для проведения </w:t>
      </w:r>
      <w:proofErr w:type="spellStart"/>
      <w:r w:rsidRPr="0038422C">
        <w:rPr>
          <w:rFonts w:asciiTheme="majorBidi" w:hAnsiTheme="majorBidi" w:cstheme="majorBidi"/>
        </w:rPr>
        <w:t>самообследования</w:t>
      </w:r>
      <w:proofErr w:type="spellEnd"/>
      <w:r w:rsidRPr="0038422C">
        <w:rPr>
          <w:rFonts w:asciiTheme="majorBidi" w:hAnsiTheme="majorBidi" w:cstheme="majorBidi"/>
        </w:rPr>
        <w:t xml:space="preserve"> могут стать:</w:t>
      </w:r>
    </w:p>
    <w:p w14:paraId="5C309B54" w14:textId="4686A3E9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форм</w:t>
      </w:r>
      <w:r w:rsidR="00B92BEC" w:rsidRPr="0038422C">
        <w:rPr>
          <w:rFonts w:asciiTheme="majorBidi" w:hAnsiTheme="majorBidi" w:cstheme="majorBidi"/>
        </w:rPr>
        <w:t>ы статистического наблюдения 1-ДО и 1-ДОП</w:t>
      </w:r>
      <w:r>
        <w:rPr>
          <w:rFonts w:asciiTheme="majorBidi" w:hAnsiTheme="majorBidi" w:cstheme="majorBidi"/>
        </w:rPr>
        <w:t>;</w:t>
      </w:r>
    </w:p>
    <w:p w14:paraId="4FC3C127" w14:textId="247AAE55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данные региональных навигаторов дополнительного образования</w:t>
      </w:r>
      <w:r>
        <w:rPr>
          <w:rFonts w:asciiTheme="majorBidi" w:hAnsiTheme="majorBidi" w:cstheme="majorBidi"/>
        </w:rPr>
        <w:t>;</w:t>
      </w:r>
    </w:p>
    <w:p w14:paraId="23D5D4A1" w14:textId="5EACC81D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данные проведенной инвентаризации</w:t>
      </w:r>
      <w:r>
        <w:rPr>
          <w:rFonts w:asciiTheme="majorBidi" w:hAnsiTheme="majorBidi" w:cstheme="majorBidi"/>
        </w:rPr>
        <w:t>;</w:t>
      </w:r>
    </w:p>
    <w:p w14:paraId="5D4AE7B3" w14:textId="08383502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данные социологических исследований</w:t>
      </w:r>
      <w:r>
        <w:rPr>
          <w:rFonts w:asciiTheme="majorBidi" w:hAnsiTheme="majorBidi" w:cstheme="majorBidi"/>
        </w:rPr>
        <w:t>;</w:t>
      </w:r>
    </w:p>
    <w:p w14:paraId="1DA7953F" w14:textId="058C3336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данные портала для размещения официальной информации о государственных (муниципальных) учреждениях</w:t>
      </w:r>
      <w:r>
        <w:rPr>
          <w:rFonts w:asciiTheme="majorBidi" w:hAnsiTheme="majorBidi" w:cstheme="majorBidi"/>
        </w:rPr>
        <w:t>;</w:t>
      </w:r>
    </w:p>
    <w:p w14:paraId="411555D9" w14:textId="4AE03BEE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отчеты о </w:t>
      </w:r>
      <w:proofErr w:type="spellStart"/>
      <w:r w:rsidRPr="0038422C">
        <w:rPr>
          <w:rFonts w:asciiTheme="majorBidi" w:hAnsiTheme="majorBidi" w:cstheme="majorBidi"/>
        </w:rPr>
        <w:t>самообследовании</w:t>
      </w:r>
      <w:proofErr w:type="spellEnd"/>
      <w:r w:rsidRPr="0038422C">
        <w:rPr>
          <w:rFonts w:asciiTheme="majorBidi" w:hAnsiTheme="majorBidi" w:cstheme="majorBidi"/>
        </w:rPr>
        <w:t xml:space="preserve"> образовательных организаций</w:t>
      </w:r>
      <w:r>
        <w:rPr>
          <w:rFonts w:asciiTheme="majorBidi" w:hAnsiTheme="majorBidi" w:cstheme="majorBidi"/>
        </w:rPr>
        <w:t>;</w:t>
      </w:r>
    </w:p>
    <w:p w14:paraId="6A8B3601" w14:textId="0BF30B5F" w:rsidR="00B92BEC" w:rsidRPr="0038422C" w:rsidRDefault="00357CF5" w:rsidP="00AC3D5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другие </w:t>
      </w:r>
      <w:r w:rsidR="00B92BEC" w:rsidRPr="0038422C">
        <w:rPr>
          <w:rFonts w:asciiTheme="majorBidi" w:hAnsiTheme="majorBidi" w:cstheme="majorBidi"/>
        </w:rPr>
        <w:t>источники</w:t>
      </w:r>
      <w:r>
        <w:rPr>
          <w:rFonts w:asciiTheme="majorBidi" w:hAnsiTheme="majorBidi" w:cstheme="majorBidi"/>
        </w:rPr>
        <w:t>.</w:t>
      </w:r>
    </w:p>
    <w:p w14:paraId="79A3ABD6" w14:textId="77777777" w:rsidR="00B92BEC" w:rsidRPr="0038422C" w:rsidRDefault="00B92BEC" w:rsidP="00620D8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Далее рассмотрим последовательность (алгоритм) осуществления выбора и соответствующий ему порядок </w:t>
      </w:r>
      <w:proofErr w:type="spellStart"/>
      <w:r w:rsidRPr="0038422C">
        <w:rPr>
          <w:rFonts w:asciiTheme="majorBidi" w:hAnsiTheme="majorBidi" w:cstheme="majorBidi"/>
        </w:rPr>
        <w:t>самообследования</w:t>
      </w:r>
      <w:proofErr w:type="spellEnd"/>
      <w:r w:rsidRPr="0038422C">
        <w:rPr>
          <w:rFonts w:asciiTheme="majorBidi" w:hAnsiTheme="majorBidi" w:cstheme="majorBidi"/>
        </w:rPr>
        <w:t>.</w:t>
      </w:r>
    </w:p>
    <w:p w14:paraId="17042B07" w14:textId="77777777" w:rsidR="00B92BEC" w:rsidRPr="0038422C" w:rsidRDefault="00B92BEC" w:rsidP="00620D82">
      <w:pPr>
        <w:spacing w:line="360" w:lineRule="auto"/>
        <w:ind w:firstLine="709"/>
        <w:rPr>
          <w:rFonts w:asciiTheme="majorBidi" w:hAnsiTheme="majorBidi" w:cstheme="majorBidi"/>
          <w:b/>
          <w:bCs/>
        </w:rPr>
      </w:pPr>
    </w:p>
    <w:p w14:paraId="15F36FCE" w14:textId="0607E1A7" w:rsidR="00B92BEC" w:rsidRPr="0038422C" w:rsidRDefault="00B92BEC" w:rsidP="00620D82">
      <w:pPr>
        <w:spacing w:line="360" w:lineRule="auto"/>
        <w:ind w:firstLine="709"/>
        <w:rPr>
          <w:rFonts w:asciiTheme="majorBidi" w:hAnsiTheme="majorBidi" w:cstheme="majorBidi"/>
          <w:b/>
          <w:bCs/>
        </w:rPr>
      </w:pPr>
      <w:r w:rsidRPr="0038422C">
        <w:rPr>
          <w:rFonts w:asciiTheme="majorBidi" w:hAnsiTheme="majorBidi" w:cstheme="majorBidi"/>
          <w:b/>
          <w:bCs/>
        </w:rPr>
        <w:t>1</w:t>
      </w:r>
      <w:r w:rsidR="00357CF5">
        <w:rPr>
          <w:rFonts w:asciiTheme="majorBidi" w:hAnsiTheme="majorBidi" w:cstheme="majorBidi"/>
          <w:b/>
          <w:bCs/>
        </w:rPr>
        <w:t>-й</w:t>
      </w:r>
      <w:r w:rsidRPr="0038422C">
        <w:rPr>
          <w:rFonts w:asciiTheme="majorBidi" w:hAnsiTheme="majorBidi" w:cstheme="majorBidi"/>
          <w:b/>
          <w:bCs/>
        </w:rPr>
        <w:t xml:space="preserve"> этап. Выбор образовательных направлений и тематик в рамках модели</w:t>
      </w:r>
    </w:p>
    <w:p w14:paraId="3714F785" w14:textId="5D506977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При выборе образовательных направлений и тематик целесообразно рассмотреть сле</w:t>
      </w:r>
      <w:r w:rsidR="00832BC0">
        <w:rPr>
          <w:szCs w:val="28"/>
        </w:rPr>
        <w:t>ду</w:t>
      </w:r>
      <w:r w:rsidRPr="0038422C">
        <w:rPr>
          <w:szCs w:val="28"/>
        </w:rPr>
        <w:t>ющие основания:</w:t>
      </w:r>
    </w:p>
    <w:p w14:paraId="3A68804F" w14:textId="0EE036C7" w:rsidR="00B92BEC" w:rsidRPr="00AD5D8C" w:rsidRDefault="00832BC0" w:rsidP="00AD5D8C">
      <w:pPr>
        <w:spacing w:line="360" w:lineRule="auto"/>
        <w:jc w:val="both"/>
        <w:rPr>
          <w:szCs w:val="28"/>
        </w:rPr>
      </w:pPr>
      <w:r>
        <w:rPr>
          <w:i/>
          <w:szCs w:val="28"/>
        </w:rPr>
        <w:t xml:space="preserve"> 1. </w:t>
      </w:r>
      <w:r w:rsidR="00B92BEC" w:rsidRPr="00AD5D8C">
        <w:rPr>
          <w:i/>
          <w:szCs w:val="28"/>
          <w:u w:val="single"/>
        </w:rPr>
        <w:t xml:space="preserve">Потребности и запрос разных </w:t>
      </w:r>
      <w:proofErr w:type="spellStart"/>
      <w:r w:rsidR="00B92BEC" w:rsidRPr="00AD5D8C">
        <w:rPr>
          <w:i/>
          <w:szCs w:val="28"/>
          <w:u w:val="single"/>
        </w:rPr>
        <w:t>стейкхолдеров</w:t>
      </w:r>
      <w:proofErr w:type="spellEnd"/>
      <w:r w:rsidR="00B92BEC" w:rsidRPr="00AD5D8C">
        <w:rPr>
          <w:szCs w:val="28"/>
        </w:rPr>
        <w:t xml:space="preserve">. Это основание предполагает осуществление выбора степени учета потребностей разных интересантов. Можно </w:t>
      </w:r>
      <w:r w:rsidR="00B92BEC" w:rsidRPr="00AD5D8C">
        <w:rPr>
          <w:szCs w:val="28"/>
        </w:rPr>
        <w:lastRenderedPageBreak/>
        <w:t xml:space="preserve">выделить две категории основных субъектов, заинтересованных в результатах реализации дополнительных общеобразовательных программ </w:t>
      </w:r>
      <w:r w:rsidR="0072611F" w:rsidRPr="00AD5D8C">
        <w:rPr>
          <w:szCs w:val="28"/>
        </w:rPr>
        <w:t>технической</w:t>
      </w:r>
      <w:r w:rsidR="00B92BEC" w:rsidRPr="00AD5D8C">
        <w:rPr>
          <w:szCs w:val="28"/>
        </w:rPr>
        <w:t xml:space="preserve"> направленности: потребители образовательных услуг </w:t>
      </w:r>
      <w:r w:rsidR="00357CF5" w:rsidRPr="00AD5D8C">
        <w:rPr>
          <w:szCs w:val="28"/>
        </w:rPr>
        <w:t>(</w:t>
      </w:r>
      <w:r w:rsidR="00B92BEC" w:rsidRPr="00AD5D8C">
        <w:rPr>
          <w:szCs w:val="28"/>
        </w:rPr>
        <w:t>сами обучающиеся, их родители, семьи</w:t>
      </w:r>
      <w:r w:rsidR="00357CF5" w:rsidRPr="00AD5D8C">
        <w:rPr>
          <w:szCs w:val="28"/>
        </w:rPr>
        <w:t>)</w:t>
      </w:r>
      <w:r w:rsidR="00B92BEC" w:rsidRPr="00AD5D8C">
        <w:rPr>
          <w:szCs w:val="28"/>
        </w:rPr>
        <w:t xml:space="preserve"> и представители экономики региона (муниципалитета), заинтересованные в профессиональной ориентации детей и молодежи, </w:t>
      </w:r>
      <w:r w:rsidR="00357CF5" w:rsidRPr="00AD5D8C">
        <w:rPr>
          <w:szCs w:val="28"/>
        </w:rPr>
        <w:t xml:space="preserve">в </w:t>
      </w:r>
      <w:r w:rsidR="00B92BEC" w:rsidRPr="00AD5D8C">
        <w:rPr>
          <w:szCs w:val="28"/>
        </w:rPr>
        <w:t>их предпрофессиональной подготовке в области искусства и культуры.</w:t>
      </w:r>
    </w:p>
    <w:p w14:paraId="560F2C1E" w14:textId="77777777" w:rsidR="00B92BEC" w:rsidRPr="0038422C" w:rsidRDefault="00B92BEC" w:rsidP="00AD5D8C">
      <w:pPr>
        <w:pStyle w:val="a3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  <w:u w:val="single"/>
        </w:rPr>
        <w:t xml:space="preserve">Запрос потребителей </w:t>
      </w:r>
      <w:r w:rsidRPr="0038422C">
        <w:rPr>
          <w:rFonts w:ascii="Times New Roman" w:hAnsi="Times New Roman" w:cs="Times New Roman"/>
          <w:szCs w:val="28"/>
        </w:rPr>
        <w:t>может быть изучен с помощью социологических опросов. Кроме этого, возможно использование информационного ресурса «Навигатор дополнительного образования». Сервис записи позволит собирать статистику спроса на программы определенной тематики.</w:t>
      </w:r>
    </w:p>
    <w:p w14:paraId="1F1C5770" w14:textId="6BB1BE9F" w:rsidR="00B92BEC" w:rsidRPr="0038422C" w:rsidRDefault="00B92BEC" w:rsidP="00AD5D8C">
      <w:pPr>
        <w:pStyle w:val="a3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  <w:u w:val="single"/>
        </w:rPr>
        <w:t>Потребности региональной (муниципальной) экономики и рынка труда</w:t>
      </w:r>
      <w:r w:rsidRPr="0038422C">
        <w:rPr>
          <w:rFonts w:ascii="Times New Roman" w:hAnsi="Times New Roman" w:cs="Times New Roman"/>
          <w:szCs w:val="28"/>
        </w:rPr>
        <w:t xml:space="preserve">. Для их оценки необходимо проанализировать следующие контекстные данные: </w:t>
      </w:r>
      <w:r w:rsidR="00357CF5" w:rsidRPr="0038422C">
        <w:rPr>
          <w:rFonts w:ascii="Times New Roman" w:hAnsi="Times New Roman" w:cs="Times New Roman"/>
          <w:szCs w:val="28"/>
        </w:rPr>
        <w:t>структур</w:t>
      </w:r>
      <w:r w:rsidR="00357CF5">
        <w:rPr>
          <w:rFonts w:ascii="Times New Roman" w:hAnsi="Times New Roman" w:cs="Times New Roman"/>
          <w:szCs w:val="28"/>
        </w:rPr>
        <w:t>у</w:t>
      </w:r>
      <w:r w:rsidR="00357CF5" w:rsidRPr="0038422C">
        <w:rPr>
          <w:rFonts w:ascii="Times New Roman" w:hAnsi="Times New Roman" w:cs="Times New Roman"/>
          <w:szCs w:val="28"/>
        </w:rPr>
        <w:t xml:space="preserve"> </w:t>
      </w:r>
      <w:r w:rsidRPr="0038422C">
        <w:rPr>
          <w:rFonts w:ascii="Times New Roman" w:hAnsi="Times New Roman" w:cs="Times New Roman"/>
          <w:szCs w:val="28"/>
        </w:rPr>
        <w:t xml:space="preserve">экономики (по отраслям и секторам), </w:t>
      </w:r>
      <w:r w:rsidR="00357CF5" w:rsidRPr="0038422C">
        <w:rPr>
          <w:rFonts w:ascii="Times New Roman" w:hAnsi="Times New Roman" w:cs="Times New Roman"/>
          <w:szCs w:val="28"/>
        </w:rPr>
        <w:t>структур</w:t>
      </w:r>
      <w:r w:rsidR="00357CF5">
        <w:rPr>
          <w:rFonts w:ascii="Times New Roman" w:hAnsi="Times New Roman" w:cs="Times New Roman"/>
          <w:szCs w:val="28"/>
        </w:rPr>
        <w:t>у</w:t>
      </w:r>
      <w:r w:rsidR="00357CF5" w:rsidRPr="0038422C">
        <w:rPr>
          <w:rFonts w:ascii="Times New Roman" w:hAnsi="Times New Roman" w:cs="Times New Roman"/>
          <w:szCs w:val="28"/>
        </w:rPr>
        <w:t xml:space="preserve"> </w:t>
      </w:r>
      <w:r w:rsidRPr="0038422C">
        <w:rPr>
          <w:rFonts w:ascii="Times New Roman" w:hAnsi="Times New Roman" w:cs="Times New Roman"/>
          <w:szCs w:val="28"/>
        </w:rPr>
        <w:t xml:space="preserve">рынка труда (включая кадровые дефициты); уровень безработицы и </w:t>
      </w:r>
      <w:r w:rsidR="00357CF5" w:rsidRPr="0038422C">
        <w:rPr>
          <w:rFonts w:ascii="Times New Roman" w:hAnsi="Times New Roman" w:cs="Times New Roman"/>
          <w:szCs w:val="28"/>
        </w:rPr>
        <w:t>структур</w:t>
      </w:r>
      <w:r w:rsidR="00357CF5">
        <w:rPr>
          <w:rFonts w:ascii="Times New Roman" w:hAnsi="Times New Roman" w:cs="Times New Roman"/>
          <w:szCs w:val="28"/>
        </w:rPr>
        <w:t>у</w:t>
      </w:r>
      <w:r w:rsidR="00357CF5" w:rsidRPr="0038422C">
        <w:rPr>
          <w:rFonts w:ascii="Times New Roman" w:hAnsi="Times New Roman" w:cs="Times New Roman"/>
          <w:szCs w:val="28"/>
        </w:rPr>
        <w:t xml:space="preserve"> </w:t>
      </w:r>
      <w:r w:rsidRPr="0038422C">
        <w:rPr>
          <w:rFonts w:ascii="Times New Roman" w:hAnsi="Times New Roman" w:cs="Times New Roman"/>
          <w:szCs w:val="28"/>
        </w:rPr>
        <w:t>безработных (возраст, уровень образования, специальность); перспективы развития экономики и рынка труда в регионе (муниципалитете). В этом контексте, по всей видимости, будет срабатывать и дифференциация между городской и сельской местностями.</w:t>
      </w:r>
    </w:p>
    <w:p w14:paraId="1D5323AE" w14:textId="77777777" w:rsidR="00B92BEC" w:rsidRPr="0038422C" w:rsidRDefault="00B92BEC" w:rsidP="00AD5D8C">
      <w:pPr>
        <w:pStyle w:val="a3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  <w:u w:val="single"/>
        </w:rPr>
        <w:t>Социокультурные потребности местных сообществ</w:t>
      </w:r>
      <w:r w:rsidRPr="0038422C">
        <w:rPr>
          <w:rFonts w:ascii="Times New Roman" w:hAnsi="Times New Roman" w:cs="Times New Roman"/>
          <w:szCs w:val="28"/>
        </w:rPr>
        <w:t xml:space="preserve">. Представители разных субкультур, этнических групп, гендерных и возрастных групп и т.п. имеют ряд типичных для них запросов и предпочтений, связанных в том числе с традициями и исторически сложившимися культурными стереотипами, особенно в сфере научного творчества. Эти потребности можно выявить через исследование запроса потребителей образовательных услуг, а также через анализ этнического, гендерного и возрастного состава населения. При этом </w:t>
      </w:r>
      <w:proofErr w:type="spellStart"/>
      <w:r w:rsidRPr="0038422C">
        <w:rPr>
          <w:rFonts w:ascii="Times New Roman" w:hAnsi="Times New Roman" w:cs="Times New Roman"/>
          <w:szCs w:val="28"/>
        </w:rPr>
        <w:t>субкультурные</w:t>
      </w:r>
      <w:proofErr w:type="spellEnd"/>
      <w:r w:rsidRPr="0038422C">
        <w:rPr>
          <w:rFonts w:ascii="Times New Roman" w:hAnsi="Times New Roman" w:cs="Times New Roman"/>
          <w:szCs w:val="28"/>
        </w:rPr>
        <w:t>, этнические и гендерные характеристики будут влиять не столько на выбор в целом, сколько на определение предпочтительных тематик и культурной специфики. Например, представителям ярко выраженных этносов будут более интересны их собственное народное творчество, промыслы.</w:t>
      </w:r>
    </w:p>
    <w:p w14:paraId="198C8256" w14:textId="637CED05" w:rsidR="00B92BEC" w:rsidRPr="0038422C" w:rsidRDefault="00B92BEC" w:rsidP="00AD5D8C">
      <w:pPr>
        <w:pStyle w:val="a3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  <w:u w:val="single"/>
        </w:rPr>
        <w:t>Стратегические планы и приоритеты развития региона</w:t>
      </w:r>
      <w:r w:rsidRPr="0038422C">
        <w:rPr>
          <w:rFonts w:ascii="Times New Roman" w:hAnsi="Times New Roman" w:cs="Times New Roman"/>
          <w:szCs w:val="28"/>
        </w:rPr>
        <w:t xml:space="preserve">. Сведения об основных направлениях, приоритетных сферах развития региона можно </w:t>
      </w:r>
      <w:r w:rsidR="00832BC0">
        <w:rPr>
          <w:rFonts w:ascii="Times New Roman" w:hAnsi="Times New Roman" w:cs="Times New Roman"/>
          <w:szCs w:val="28"/>
        </w:rPr>
        <w:t>получи</w:t>
      </w:r>
      <w:r w:rsidR="00832BC0" w:rsidRPr="0038422C">
        <w:rPr>
          <w:rFonts w:ascii="Times New Roman" w:hAnsi="Times New Roman" w:cs="Times New Roman"/>
          <w:szCs w:val="28"/>
        </w:rPr>
        <w:t xml:space="preserve">ть </w:t>
      </w:r>
      <w:r w:rsidRPr="0038422C">
        <w:rPr>
          <w:rFonts w:ascii="Times New Roman" w:hAnsi="Times New Roman" w:cs="Times New Roman"/>
          <w:szCs w:val="28"/>
        </w:rPr>
        <w:t xml:space="preserve">из нормативных правовых и стратегических документов, таких как стратегия социально-экономического развития, государственные программы развития региона в целом или отдельных отраслей. По результатам проведенного анализа </w:t>
      </w:r>
      <w:r w:rsidR="00832BC0" w:rsidRPr="0038422C">
        <w:rPr>
          <w:rFonts w:ascii="Times New Roman" w:hAnsi="Times New Roman" w:cs="Times New Roman"/>
          <w:szCs w:val="28"/>
        </w:rPr>
        <w:t>буд</w:t>
      </w:r>
      <w:r w:rsidR="00832BC0">
        <w:rPr>
          <w:rFonts w:ascii="Times New Roman" w:hAnsi="Times New Roman" w:cs="Times New Roman"/>
          <w:szCs w:val="28"/>
        </w:rPr>
        <w:t>у</w:t>
      </w:r>
      <w:r w:rsidR="00832BC0" w:rsidRPr="0038422C">
        <w:rPr>
          <w:rFonts w:ascii="Times New Roman" w:hAnsi="Times New Roman" w:cs="Times New Roman"/>
          <w:szCs w:val="28"/>
        </w:rPr>
        <w:t>т сформирован</w:t>
      </w:r>
      <w:r w:rsidR="00832BC0">
        <w:rPr>
          <w:rFonts w:ascii="Times New Roman" w:hAnsi="Times New Roman" w:cs="Times New Roman"/>
          <w:szCs w:val="28"/>
        </w:rPr>
        <w:t>ы</w:t>
      </w:r>
      <w:r w:rsidR="00832BC0" w:rsidRPr="0038422C">
        <w:rPr>
          <w:rFonts w:ascii="Times New Roman" w:hAnsi="Times New Roman" w:cs="Times New Roman"/>
          <w:szCs w:val="28"/>
        </w:rPr>
        <w:t xml:space="preserve"> </w:t>
      </w:r>
      <w:r w:rsidRPr="0038422C">
        <w:rPr>
          <w:rFonts w:ascii="Times New Roman" w:hAnsi="Times New Roman" w:cs="Times New Roman"/>
          <w:szCs w:val="28"/>
        </w:rPr>
        <w:t xml:space="preserve">два (или более) рейтинговых списка тематик программ, востребованных выделенными </w:t>
      </w:r>
      <w:proofErr w:type="spellStart"/>
      <w:r w:rsidRPr="0038422C">
        <w:rPr>
          <w:rFonts w:ascii="Times New Roman" w:hAnsi="Times New Roman" w:cs="Times New Roman"/>
          <w:szCs w:val="28"/>
        </w:rPr>
        <w:t>стейкхолдерами</w:t>
      </w:r>
      <w:proofErr w:type="spellEnd"/>
      <w:r w:rsidRPr="0038422C">
        <w:rPr>
          <w:rFonts w:ascii="Times New Roman" w:hAnsi="Times New Roman" w:cs="Times New Roman"/>
          <w:szCs w:val="28"/>
        </w:rPr>
        <w:t>. Определенные ранги могут совпадать</w:t>
      </w:r>
      <w:r w:rsidR="00832BC0">
        <w:rPr>
          <w:rFonts w:ascii="Times New Roman" w:hAnsi="Times New Roman" w:cs="Times New Roman"/>
          <w:szCs w:val="28"/>
        </w:rPr>
        <w:t xml:space="preserve"> полностью</w:t>
      </w:r>
      <w:r w:rsidRPr="0038422C">
        <w:rPr>
          <w:rFonts w:ascii="Times New Roman" w:hAnsi="Times New Roman" w:cs="Times New Roman"/>
          <w:szCs w:val="28"/>
        </w:rPr>
        <w:t xml:space="preserve">, совпадать частично или не совпадать полностью. </w:t>
      </w:r>
    </w:p>
    <w:p w14:paraId="3E70D297" w14:textId="4A9DB38E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lastRenderedPageBreak/>
        <w:t>Ситуация совпадения «лидеров» данных рейтингов наиболее благоприятна для принятия управленческих решений</w:t>
      </w:r>
      <w:r w:rsidR="00832BC0">
        <w:rPr>
          <w:szCs w:val="28"/>
        </w:rPr>
        <w:t xml:space="preserve"> —</w:t>
      </w:r>
      <w:r w:rsidRPr="0038422C">
        <w:rPr>
          <w:szCs w:val="28"/>
        </w:rPr>
        <w:t xml:space="preserve"> в этом случае лидирующие в обоих рейтингах тематик становятся ключевым объектом развития.</w:t>
      </w:r>
    </w:p>
    <w:p w14:paraId="094BD149" w14:textId="1EFE2727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В ситуации полного несовпадения потребностей ключевых </w:t>
      </w:r>
      <w:proofErr w:type="spellStart"/>
      <w:r w:rsidRPr="0038422C">
        <w:rPr>
          <w:szCs w:val="28"/>
        </w:rPr>
        <w:t>стейкхолдеров</w:t>
      </w:r>
      <w:proofErr w:type="spellEnd"/>
      <w:r w:rsidRPr="0038422C">
        <w:rPr>
          <w:szCs w:val="28"/>
        </w:rPr>
        <w:t xml:space="preserve"> выбор может строит</w:t>
      </w:r>
      <w:r w:rsidR="00832BC0">
        <w:rPr>
          <w:szCs w:val="28"/>
        </w:rPr>
        <w:t>ь</w:t>
      </w:r>
      <w:r w:rsidRPr="0038422C">
        <w:rPr>
          <w:szCs w:val="28"/>
        </w:rPr>
        <w:t xml:space="preserve">ся на экспертной оценке степени важности учета мнений конкретных интересантов. Экспертная оценка в этом случае может проводиться любым методом экспертного назначения весовых коэффициентов </w:t>
      </w:r>
      <w:r w:rsidR="00832BC0">
        <w:rPr>
          <w:szCs w:val="28"/>
        </w:rPr>
        <w:t>(</w:t>
      </w:r>
      <w:r w:rsidRPr="0038422C">
        <w:rPr>
          <w:szCs w:val="28"/>
        </w:rPr>
        <w:t>метод экспертного ранжирования, метод попарного сравнения, метод приписывания баллов, метод последовательных уступок</w:t>
      </w:r>
      <w:r w:rsidR="00832BC0">
        <w:rPr>
          <w:szCs w:val="28"/>
        </w:rPr>
        <w:t>)</w:t>
      </w:r>
      <w:r w:rsidRPr="0038422C">
        <w:rPr>
          <w:szCs w:val="28"/>
        </w:rPr>
        <w:t>.</w:t>
      </w:r>
    </w:p>
    <w:p w14:paraId="3CA89C9C" w14:textId="77777777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Вероятно, возможен вариант некоторого компромиссного решения («ни нашим, ни вашим»). </w:t>
      </w:r>
    </w:p>
    <w:p w14:paraId="2B8CE444" w14:textId="1730D179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2</w:t>
      </w:r>
      <w:r w:rsidR="00832BC0">
        <w:rPr>
          <w:szCs w:val="28"/>
        </w:rPr>
        <w:t>.</w:t>
      </w:r>
      <w:r w:rsidR="00832BC0" w:rsidRPr="0038422C">
        <w:rPr>
          <w:szCs w:val="28"/>
        </w:rPr>
        <w:t xml:space="preserve"> </w:t>
      </w:r>
      <w:r w:rsidRPr="0038422C">
        <w:rPr>
          <w:i/>
          <w:szCs w:val="28"/>
        </w:rPr>
        <w:t>Тактика управления развитием</w:t>
      </w:r>
    </w:p>
    <w:p w14:paraId="571DC524" w14:textId="77777777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Для осуществления выбора в неопределенной ситуации (неявные потребности </w:t>
      </w:r>
      <w:proofErr w:type="spellStart"/>
      <w:r w:rsidRPr="0038422C">
        <w:rPr>
          <w:szCs w:val="28"/>
        </w:rPr>
        <w:t>стейкхолдеров</w:t>
      </w:r>
      <w:proofErr w:type="spellEnd"/>
      <w:r w:rsidRPr="0038422C">
        <w:rPr>
          <w:szCs w:val="28"/>
        </w:rPr>
        <w:t>, несовпадающие рейтинги востребованности) основанием может стать точное определение тактики управления развитием в регионе (муниципалитете). Здесь можно выделить два диаметрально противоположных подхода:</w:t>
      </w:r>
    </w:p>
    <w:p w14:paraId="2C20D803" w14:textId="46E0BB51" w:rsidR="00B92BEC" w:rsidRPr="0038422C" w:rsidRDefault="00832BC0" w:rsidP="00AD5D8C">
      <w:pPr>
        <w:pStyle w:val="a3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u w:val="single"/>
        </w:rPr>
        <w:t>к</w:t>
      </w:r>
      <w:r w:rsidR="00B92BEC" w:rsidRPr="0038422C">
        <w:rPr>
          <w:rFonts w:ascii="Times New Roman" w:hAnsi="Times New Roman" w:cs="Times New Roman"/>
          <w:szCs w:val="28"/>
          <w:u w:val="single"/>
        </w:rPr>
        <w:t>омпенсирующий подход</w:t>
      </w:r>
      <w:r w:rsidR="00B92BEC" w:rsidRPr="0038422C">
        <w:rPr>
          <w:rFonts w:ascii="Times New Roman" w:hAnsi="Times New Roman" w:cs="Times New Roman"/>
          <w:szCs w:val="28"/>
        </w:rPr>
        <w:t>, когда основные усилия управления направлены на ликвидацию недостатков, проблемных зон, «дыр» в системе дополнительного образования детей в регионе, муниципалитете;</w:t>
      </w:r>
    </w:p>
    <w:p w14:paraId="030BAE14" w14:textId="3B88DD6A" w:rsidR="00B92BEC" w:rsidRPr="0038422C" w:rsidRDefault="00832BC0" w:rsidP="00AD5D8C">
      <w:pPr>
        <w:pStyle w:val="a3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u w:val="single"/>
        </w:rPr>
        <w:t>у</w:t>
      </w:r>
      <w:r w:rsidR="00B92BEC" w:rsidRPr="0038422C">
        <w:rPr>
          <w:rFonts w:ascii="Times New Roman" w:hAnsi="Times New Roman" w:cs="Times New Roman"/>
          <w:szCs w:val="28"/>
          <w:u w:val="single"/>
        </w:rPr>
        <w:t>силивающий подход</w:t>
      </w:r>
      <w:r w:rsidR="00B92BEC" w:rsidRPr="0038422C">
        <w:rPr>
          <w:rFonts w:ascii="Times New Roman" w:hAnsi="Times New Roman" w:cs="Times New Roman"/>
          <w:szCs w:val="28"/>
        </w:rPr>
        <w:t>, когда основные усилия управления направлены на развитие имеющихся направлений и проектов, причем с большим вниманием к тем, которые уже зарекомендовали себя как успешные и эффективные.</w:t>
      </w:r>
    </w:p>
    <w:p w14:paraId="7221F793" w14:textId="723D18FF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Безусловно</w:t>
      </w:r>
      <w:r w:rsidR="00832BC0">
        <w:rPr>
          <w:szCs w:val="28"/>
        </w:rPr>
        <w:t>,</w:t>
      </w:r>
      <w:r w:rsidRPr="0038422C">
        <w:rPr>
          <w:szCs w:val="28"/>
        </w:rPr>
        <w:t xml:space="preserve"> в управлении развитием систем могут существовать и промежуточные тактики, которые в разной или равной степени концентрируются как на компенсации «дыр», так и на усилении сильных сторон.</w:t>
      </w:r>
    </w:p>
    <w:p w14:paraId="1C23B918" w14:textId="77777777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Для более обоснованного выбора такой тактики необходимо провести </w:t>
      </w:r>
      <w:proofErr w:type="spellStart"/>
      <w:r w:rsidRPr="0038422C">
        <w:rPr>
          <w:szCs w:val="28"/>
        </w:rPr>
        <w:t>самообследование</w:t>
      </w:r>
      <w:proofErr w:type="spellEnd"/>
      <w:r w:rsidRPr="0038422C">
        <w:rPr>
          <w:szCs w:val="28"/>
        </w:rPr>
        <w:t xml:space="preserve"> и анализ по следующим внутренним показателям системы образования:</w:t>
      </w:r>
    </w:p>
    <w:p w14:paraId="21808D7C" w14:textId="51DFCCE2" w:rsidR="00B92BEC" w:rsidRPr="0038422C" w:rsidRDefault="00832BC0" w:rsidP="00AD5D8C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</w:rPr>
        <w:t>доля детей и подростков, охваченных программами технической направленности по тематикам;</w:t>
      </w:r>
    </w:p>
    <w:p w14:paraId="5BC097A0" w14:textId="0CA2FC82" w:rsidR="00B92BEC" w:rsidRPr="0038422C" w:rsidRDefault="00832BC0" w:rsidP="00AD5D8C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</w:rPr>
        <w:t>доля охвата обучающихся разн</w:t>
      </w:r>
      <w:r>
        <w:rPr>
          <w:rFonts w:ascii="Times New Roman" w:hAnsi="Times New Roman" w:cs="Times New Roman"/>
          <w:szCs w:val="28"/>
        </w:rPr>
        <w:t>ых</w:t>
      </w:r>
      <w:r w:rsidRPr="0038422C">
        <w:rPr>
          <w:rFonts w:ascii="Times New Roman" w:hAnsi="Times New Roman" w:cs="Times New Roman"/>
          <w:szCs w:val="28"/>
        </w:rPr>
        <w:t xml:space="preserve"> пола, возраста, культурной принадлежности, иных значимых социальных и </w:t>
      </w:r>
      <w:proofErr w:type="spellStart"/>
      <w:r w:rsidRPr="0038422C">
        <w:rPr>
          <w:rFonts w:ascii="Times New Roman" w:hAnsi="Times New Roman" w:cs="Times New Roman"/>
          <w:szCs w:val="28"/>
        </w:rPr>
        <w:t>субкультурных</w:t>
      </w:r>
      <w:proofErr w:type="spellEnd"/>
      <w:r w:rsidRPr="0038422C">
        <w:rPr>
          <w:rFonts w:ascii="Times New Roman" w:hAnsi="Times New Roman" w:cs="Times New Roman"/>
          <w:szCs w:val="28"/>
        </w:rPr>
        <w:t xml:space="preserve"> групп программами по разным тематикам в рамках технической направленности;</w:t>
      </w:r>
    </w:p>
    <w:p w14:paraId="0685BD34" w14:textId="3C446472" w:rsidR="00B92BEC" w:rsidRPr="0038422C" w:rsidRDefault="00832BC0" w:rsidP="00AD5D8C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</w:rPr>
        <w:t>доля дополнительных общеразвивающих программ разной тематики в общей численности этих программ, реализуемых в регионе (муниципалитете);</w:t>
      </w:r>
    </w:p>
    <w:p w14:paraId="53B832D4" w14:textId="500B5C66" w:rsidR="00B92BEC" w:rsidRPr="0038422C" w:rsidRDefault="00832BC0" w:rsidP="00AD5D8C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38422C">
        <w:rPr>
          <w:rFonts w:ascii="Times New Roman" w:hAnsi="Times New Roman" w:cs="Times New Roman"/>
          <w:szCs w:val="28"/>
        </w:rPr>
        <w:lastRenderedPageBreak/>
        <w:t xml:space="preserve">оценка </w:t>
      </w:r>
      <w:r w:rsidR="00B92BEC" w:rsidRPr="0038422C">
        <w:rPr>
          <w:rFonts w:ascii="Times New Roman" w:hAnsi="Times New Roman" w:cs="Times New Roman"/>
          <w:szCs w:val="28"/>
        </w:rPr>
        <w:t>эффективности реализации дополнительных общеразвивающих программ разной тематики, реализуемых в регионе (муниципалитете).</w:t>
      </w:r>
    </w:p>
    <w:p w14:paraId="5C82DF08" w14:textId="77777777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Оценка эффективности в этом случае может учитывать результаты образования (учебные, творческие и иные достижения обучающихся), оценку качества реализации программ потребителями, работодателями и представителями профессиональных сообществ (деятели искусства, культуры, ученые и т.д.), представителями других образовательных организаций, в том числе школ, колледжей, вузов, а также оценку материально-экономических затрат на реализацию данных программ.</w:t>
      </w:r>
    </w:p>
    <w:p w14:paraId="23B324F4" w14:textId="02B8A5A9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В идеале все указанные данные необходимо рассматривать</w:t>
      </w:r>
      <w:r w:rsidR="00832BC0">
        <w:rPr>
          <w:szCs w:val="28"/>
        </w:rPr>
        <w:t>,</w:t>
      </w:r>
      <w:r w:rsidRPr="0038422C">
        <w:rPr>
          <w:szCs w:val="28"/>
        </w:rPr>
        <w:t xml:space="preserve"> как минимум</w:t>
      </w:r>
      <w:r w:rsidR="00832BC0">
        <w:rPr>
          <w:szCs w:val="28"/>
        </w:rPr>
        <w:t>,</w:t>
      </w:r>
      <w:r w:rsidRPr="0038422C">
        <w:rPr>
          <w:szCs w:val="28"/>
        </w:rPr>
        <w:t xml:space="preserve"> с детализацией до уровня муниципалитетов, а </w:t>
      </w:r>
      <w:r w:rsidR="00832BC0" w:rsidRPr="0038422C">
        <w:rPr>
          <w:szCs w:val="28"/>
        </w:rPr>
        <w:t>ещ</w:t>
      </w:r>
      <w:r w:rsidR="00832BC0">
        <w:rPr>
          <w:szCs w:val="28"/>
        </w:rPr>
        <w:t>е</w:t>
      </w:r>
      <w:r w:rsidR="00832BC0" w:rsidRPr="0038422C">
        <w:rPr>
          <w:szCs w:val="28"/>
        </w:rPr>
        <w:t xml:space="preserve"> </w:t>
      </w:r>
      <w:r w:rsidRPr="0038422C">
        <w:rPr>
          <w:szCs w:val="28"/>
        </w:rPr>
        <w:t xml:space="preserve">лучше </w:t>
      </w:r>
      <w:r w:rsidR="00832BC0">
        <w:rPr>
          <w:szCs w:val="28"/>
        </w:rPr>
        <w:t>—</w:t>
      </w:r>
      <w:r w:rsidR="00832BC0" w:rsidRPr="0038422C">
        <w:rPr>
          <w:szCs w:val="28"/>
        </w:rPr>
        <w:t xml:space="preserve"> </w:t>
      </w:r>
      <w:r w:rsidRPr="0038422C">
        <w:rPr>
          <w:szCs w:val="28"/>
        </w:rPr>
        <w:t>до уровня отдельных населенных пунктов и микрорайонов (если речь идет о крупных городах).</w:t>
      </w:r>
    </w:p>
    <w:p w14:paraId="2A9D5F76" w14:textId="00B7E66B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Все указанные здесь и далее характеристики сети организаций, реализующих дополнительные общеобразовательные программы для детей, необходимо рассматривать для всех их типов и видов, включая частный сектор, </w:t>
      </w:r>
      <w:proofErr w:type="spellStart"/>
      <w:r w:rsidRPr="0038422C">
        <w:rPr>
          <w:szCs w:val="28"/>
        </w:rPr>
        <w:t>необразовательные</w:t>
      </w:r>
      <w:proofErr w:type="spellEnd"/>
      <w:r w:rsidRPr="0038422C">
        <w:rPr>
          <w:szCs w:val="28"/>
        </w:rPr>
        <w:t xml:space="preserve"> организации и </w:t>
      </w:r>
      <w:r w:rsidR="00832BC0" w:rsidRPr="0038422C">
        <w:rPr>
          <w:szCs w:val="28"/>
        </w:rPr>
        <w:t>организаци</w:t>
      </w:r>
      <w:r w:rsidR="00832BC0">
        <w:rPr>
          <w:szCs w:val="28"/>
        </w:rPr>
        <w:t>и,</w:t>
      </w:r>
      <w:r w:rsidR="00832BC0" w:rsidRPr="0038422C">
        <w:rPr>
          <w:szCs w:val="28"/>
        </w:rPr>
        <w:t xml:space="preserve"> </w:t>
      </w:r>
      <w:r w:rsidRPr="0038422C">
        <w:rPr>
          <w:szCs w:val="28"/>
        </w:rPr>
        <w:t>принадлежащие всем ведомствам: образования (включая детские сады, школы, колледжи, вузы), науки, культуры, спорта, здравоохранения и др.</w:t>
      </w:r>
    </w:p>
    <w:p w14:paraId="7263FBE5" w14:textId="2A0F35D2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При использовании данных по конкретной тематике дополнительных общеобразовательных программ полученные результаты будут более детализированы, а решения, сформированные на их основе</w:t>
      </w:r>
      <w:r w:rsidR="00832BC0">
        <w:rPr>
          <w:szCs w:val="28"/>
        </w:rPr>
        <w:t>,</w:t>
      </w:r>
      <w:r w:rsidRPr="0038422C">
        <w:rPr>
          <w:szCs w:val="28"/>
        </w:rPr>
        <w:t xml:space="preserve"> </w:t>
      </w:r>
      <w:r w:rsidR="00832BC0">
        <w:rPr>
          <w:szCs w:val="28"/>
        </w:rPr>
        <w:t>—</w:t>
      </w:r>
      <w:r w:rsidR="00832BC0" w:rsidRPr="0038422C">
        <w:rPr>
          <w:szCs w:val="28"/>
        </w:rPr>
        <w:t xml:space="preserve"> </w:t>
      </w:r>
      <w:r w:rsidRPr="0038422C">
        <w:rPr>
          <w:szCs w:val="28"/>
        </w:rPr>
        <w:t xml:space="preserve">более конкретными и точными. </w:t>
      </w:r>
    </w:p>
    <w:p w14:paraId="64081821" w14:textId="24908470" w:rsidR="00B92BEC" w:rsidRPr="0038422C" w:rsidRDefault="00B92BEC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>Выявление охватов обучающихся разных категорий (пол, возраст, этнос и т.д.) программами дополнительного образования детей позволяет также определить соответствующую тактику: компенсировать недостающие элементы через создание востребованных программ и условий для тех групп, которые на сегодняшний момент слабо вовлечены в систему дополнительного образования, или усиливать имеющиеся эффективные элементы системы через расширение предложения для тех категорий, которые проявляют наибольшую активность в освоении дополнительных общеразвивающих программ.</w:t>
      </w:r>
    </w:p>
    <w:p w14:paraId="2592A33A" w14:textId="57358A80" w:rsidR="00B92BEC" w:rsidRPr="0038422C" w:rsidRDefault="00B92BEC" w:rsidP="00620D82">
      <w:pPr>
        <w:spacing w:line="360" w:lineRule="auto"/>
        <w:ind w:firstLine="709"/>
        <w:jc w:val="both"/>
        <w:rPr>
          <w:szCs w:val="28"/>
        </w:rPr>
      </w:pPr>
      <w:r w:rsidRPr="0038422C">
        <w:rPr>
          <w:szCs w:val="28"/>
        </w:rPr>
        <w:t xml:space="preserve">Итогом этого этапа выбора, построенного на основе </w:t>
      </w:r>
      <w:proofErr w:type="spellStart"/>
      <w:r w:rsidRPr="0038422C">
        <w:rPr>
          <w:szCs w:val="28"/>
        </w:rPr>
        <w:t>самообследования</w:t>
      </w:r>
      <w:proofErr w:type="spellEnd"/>
      <w:r w:rsidRPr="0038422C">
        <w:rPr>
          <w:szCs w:val="28"/>
        </w:rPr>
        <w:t xml:space="preserve"> и анализа полученных данных, станет определение приоритетной(</w:t>
      </w:r>
      <w:proofErr w:type="spellStart"/>
      <w:r w:rsidRPr="0038422C">
        <w:rPr>
          <w:szCs w:val="28"/>
        </w:rPr>
        <w:t>ых</w:t>
      </w:r>
      <w:proofErr w:type="spellEnd"/>
      <w:r w:rsidRPr="0038422C">
        <w:rPr>
          <w:szCs w:val="28"/>
        </w:rPr>
        <w:t>) для региона образовательных направлений (модулей) модели (</w:t>
      </w:r>
      <w:r w:rsidR="00832BC0" w:rsidRPr="0038422C">
        <w:rPr>
          <w:szCs w:val="28"/>
        </w:rPr>
        <w:t>рис</w:t>
      </w:r>
      <w:r w:rsidR="00832BC0">
        <w:rPr>
          <w:szCs w:val="28"/>
        </w:rPr>
        <w:t>.</w:t>
      </w:r>
      <w:r w:rsidR="00832BC0" w:rsidRPr="0038422C">
        <w:rPr>
          <w:szCs w:val="28"/>
        </w:rPr>
        <w:t xml:space="preserve"> </w:t>
      </w:r>
      <w:r w:rsidR="00797B05" w:rsidRPr="0038422C">
        <w:rPr>
          <w:szCs w:val="28"/>
        </w:rPr>
        <w:t>2</w:t>
      </w:r>
      <w:r w:rsidRPr="0038422C">
        <w:rPr>
          <w:szCs w:val="28"/>
        </w:rPr>
        <w:t>).</w:t>
      </w:r>
    </w:p>
    <w:p w14:paraId="058CA2F8" w14:textId="77777777" w:rsidR="00B92BEC" w:rsidRPr="0038422C" w:rsidRDefault="006E3041" w:rsidP="00B92BEC">
      <w:pPr>
        <w:spacing w:line="276" w:lineRule="auto"/>
        <w:jc w:val="center"/>
      </w:pPr>
      <w:r>
        <w:rPr>
          <w:noProof/>
        </w:rPr>
        <w:object w:dxaOrig="8671" w:dyaOrig="7816" w14:anchorId="0A7B5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5.7pt;height:318.85pt;mso-width-percent:0;mso-height-percent:0;mso-width-percent:0;mso-height-percent:0" o:ole="">
            <v:imagedata r:id="rId11" o:title=""/>
          </v:shape>
          <o:OLEObject Type="Embed" ProgID="Visio.Drawing.15" ShapeID="_x0000_i1025" DrawAspect="Content" ObjectID="_1695563418" r:id="rId12"/>
        </w:object>
      </w:r>
    </w:p>
    <w:p w14:paraId="7F54AEB9" w14:textId="400A483E" w:rsidR="00B92BEC" w:rsidRPr="0038422C" w:rsidRDefault="00832BC0" w:rsidP="00797B05">
      <w:pPr>
        <w:spacing w:line="360" w:lineRule="auto"/>
        <w:jc w:val="center"/>
      </w:pPr>
      <w:r w:rsidRPr="0038422C">
        <w:t>Рис</w:t>
      </w:r>
      <w:r>
        <w:t>.</w:t>
      </w:r>
      <w:r w:rsidRPr="0038422C">
        <w:t xml:space="preserve"> </w:t>
      </w:r>
      <w:r w:rsidR="00797B05" w:rsidRPr="0038422C">
        <w:t>2</w:t>
      </w:r>
      <w:r>
        <w:t>.</w:t>
      </w:r>
      <w:r w:rsidR="00B92BEC" w:rsidRPr="0038422C">
        <w:t xml:space="preserve"> Шкалы выбора тематики и тактики создания новых мест дополнительного образования</w:t>
      </w:r>
    </w:p>
    <w:p w14:paraId="6EBFFCF8" w14:textId="77777777" w:rsidR="00B92BEC" w:rsidRPr="0038422C" w:rsidRDefault="00B92BEC" w:rsidP="00620D82">
      <w:pPr>
        <w:spacing w:line="360" w:lineRule="auto"/>
        <w:ind w:firstLine="709"/>
        <w:jc w:val="both"/>
      </w:pPr>
    </w:p>
    <w:p w14:paraId="5658A968" w14:textId="5AC68856" w:rsidR="00B92BEC" w:rsidRPr="0038422C" w:rsidRDefault="00B92BEC" w:rsidP="00620D82">
      <w:pPr>
        <w:pStyle w:val="14"/>
        <w:spacing w:before="0" w:line="360" w:lineRule="auto"/>
        <w:ind w:firstLine="709"/>
        <w:rPr>
          <w:color w:val="auto"/>
          <w:sz w:val="24"/>
          <w:szCs w:val="24"/>
        </w:rPr>
      </w:pPr>
      <w:r w:rsidRPr="0038422C">
        <w:rPr>
          <w:color w:val="auto"/>
          <w:sz w:val="24"/>
          <w:szCs w:val="24"/>
        </w:rPr>
        <w:t>2</w:t>
      </w:r>
      <w:r w:rsidR="00832BC0">
        <w:rPr>
          <w:color w:val="auto"/>
          <w:sz w:val="24"/>
          <w:szCs w:val="24"/>
        </w:rPr>
        <w:t>-й</w:t>
      </w:r>
      <w:r w:rsidRPr="0038422C">
        <w:rPr>
          <w:color w:val="auto"/>
          <w:sz w:val="24"/>
          <w:szCs w:val="24"/>
        </w:rPr>
        <w:t xml:space="preserve"> этап. Выбор масштаба и формы реализации</w:t>
      </w:r>
    </w:p>
    <w:p w14:paraId="2267E99A" w14:textId="6042DBBF" w:rsidR="00B92BEC" w:rsidRPr="00AD5D8C" w:rsidRDefault="00B92BEC" w:rsidP="00AD5D8C">
      <w:pPr>
        <w:pStyle w:val="a3"/>
        <w:numPr>
          <w:ilvl w:val="0"/>
          <w:numId w:val="56"/>
        </w:numPr>
        <w:spacing w:line="360" w:lineRule="auto"/>
        <w:jc w:val="both"/>
        <w:rPr>
          <w:rFonts w:ascii="Times New Roman" w:hAnsi="Times New Roman" w:cs="Times New Roman"/>
        </w:rPr>
      </w:pPr>
      <w:r w:rsidRPr="00AD5D8C">
        <w:rPr>
          <w:rFonts w:ascii="Times New Roman" w:hAnsi="Times New Roman" w:cs="Times New Roman"/>
          <w:i/>
        </w:rPr>
        <w:t>Тематическая</w:t>
      </w:r>
      <w:r w:rsidRPr="00AD5D8C">
        <w:rPr>
          <w:rFonts w:ascii="Times New Roman" w:hAnsi="Times New Roman" w:cs="Times New Roman"/>
        </w:rPr>
        <w:t xml:space="preserve"> </w:t>
      </w:r>
      <w:r w:rsidRPr="00AD5D8C">
        <w:rPr>
          <w:rFonts w:ascii="Times New Roman" w:hAnsi="Times New Roman" w:cs="Times New Roman"/>
          <w:i/>
        </w:rPr>
        <w:t>комплексность и пространственное распределение реализуемых решений</w:t>
      </w:r>
    </w:p>
    <w:p w14:paraId="0779853A" w14:textId="6582598C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Демографические и социально-экономические характеристики являются важными при определении особенностей реализации выбранной модели создания новых мест </w:t>
      </w:r>
      <w:r w:rsidR="00F80959">
        <w:t>на</w:t>
      </w:r>
      <w:r w:rsidR="00F80959" w:rsidRPr="0038422C">
        <w:t xml:space="preserve"> </w:t>
      </w:r>
      <w:r w:rsidRPr="0038422C">
        <w:t>конкретной территории.</w:t>
      </w:r>
    </w:p>
    <w:p w14:paraId="5BF8B219" w14:textId="327548CA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Возможен, например, вариант создания централизованного профильного областного (</w:t>
      </w:r>
      <w:r w:rsidR="00F80959" w:rsidRPr="0038422C">
        <w:t>республиканско</w:t>
      </w:r>
      <w:r w:rsidR="00F80959">
        <w:t>го</w:t>
      </w:r>
      <w:r w:rsidRPr="0038422C">
        <w:t xml:space="preserve">, </w:t>
      </w:r>
      <w:r w:rsidR="00F80959" w:rsidRPr="0038422C">
        <w:t>краево</w:t>
      </w:r>
      <w:r w:rsidR="00F80959">
        <w:t>го</w:t>
      </w:r>
      <w:r w:rsidRPr="0038422C">
        <w:t xml:space="preserve">) центра </w:t>
      </w:r>
      <w:r w:rsidR="00AF5550">
        <w:t>технического</w:t>
      </w:r>
      <w:r w:rsidRPr="0038422C">
        <w:t xml:space="preserve"> образования. Ранее (как и реже сейчас) такая модель достаточно активно использовалась в системе дополнительного образования. Эти центры реализуют ограниченные по времени программы (смены) и обеспечивают обучающимся из удаленных территорий </w:t>
      </w:r>
      <w:r w:rsidR="00F80959">
        <w:t xml:space="preserve">возможность </w:t>
      </w:r>
      <w:r w:rsidRPr="0038422C">
        <w:t xml:space="preserve">осваивать программы </w:t>
      </w:r>
      <w:r w:rsidR="0072611F" w:rsidRPr="0038422C">
        <w:t xml:space="preserve">технической </w:t>
      </w:r>
      <w:r w:rsidRPr="0038422C">
        <w:t xml:space="preserve">направленности как дистанционно, так и непосредственно в рамках краткосрочных или модульных программ, в том числе через мобильные и сетевые решения. </w:t>
      </w:r>
    </w:p>
    <w:p w14:paraId="6ED5537A" w14:textId="2E7F851B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При условии </w:t>
      </w:r>
      <w:r w:rsidR="00F80959">
        <w:t>большой</w:t>
      </w:r>
      <w:r w:rsidR="00F80959" w:rsidRPr="0038422C">
        <w:t xml:space="preserve"> </w:t>
      </w:r>
      <w:r w:rsidRPr="0038422C">
        <w:t xml:space="preserve">плотности населения, развитости транспортных коммуникаций, небольшой площади региона данная модель способна обеспечить высокие охваты обучающихся. Концентрация всего образовательного процесса в одном месте </w:t>
      </w:r>
      <w:r w:rsidRPr="0038422C">
        <w:lastRenderedPageBreak/>
        <w:t xml:space="preserve">позволяет сформировать достаточно мощную материально-техническую и кадровую базу с меньшими затратами и большей отдачей. </w:t>
      </w:r>
    </w:p>
    <w:p w14:paraId="08F06CD4" w14:textId="262CDC39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Очевидно, </w:t>
      </w:r>
      <w:r w:rsidRPr="00767A93">
        <w:rPr>
          <w:rFonts w:asciiTheme="majorBidi" w:hAnsiTheme="majorBidi" w:cstheme="majorBidi"/>
        </w:rPr>
        <w:t xml:space="preserve">что </w:t>
      </w:r>
      <w:r w:rsidR="00767A93" w:rsidRPr="00767A93">
        <w:rPr>
          <w:rFonts w:asciiTheme="majorBidi" w:hAnsiTheme="majorBidi" w:cstheme="majorBidi"/>
        </w:rPr>
        <w:t>такой центр</w:t>
      </w:r>
      <w:r w:rsidRPr="00767A93">
        <w:rPr>
          <w:rFonts w:asciiTheme="majorBidi" w:hAnsiTheme="majorBidi" w:cstheme="majorBidi"/>
        </w:rPr>
        <w:t xml:space="preserve"> долж</w:t>
      </w:r>
      <w:r w:rsidR="00767A93" w:rsidRPr="00767A93">
        <w:rPr>
          <w:rFonts w:asciiTheme="majorBidi" w:hAnsiTheme="majorBidi" w:cstheme="majorBidi"/>
        </w:rPr>
        <w:t>ен</w:t>
      </w:r>
      <w:r w:rsidRPr="00767A93">
        <w:rPr>
          <w:rFonts w:asciiTheme="majorBidi" w:hAnsiTheme="majorBidi" w:cstheme="majorBidi"/>
        </w:rPr>
        <w:t xml:space="preserve"> иметь</w:t>
      </w:r>
      <w:r w:rsidRPr="00767A93">
        <w:t xml:space="preserve"> </w:t>
      </w:r>
      <w:r w:rsidRPr="0038422C">
        <w:t>достаточно широкий спектр предлагаемых программ и проектов, чтобы обеспечить интересы как можно более широкого круга потенциальных обучающихся.</w:t>
      </w:r>
    </w:p>
    <w:p w14:paraId="0A8BBE16" w14:textId="6D222290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Для реализации такого решения, как было отмечено выше, необходимо выполнение следующих условий</w:t>
      </w:r>
      <w:r w:rsidR="00797B05" w:rsidRPr="0038422C">
        <w:t xml:space="preserve"> (</w:t>
      </w:r>
      <w:r w:rsidR="00F80959" w:rsidRPr="0038422C">
        <w:t>рис</w:t>
      </w:r>
      <w:r w:rsidR="00F80959">
        <w:t>.</w:t>
      </w:r>
      <w:r w:rsidR="00F80959" w:rsidRPr="0038422C">
        <w:t xml:space="preserve"> </w:t>
      </w:r>
      <w:r w:rsidR="00797B05" w:rsidRPr="0038422C">
        <w:t>3)</w:t>
      </w:r>
      <w:r w:rsidRPr="0038422C">
        <w:t>:</w:t>
      </w:r>
    </w:p>
    <w:p w14:paraId="2E0806E5" w14:textId="5194F2A3" w:rsidR="00B92BEC" w:rsidRPr="0038422C" w:rsidRDefault="00B92BEC" w:rsidP="00AD5D8C">
      <w:pPr>
        <w:pStyle w:val="a3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высокая плотность населения</w:t>
      </w:r>
      <w:r w:rsidR="00F80959">
        <w:rPr>
          <w:rFonts w:ascii="Times New Roman" w:hAnsi="Times New Roman" w:cs="Times New Roman"/>
        </w:rPr>
        <w:t>;</w:t>
      </w:r>
      <w:r w:rsidRPr="0038422C">
        <w:rPr>
          <w:rFonts w:ascii="Times New Roman" w:hAnsi="Times New Roman" w:cs="Times New Roman"/>
        </w:rPr>
        <w:t xml:space="preserve"> </w:t>
      </w:r>
    </w:p>
    <w:p w14:paraId="04FD3BD0" w14:textId="5A2D28A9" w:rsidR="00B92BEC" w:rsidRPr="0038422C" w:rsidRDefault="00B92BEC" w:rsidP="00AD5D8C">
      <w:pPr>
        <w:pStyle w:val="a3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развитость транспортных коммуникаций</w:t>
      </w:r>
      <w:r w:rsidR="00F80959">
        <w:rPr>
          <w:rFonts w:ascii="Times New Roman" w:hAnsi="Times New Roman" w:cs="Times New Roman"/>
        </w:rPr>
        <w:t>;</w:t>
      </w:r>
    </w:p>
    <w:p w14:paraId="01EC4C05" w14:textId="77777777" w:rsidR="00B92BEC" w:rsidRPr="0038422C" w:rsidRDefault="00B92BEC" w:rsidP="00AD5D8C">
      <w:pPr>
        <w:pStyle w:val="a3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небольшая площадь территории.</w:t>
      </w:r>
    </w:p>
    <w:p w14:paraId="612D0ACB" w14:textId="77777777" w:rsidR="00B92BEC" w:rsidRPr="0038422C" w:rsidRDefault="00B92BEC" w:rsidP="00620D8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</w:p>
    <w:p w14:paraId="180409AF" w14:textId="77777777" w:rsidR="00B92BEC" w:rsidRPr="0038422C" w:rsidRDefault="006E3041" w:rsidP="00B92BEC">
      <w:pPr>
        <w:spacing w:line="276" w:lineRule="auto"/>
        <w:jc w:val="center"/>
      </w:pPr>
      <w:r>
        <w:rPr>
          <w:noProof/>
        </w:rPr>
        <w:object w:dxaOrig="8671" w:dyaOrig="7816" w14:anchorId="35E65913">
          <v:shape id="_x0000_i1026" type="#_x0000_t75" alt="" style="width:5in;height:322.3pt;mso-width-percent:0;mso-height-percent:0;mso-width-percent:0;mso-height-percent:0" o:ole="">
            <v:imagedata r:id="rId13" o:title=""/>
          </v:shape>
          <o:OLEObject Type="Embed" ProgID="Visio.Drawing.15" ShapeID="_x0000_i1026" DrawAspect="Content" ObjectID="_1695563419" r:id="rId14"/>
        </w:object>
      </w:r>
    </w:p>
    <w:p w14:paraId="6DF43352" w14:textId="212B131D" w:rsidR="00B92BEC" w:rsidRPr="0038422C" w:rsidRDefault="00F80959" w:rsidP="00797B05">
      <w:pPr>
        <w:spacing w:line="360" w:lineRule="auto"/>
        <w:jc w:val="center"/>
      </w:pPr>
      <w:r w:rsidRPr="0038422C">
        <w:t>Рис</w:t>
      </w:r>
      <w:r>
        <w:t>.</w:t>
      </w:r>
      <w:r w:rsidRPr="0038422C">
        <w:t xml:space="preserve"> </w:t>
      </w:r>
      <w:r w:rsidR="00797B05" w:rsidRPr="0038422C">
        <w:t>3</w:t>
      </w:r>
      <w:r>
        <w:t>.</w:t>
      </w:r>
      <w:r w:rsidR="00B92BEC" w:rsidRPr="0038422C">
        <w:t xml:space="preserve"> Шкалы выбора масштаба и формы реализац</w:t>
      </w:r>
      <w:r w:rsidR="00797B05" w:rsidRPr="0038422C">
        <w:t>ии новых мест по программам ДОД</w:t>
      </w:r>
    </w:p>
    <w:p w14:paraId="4C61CC32" w14:textId="77777777" w:rsidR="00B92BEC" w:rsidRPr="0038422C" w:rsidRDefault="00B92BEC" w:rsidP="00620D82">
      <w:pPr>
        <w:spacing w:line="360" w:lineRule="auto"/>
        <w:ind w:firstLine="709"/>
        <w:jc w:val="both"/>
      </w:pPr>
    </w:p>
    <w:p w14:paraId="5EE37A4C" w14:textId="77777777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решения. </w:t>
      </w:r>
    </w:p>
    <w:p w14:paraId="57D7912C" w14:textId="3A3907BE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В регионе с большой площадью и/или плохой логистикой невозможно обеспечить очный доступ к услугам данной модели для всех желающих</w:t>
      </w:r>
      <w:r w:rsidR="00F80959">
        <w:t>,</w:t>
      </w:r>
      <w:r w:rsidRPr="0038422C">
        <w:t xml:space="preserve"> за исключением программ с использованием дистанционных технологий. В регионе с низкой плотностью населения </w:t>
      </w:r>
      <w:r w:rsidRPr="0038422C">
        <w:lastRenderedPageBreak/>
        <w:t>вложения в такой масштабный по материально-техническому оснащению проект принесут очень низкую отдачу.</w:t>
      </w:r>
    </w:p>
    <w:p w14:paraId="03E91D7B" w14:textId="271A2444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Для территорий с низкой плотностью населения более эффективными могут стать модели, связанные с мобильными и/или дистанционными решениями. Использование каждого из них потребует дополнительной оценки логистических возможностей и затрат (для мобильных решений) или качества цифрового обеспечения, включая оборудование, программное обеспечение, возможности высокоскоростного доступа в </w:t>
      </w:r>
      <w:r w:rsidR="00F80959" w:rsidRPr="0038422C">
        <w:t>И</w:t>
      </w:r>
      <w:r w:rsidRPr="0038422C">
        <w:t>нтернет, контент и др. (для дистанционных решений).</w:t>
      </w:r>
    </w:p>
    <w:p w14:paraId="61191582" w14:textId="7D4A2150" w:rsidR="00B92BEC" w:rsidRPr="0038422C" w:rsidRDefault="00F80959" w:rsidP="00620D82">
      <w:pPr>
        <w:spacing w:line="360" w:lineRule="auto"/>
        <w:ind w:firstLine="709"/>
        <w:jc w:val="both"/>
        <w:rPr>
          <w:b/>
        </w:rPr>
      </w:pPr>
      <w:r w:rsidRPr="00F80959">
        <w:t>На больших территориях со средней и высокой плотностью населения эффективной может стать модель, предусматривающая создание локальных стационарных центров с небольшим спектром тем. Системность в такой модели обеспечивается за счет сетевого взаимодействия между отдельными точками, а также за счет координации их деятельности, ресурсного и методического обеспечения из центра. Выбор тем в рамках общей направленности может быть задан из центра или определен в зависимости от общественных или экономических потребностей (см. 1-й этап).</w:t>
      </w:r>
    </w:p>
    <w:p w14:paraId="1A5B0A13" w14:textId="6734E062" w:rsidR="00B92BEC" w:rsidRPr="0038422C" w:rsidRDefault="00B92BEC" w:rsidP="00620D82">
      <w:pPr>
        <w:pStyle w:val="14"/>
        <w:spacing w:before="0" w:line="360" w:lineRule="auto"/>
        <w:ind w:firstLine="709"/>
        <w:rPr>
          <w:color w:val="auto"/>
          <w:sz w:val="24"/>
          <w:szCs w:val="24"/>
        </w:rPr>
      </w:pPr>
      <w:r w:rsidRPr="0038422C">
        <w:rPr>
          <w:color w:val="auto"/>
          <w:sz w:val="24"/>
          <w:szCs w:val="24"/>
        </w:rPr>
        <w:t>3</w:t>
      </w:r>
      <w:r w:rsidR="00F80959">
        <w:rPr>
          <w:color w:val="auto"/>
          <w:sz w:val="24"/>
          <w:szCs w:val="24"/>
        </w:rPr>
        <w:t>-й</w:t>
      </w:r>
      <w:r w:rsidRPr="0038422C">
        <w:rPr>
          <w:color w:val="auto"/>
          <w:sz w:val="24"/>
          <w:szCs w:val="24"/>
        </w:rPr>
        <w:t xml:space="preserve"> этап. Согласование с региональной политикой </w:t>
      </w:r>
    </w:p>
    <w:p w14:paraId="319E3952" w14:textId="41D3269D" w:rsidR="00B92BEC" w:rsidRPr="00AD5D8C" w:rsidRDefault="00B92BEC" w:rsidP="00AD5D8C">
      <w:pPr>
        <w:pStyle w:val="a3"/>
        <w:numPr>
          <w:ilvl w:val="0"/>
          <w:numId w:val="58"/>
        </w:numPr>
        <w:spacing w:line="360" w:lineRule="auto"/>
        <w:jc w:val="both"/>
        <w:rPr>
          <w:rFonts w:ascii="Times New Roman" w:hAnsi="Times New Roman" w:cs="Times New Roman"/>
        </w:rPr>
      </w:pPr>
      <w:r w:rsidRPr="00AD5D8C">
        <w:rPr>
          <w:rFonts w:ascii="Times New Roman" w:hAnsi="Times New Roman" w:cs="Times New Roman"/>
          <w:i/>
        </w:rPr>
        <w:t>Вариативность типовой модели в рамках региона</w:t>
      </w:r>
    </w:p>
    <w:p w14:paraId="1E09BE08" w14:textId="140F8E47" w:rsidR="00B92BEC" w:rsidRPr="0038422C" w:rsidRDefault="00B92BEC" w:rsidP="00620D82">
      <w:pPr>
        <w:spacing w:line="360" w:lineRule="auto"/>
        <w:ind w:firstLine="709"/>
        <w:jc w:val="both"/>
      </w:pPr>
      <w:r w:rsidRPr="0038422C">
        <w:rPr>
          <w:u w:val="single"/>
        </w:rPr>
        <w:t>Единство</w:t>
      </w:r>
      <w:r w:rsidRPr="0038422C">
        <w:t xml:space="preserve"> или </w:t>
      </w:r>
      <w:r w:rsidRPr="0038422C">
        <w:rPr>
          <w:u w:val="single"/>
        </w:rPr>
        <w:t>вариативность</w:t>
      </w:r>
      <w:r w:rsidRPr="0038422C">
        <w:t xml:space="preserve"> тематик, масштаба и характера решений реализации моделей в разных муниципалитетах одного субъекта Российской Федерации определяется на </w:t>
      </w:r>
      <w:r w:rsidR="005619B2" w:rsidRPr="0038422C">
        <w:t>основ</w:t>
      </w:r>
      <w:r w:rsidR="005619B2">
        <w:t>е</w:t>
      </w:r>
      <w:r w:rsidR="005619B2" w:rsidRPr="0038422C">
        <w:t xml:space="preserve"> </w:t>
      </w:r>
      <w:r w:rsidRPr="0038422C">
        <w:t>двух характеристик (</w:t>
      </w:r>
      <w:r w:rsidR="005619B2" w:rsidRPr="0038422C">
        <w:t>рис</w:t>
      </w:r>
      <w:r w:rsidR="005619B2">
        <w:t>.</w:t>
      </w:r>
      <w:r w:rsidR="005619B2" w:rsidRPr="0038422C">
        <w:t xml:space="preserve"> </w:t>
      </w:r>
      <w:r w:rsidR="00797B05" w:rsidRPr="0038422C">
        <w:t>4</w:t>
      </w:r>
      <w:r w:rsidRPr="0038422C">
        <w:t>):</w:t>
      </w:r>
    </w:p>
    <w:p w14:paraId="76CBF811" w14:textId="3A76CD7E" w:rsidR="00B92BEC" w:rsidRPr="0038422C" w:rsidRDefault="005619B2" w:rsidP="00AD5D8C">
      <w:pPr>
        <w:pStyle w:val="a3"/>
        <w:numPr>
          <w:ilvl w:val="0"/>
          <w:numId w:val="59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управленческие традиции, сложившаяся модель управления системой образования в регионе (централизованная или распределенная);</w:t>
      </w:r>
    </w:p>
    <w:p w14:paraId="09F8A91A" w14:textId="170407B1" w:rsidR="00B92BEC" w:rsidRPr="0038422C" w:rsidRDefault="005619B2" w:rsidP="00AD5D8C">
      <w:pPr>
        <w:pStyle w:val="a3"/>
        <w:numPr>
          <w:ilvl w:val="0"/>
          <w:numId w:val="59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дифференциация </w:t>
      </w:r>
      <w:r w:rsidR="00B92BEC" w:rsidRPr="0038422C">
        <w:rPr>
          <w:rFonts w:ascii="Times New Roman" w:hAnsi="Times New Roman" w:cs="Times New Roman"/>
        </w:rPr>
        <w:t>муниципалитетов в субъекте РФ по экономическим (экономика, рынок труда), демографическим (этническая структура, плотность населения и др.) и социальным (образовательный и культурный уровень населения, культурные традиции и т.д.)</w:t>
      </w:r>
      <w:r w:rsidRPr="005619B2">
        <w:rPr>
          <w:rFonts w:ascii="Times New Roman" w:hAnsi="Times New Roman" w:cs="Times New Roman"/>
        </w:rPr>
        <w:t xml:space="preserve"> </w:t>
      </w:r>
      <w:r w:rsidRPr="0038422C">
        <w:rPr>
          <w:rFonts w:ascii="Times New Roman" w:hAnsi="Times New Roman" w:cs="Times New Roman"/>
        </w:rPr>
        <w:t>характеристикам</w:t>
      </w:r>
      <w:r>
        <w:rPr>
          <w:rFonts w:ascii="Times New Roman" w:hAnsi="Times New Roman" w:cs="Times New Roman"/>
        </w:rPr>
        <w:t>.</w:t>
      </w:r>
    </w:p>
    <w:p w14:paraId="237C06EA" w14:textId="10A7C215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При этом управленческая модель будет выступать ключевым фактором. Если традиционно в регионе сильна централизация власти, то вопрос о вариативности будет решаться в центре. Причем он может быть решен как положительно, так и отрицательно. </w:t>
      </w:r>
    </w:p>
    <w:p w14:paraId="682208E3" w14:textId="0ECD5CA0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Основанием для расширения вариативности </w:t>
      </w:r>
      <w:r w:rsidR="00584EA2" w:rsidRPr="0038422C">
        <w:t xml:space="preserve">реализуемой </w:t>
      </w:r>
      <w:r w:rsidRPr="0038422C">
        <w:t xml:space="preserve">в регионе типовой модели может стать индекс Джини </w:t>
      </w:r>
      <w:r w:rsidR="005619B2">
        <w:t>—</w:t>
      </w:r>
      <w:r w:rsidR="005619B2" w:rsidRPr="0038422C">
        <w:t xml:space="preserve"> </w:t>
      </w:r>
      <w:r w:rsidRPr="0038422C">
        <w:t xml:space="preserve">статистический показатель степени расслоения общества данного региона по какому-либо изучаемому признаку. В нашем случае </w:t>
      </w:r>
      <w:r w:rsidR="005619B2">
        <w:t xml:space="preserve">— </w:t>
      </w:r>
      <w:r w:rsidRPr="0038422C">
        <w:t>по тем показателям, которые были перечислены выше.</w:t>
      </w:r>
    </w:p>
    <w:p w14:paraId="7CBBCA0C" w14:textId="7767140E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Если в регионе эффективно используется распределенное управление, то</w:t>
      </w:r>
      <w:r w:rsidR="005619B2">
        <w:t>,</w:t>
      </w:r>
      <w:r w:rsidRPr="0038422C">
        <w:t xml:space="preserve"> вероятнее всего</w:t>
      </w:r>
      <w:r w:rsidR="005619B2">
        <w:t>,</w:t>
      </w:r>
      <w:r w:rsidRPr="0038422C">
        <w:t xml:space="preserve"> здесь возникнет и будет реализовано некоторое количество разных </w:t>
      </w:r>
      <w:r w:rsidR="005619B2" w:rsidRPr="0038422C">
        <w:lastRenderedPageBreak/>
        <w:t>типологи</w:t>
      </w:r>
      <w:r w:rsidR="005619B2">
        <w:t>й</w:t>
      </w:r>
      <w:r w:rsidR="005619B2" w:rsidRPr="0038422C">
        <w:t xml:space="preserve"> </w:t>
      </w:r>
      <w:r w:rsidRPr="0038422C">
        <w:t>решений, и регион в этом процессе будет выступать координатором и источником ресурсов.</w:t>
      </w:r>
    </w:p>
    <w:p w14:paraId="4B43298B" w14:textId="77777777" w:rsidR="00B92BEC" w:rsidRPr="0038422C" w:rsidRDefault="00B92BEC" w:rsidP="00620D82">
      <w:pPr>
        <w:spacing w:line="360" w:lineRule="auto"/>
        <w:ind w:firstLine="709"/>
        <w:jc w:val="both"/>
      </w:pPr>
    </w:p>
    <w:p w14:paraId="6A9D84A6" w14:textId="48794430" w:rsidR="00B92BEC" w:rsidRPr="0038422C" w:rsidRDefault="00B92BEC" w:rsidP="00620D82">
      <w:pPr>
        <w:spacing w:line="360" w:lineRule="auto"/>
        <w:ind w:firstLine="709"/>
        <w:jc w:val="both"/>
      </w:pPr>
      <w:r w:rsidRPr="0038422C">
        <w:t>2</w:t>
      </w:r>
      <w:r w:rsidR="005619B2">
        <w:t>.</w:t>
      </w:r>
      <w:r w:rsidR="005619B2" w:rsidRPr="0038422C">
        <w:t xml:space="preserve"> </w:t>
      </w:r>
      <w:r w:rsidRPr="0038422C">
        <w:rPr>
          <w:i/>
        </w:rPr>
        <w:t>Целевые ориентиры управленческой политики</w:t>
      </w:r>
    </w:p>
    <w:p w14:paraId="37F6B543" w14:textId="150FDC9B" w:rsidR="00B92BEC" w:rsidRPr="0038422C" w:rsidRDefault="00010CB4" w:rsidP="00620D82">
      <w:pPr>
        <w:spacing w:line="360" w:lineRule="auto"/>
        <w:ind w:firstLine="709"/>
        <w:jc w:val="both"/>
      </w:pPr>
      <w:r w:rsidRPr="00010CB4">
        <w:t xml:space="preserve">Важным основанием для выбора масштаба и форм реализации дополнительных общеобразовательных программ исходя из управленческой политики выступают те целевые ориентиры, которые являются приоритетными в данном конкретном регионе (муниципалитете). </w:t>
      </w:r>
      <w:r w:rsidR="00B92BEC" w:rsidRPr="0038422C">
        <w:t>Крайними полюсами на шкале целевых ориентиров условно можно считать:</w:t>
      </w:r>
    </w:p>
    <w:p w14:paraId="0E94A6D5" w14:textId="1C8EEA45" w:rsidR="00B92BEC" w:rsidRPr="0038422C" w:rsidRDefault="00B92BEC" w:rsidP="00AD5D8C">
      <w:pPr>
        <w:pStyle w:val="a3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с одной стороны, главная цель </w:t>
      </w:r>
      <w:r w:rsidR="00010CB4">
        <w:rPr>
          <w:rFonts w:ascii="Times New Roman" w:hAnsi="Times New Roman" w:cs="Times New Roman"/>
        </w:rPr>
        <w:t>—</w:t>
      </w:r>
      <w:r w:rsidR="00010CB4" w:rsidRPr="0038422C">
        <w:rPr>
          <w:rFonts w:ascii="Times New Roman" w:hAnsi="Times New Roman" w:cs="Times New Roman"/>
        </w:rPr>
        <w:t xml:space="preserve"> </w:t>
      </w:r>
      <w:r w:rsidRPr="0038422C">
        <w:rPr>
          <w:rFonts w:ascii="Times New Roman" w:hAnsi="Times New Roman" w:cs="Times New Roman"/>
        </w:rPr>
        <w:t xml:space="preserve">обеспечение </w:t>
      </w:r>
      <w:r w:rsidRPr="0038422C">
        <w:rPr>
          <w:rFonts w:ascii="Times New Roman" w:hAnsi="Times New Roman" w:cs="Times New Roman"/>
          <w:u w:val="single"/>
        </w:rPr>
        <w:t>доступности услуг ДОД для всех</w:t>
      </w:r>
      <w:r w:rsidRPr="0038422C">
        <w:rPr>
          <w:rFonts w:ascii="Times New Roman" w:hAnsi="Times New Roman" w:cs="Times New Roman"/>
        </w:rPr>
        <w:t xml:space="preserve"> категорий обучающихся;</w:t>
      </w:r>
    </w:p>
    <w:p w14:paraId="77D0E489" w14:textId="5BD759DB" w:rsidR="00B92BEC" w:rsidRPr="0038422C" w:rsidRDefault="00B92BEC" w:rsidP="00AD5D8C">
      <w:pPr>
        <w:pStyle w:val="a3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с другой </w:t>
      </w:r>
      <w:r w:rsidRPr="00767A93">
        <w:rPr>
          <w:rFonts w:ascii="Times New Roman" w:hAnsi="Times New Roman" w:cs="Times New Roman"/>
        </w:rPr>
        <w:t xml:space="preserve">стороны, главная цель </w:t>
      </w:r>
      <w:r w:rsidR="00010CB4" w:rsidRPr="00767A93">
        <w:rPr>
          <w:rFonts w:ascii="Times New Roman" w:hAnsi="Times New Roman" w:cs="Times New Roman"/>
        </w:rPr>
        <w:t xml:space="preserve">— </w:t>
      </w:r>
      <w:r w:rsidRPr="00767A93">
        <w:rPr>
          <w:rFonts w:ascii="Times New Roman" w:hAnsi="Times New Roman" w:cs="Times New Roman"/>
        </w:rPr>
        <w:t xml:space="preserve">обеспечение требуемых показателей </w:t>
      </w:r>
      <w:r w:rsidRPr="00767A93">
        <w:rPr>
          <w:rFonts w:ascii="Times New Roman" w:hAnsi="Times New Roman" w:cs="Times New Roman"/>
          <w:u w:val="single"/>
        </w:rPr>
        <w:t xml:space="preserve">охвата наиболее быстрыми и </w:t>
      </w:r>
      <w:proofErr w:type="spellStart"/>
      <w:r w:rsidRPr="00767A93">
        <w:rPr>
          <w:rFonts w:ascii="Times New Roman" w:hAnsi="Times New Roman" w:cs="Times New Roman"/>
          <w:u w:val="single"/>
        </w:rPr>
        <w:t>малозатратными</w:t>
      </w:r>
      <w:proofErr w:type="spellEnd"/>
      <w:r w:rsidRPr="00767A93">
        <w:rPr>
          <w:rFonts w:ascii="Times New Roman" w:hAnsi="Times New Roman" w:cs="Times New Roman"/>
        </w:rPr>
        <w:t xml:space="preserve"> </w:t>
      </w:r>
      <w:r w:rsidR="00767A93">
        <w:rPr>
          <w:rFonts w:ascii="Times New Roman" w:hAnsi="Times New Roman" w:cs="Times New Roman"/>
        </w:rPr>
        <w:t xml:space="preserve">средствами </w:t>
      </w:r>
      <w:r w:rsidRPr="0038422C">
        <w:rPr>
          <w:rFonts w:ascii="Times New Roman" w:hAnsi="Times New Roman" w:cs="Times New Roman"/>
        </w:rPr>
        <w:t>(с точки зрения всех типов ресурсов: материальных, кадровых, финансовых и т.д.)</w:t>
      </w:r>
      <w:r w:rsidR="00010CB4">
        <w:rPr>
          <w:rFonts w:ascii="Times New Roman" w:hAnsi="Times New Roman" w:cs="Times New Roman"/>
        </w:rPr>
        <w:t>.</w:t>
      </w:r>
      <w:r w:rsidRPr="0038422C">
        <w:rPr>
          <w:rFonts w:ascii="Times New Roman" w:hAnsi="Times New Roman" w:cs="Times New Roman"/>
        </w:rPr>
        <w:t xml:space="preserve"> </w:t>
      </w:r>
    </w:p>
    <w:p w14:paraId="23DC4D96" w14:textId="77777777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Очевидно, что в чистом виде ни одна из этих стратегий не существует. Баланс между ними определяется в каждом конкретном случае сугубо экспертными методами.</w:t>
      </w:r>
    </w:p>
    <w:p w14:paraId="55994A09" w14:textId="77777777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Для </w:t>
      </w:r>
      <w:proofErr w:type="spellStart"/>
      <w:r w:rsidRPr="0038422C">
        <w:t>фактологического</w:t>
      </w:r>
      <w:proofErr w:type="spellEnd"/>
      <w:r w:rsidRPr="0038422C">
        <w:t xml:space="preserve"> обеспечения этого выбора понадобятся данные, которые уже были использованы на предыдущих этапах:</w:t>
      </w:r>
    </w:p>
    <w:p w14:paraId="74BA0D3D" w14:textId="39696F3B" w:rsidR="00B92BEC" w:rsidRPr="0038422C" w:rsidRDefault="00584EA2" w:rsidP="00AD5D8C">
      <w:pPr>
        <w:pStyle w:val="a3"/>
        <w:numPr>
          <w:ilvl w:val="0"/>
          <w:numId w:val="61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доля </w:t>
      </w:r>
      <w:r w:rsidR="00B92BEC" w:rsidRPr="0038422C">
        <w:rPr>
          <w:rFonts w:ascii="Times New Roman" w:hAnsi="Times New Roman" w:cs="Times New Roman"/>
        </w:rPr>
        <w:t xml:space="preserve">детей и подростков, охваченных программами ДОД по разным тематикам </w:t>
      </w:r>
      <w:r w:rsidR="0072611F" w:rsidRPr="0038422C">
        <w:rPr>
          <w:rFonts w:ascii="Times New Roman" w:hAnsi="Times New Roman" w:cs="Times New Roman"/>
        </w:rPr>
        <w:t>технической</w:t>
      </w:r>
      <w:r w:rsidR="00B92BEC" w:rsidRPr="0038422C">
        <w:rPr>
          <w:rFonts w:ascii="Times New Roman" w:hAnsi="Times New Roman" w:cs="Times New Roman"/>
        </w:rPr>
        <w:t xml:space="preserve"> направленности;</w:t>
      </w:r>
    </w:p>
    <w:p w14:paraId="209AD26D" w14:textId="1CDCF6B7" w:rsidR="00B92BEC" w:rsidRPr="0038422C" w:rsidRDefault="00584EA2" w:rsidP="00AD5D8C">
      <w:pPr>
        <w:pStyle w:val="a3"/>
        <w:numPr>
          <w:ilvl w:val="0"/>
          <w:numId w:val="61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доля </w:t>
      </w:r>
      <w:r w:rsidR="00B92BEC" w:rsidRPr="0038422C">
        <w:rPr>
          <w:rFonts w:ascii="Times New Roman" w:hAnsi="Times New Roman" w:cs="Times New Roman"/>
        </w:rPr>
        <w:t>охвата обучающихся разных значимых социальных групп программами ДОД по разным тематикам;</w:t>
      </w:r>
    </w:p>
    <w:p w14:paraId="6E875D69" w14:textId="63F17A82" w:rsidR="00B92BEC" w:rsidRPr="0038422C" w:rsidRDefault="00584EA2" w:rsidP="00AD5D8C">
      <w:pPr>
        <w:pStyle w:val="a3"/>
        <w:numPr>
          <w:ilvl w:val="0"/>
          <w:numId w:val="61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доля </w:t>
      </w:r>
      <w:r w:rsidR="00B92BEC" w:rsidRPr="0038422C">
        <w:rPr>
          <w:rFonts w:ascii="Times New Roman" w:hAnsi="Times New Roman" w:cs="Times New Roman"/>
        </w:rPr>
        <w:t xml:space="preserve">дополнительных общеразвивающих программ разной тематики </w:t>
      </w:r>
      <w:r w:rsidR="0072611F" w:rsidRPr="0038422C">
        <w:rPr>
          <w:rFonts w:ascii="Times New Roman" w:hAnsi="Times New Roman" w:cs="Times New Roman"/>
        </w:rPr>
        <w:t>технической</w:t>
      </w:r>
      <w:r w:rsidR="00B92BEC" w:rsidRPr="0038422C">
        <w:rPr>
          <w:rFonts w:ascii="Times New Roman" w:hAnsi="Times New Roman" w:cs="Times New Roman"/>
        </w:rPr>
        <w:t xml:space="preserve"> направленности в общей численности этих программ, реализуемых в регионе (муниципалитете);</w:t>
      </w:r>
    </w:p>
    <w:p w14:paraId="5A177FBA" w14:textId="41F5B7A0" w:rsidR="00B92BEC" w:rsidRPr="0038422C" w:rsidRDefault="00584EA2" w:rsidP="00AD5D8C">
      <w:pPr>
        <w:pStyle w:val="a3"/>
        <w:numPr>
          <w:ilvl w:val="0"/>
          <w:numId w:val="61"/>
        </w:numPr>
        <w:spacing w:line="360" w:lineRule="auto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оценка </w:t>
      </w:r>
      <w:r w:rsidR="00B92BEC" w:rsidRPr="0038422C">
        <w:rPr>
          <w:rFonts w:ascii="Times New Roman" w:hAnsi="Times New Roman" w:cs="Times New Roman"/>
        </w:rPr>
        <w:t xml:space="preserve">эффективности реализации дополнительных общеразвивающих программ разной тематики </w:t>
      </w:r>
      <w:r w:rsidR="0072611F" w:rsidRPr="0038422C">
        <w:rPr>
          <w:rFonts w:ascii="Times New Roman" w:hAnsi="Times New Roman" w:cs="Times New Roman"/>
        </w:rPr>
        <w:t>технической</w:t>
      </w:r>
      <w:r w:rsidR="00B92BEC" w:rsidRPr="0038422C">
        <w:rPr>
          <w:rFonts w:ascii="Times New Roman" w:hAnsi="Times New Roman" w:cs="Times New Roman"/>
        </w:rPr>
        <w:t xml:space="preserve"> направленности, реализуемых в регионе (муниципалитете).</w:t>
      </w:r>
    </w:p>
    <w:p w14:paraId="528BE2B4" w14:textId="6740F0A2" w:rsidR="00B92BEC" w:rsidRPr="0038422C" w:rsidRDefault="00010CB4" w:rsidP="00620D82">
      <w:pPr>
        <w:spacing w:line="360" w:lineRule="auto"/>
        <w:ind w:firstLine="709"/>
        <w:jc w:val="both"/>
      </w:pPr>
      <w:r>
        <w:t>Однако</w:t>
      </w:r>
      <w:r w:rsidRPr="0038422C">
        <w:t xml:space="preserve"> </w:t>
      </w:r>
      <w:r w:rsidR="00B92BEC" w:rsidRPr="0038422C">
        <w:t>их необходимо дополнить следующими внутренними и контекстными данными, позволяющими оценить:</w:t>
      </w:r>
    </w:p>
    <w:p w14:paraId="5B84EEF4" w14:textId="77777777" w:rsidR="00B92BEC" w:rsidRPr="0038422C" w:rsidRDefault="00B92BEC" w:rsidP="00AD5D8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с одной стороны, уровень требуемых вложений на реализацию тех или иных вариантов выбранной тематической модели;</w:t>
      </w:r>
    </w:p>
    <w:p w14:paraId="15CFDF22" w14:textId="126D0FFA" w:rsidR="00B92BEC" w:rsidRPr="0038422C" w:rsidRDefault="00010CB4" w:rsidP="00AD5D8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</w:t>
      </w:r>
      <w:r w:rsidR="00B92BEC" w:rsidRPr="0038422C">
        <w:rPr>
          <w:rFonts w:ascii="Times New Roman" w:hAnsi="Times New Roman" w:cs="Times New Roman"/>
        </w:rPr>
        <w:t xml:space="preserve">с другой </w:t>
      </w:r>
      <w:r>
        <w:rPr>
          <w:rFonts w:ascii="Times New Roman" w:hAnsi="Times New Roman" w:cs="Times New Roman"/>
        </w:rPr>
        <w:t>—</w:t>
      </w:r>
      <w:r w:rsidRPr="0038422C">
        <w:rPr>
          <w:rFonts w:ascii="Times New Roman" w:hAnsi="Times New Roman" w:cs="Times New Roman"/>
        </w:rPr>
        <w:t xml:space="preserve"> </w:t>
      </w:r>
      <w:r w:rsidR="00B92BEC" w:rsidRPr="0038422C">
        <w:rPr>
          <w:rFonts w:ascii="Times New Roman" w:hAnsi="Times New Roman" w:cs="Times New Roman"/>
        </w:rPr>
        <w:t>уровень отдачи от их реализации.</w:t>
      </w:r>
    </w:p>
    <w:p w14:paraId="62AFE2AE" w14:textId="34495755" w:rsidR="00B92BEC" w:rsidRPr="0038422C" w:rsidRDefault="00B92BEC" w:rsidP="00620D82">
      <w:pPr>
        <w:spacing w:line="360" w:lineRule="auto"/>
        <w:ind w:firstLine="709"/>
        <w:jc w:val="both"/>
      </w:pPr>
      <w:r w:rsidRPr="0038422C">
        <w:t>Уровень вложений зависит от следующих характеристик</w:t>
      </w:r>
      <w:r w:rsidR="00010CB4">
        <w:t>:</w:t>
      </w:r>
      <w:r w:rsidRPr="0038422C">
        <w:t xml:space="preserve"> </w:t>
      </w:r>
    </w:p>
    <w:p w14:paraId="550CBB68" w14:textId="77777777" w:rsidR="00010CB4" w:rsidRDefault="00010CB4" w:rsidP="00AC3D53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010CB4">
        <w:rPr>
          <w:rFonts w:ascii="Times New Roman" w:hAnsi="Times New Roman" w:cs="Times New Roman"/>
        </w:rPr>
        <w:lastRenderedPageBreak/>
        <w:t>от наличия имеющихся у региона (муниципалитета) ресурсов (материально-техническое оснащение: здания и помещения, специфическое и универсальное оборудование, реквизит, мебель, расходные материалы; кадровое обеспечение; информационно-методическое обеспечение; финансовое обеспечение и т.д.), необходимых для реализации выбранной модели;</w:t>
      </w:r>
    </w:p>
    <w:p w14:paraId="38A0125A" w14:textId="5DB936D5" w:rsidR="00B92BEC" w:rsidRPr="0038422C" w:rsidRDefault="00010CB4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в</w:t>
      </w:r>
      <w:r w:rsidR="00B92BEC" w:rsidRPr="0038422C">
        <w:rPr>
          <w:rFonts w:ascii="Times New Roman" w:hAnsi="Times New Roman" w:cs="Times New Roman"/>
        </w:rPr>
        <w:t>озможностей и источников восполнения недостающих ресурсов, которые во многом определяются экономическими показателями региона (например</w:t>
      </w:r>
      <w:r>
        <w:rPr>
          <w:rFonts w:ascii="Times New Roman" w:hAnsi="Times New Roman" w:cs="Times New Roman"/>
        </w:rPr>
        <w:t>,</w:t>
      </w:r>
      <w:r w:rsidR="00B92BEC" w:rsidRPr="0038422C">
        <w:rPr>
          <w:rFonts w:ascii="Times New Roman" w:hAnsi="Times New Roman" w:cs="Times New Roman"/>
        </w:rPr>
        <w:t xml:space="preserve"> ВРП, объемы субсидий и т.п.) и его инфраструктурными характеристиками (например</w:t>
      </w:r>
      <w:r>
        <w:rPr>
          <w:rFonts w:ascii="Times New Roman" w:hAnsi="Times New Roman" w:cs="Times New Roman"/>
        </w:rPr>
        <w:t>,</w:t>
      </w:r>
      <w:r w:rsidR="00B92BEC" w:rsidRPr="0038422C">
        <w:rPr>
          <w:rFonts w:ascii="Times New Roman" w:hAnsi="Times New Roman" w:cs="Times New Roman"/>
        </w:rPr>
        <w:t xml:space="preserve"> наличие институтов для подготовки кадров, наличие местного производства оборудования и т.д</w:t>
      </w:r>
      <w:r w:rsidR="00620D82" w:rsidRPr="0038422C">
        <w:rPr>
          <w:rFonts w:ascii="Times New Roman" w:hAnsi="Times New Roman" w:cs="Times New Roman"/>
        </w:rPr>
        <w:t>.</w:t>
      </w:r>
      <w:r w:rsidR="00B92BEC" w:rsidRPr="0038422C">
        <w:rPr>
          <w:rFonts w:ascii="Times New Roman" w:hAnsi="Times New Roman" w:cs="Times New Roman"/>
        </w:rPr>
        <w:t>);</w:t>
      </w:r>
    </w:p>
    <w:p w14:paraId="6FECEB79" w14:textId="25796192" w:rsidR="00B92BEC" w:rsidRPr="0038422C" w:rsidRDefault="00010CB4" w:rsidP="00AC3D53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8422C">
        <w:rPr>
          <w:rFonts w:ascii="Times New Roman" w:hAnsi="Times New Roman" w:cs="Times New Roman"/>
        </w:rPr>
        <w:t xml:space="preserve">расходов </w:t>
      </w:r>
      <w:r w:rsidR="00B92BEC" w:rsidRPr="0038422C">
        <w:rPr>
          <w:rFonts w:ascii="Times New Roman" w:hAnsi="Times New Roman" w:cs="Times New Roman"/>
        </w:rPr>
        <w:t>на обеспечение необходимых условий для реализации выбранной модели (например</w:t>
      </w:r>
      <w:r>
        <w:rPr>
          <w:rFonts w:ascii="Times New Roman" w:hAnsi="Times New Roman" w:cs="Times New Roman"/>
        </w:rPr>
        <w:t>,</w:t>
      </w:r>
      <w:r w:rsidR="00B92BEC" w:rsidRPr="0038422C">
        <w:rPr>
          <w:rFonts w:ascii="Times New Roman" w:hAnsi="Times New Roman" w:cs="Times New Roman"/>
        </w:rPr>
        <w:t xml:space="preserve"> если речь идет о поставке оборудования в удаленные территории, то важно оценить логистические, транспортные расходы и т.д.)</w:t>
      </w:r>
      <w:r>
        <w:rPr>
          <w:rFonts w:ascii="Times New Roman" w:hAnsi="Times New Roman" w:cs="Times New Roman"/>
        </w:rPr>
        <w:t>.</w:t>
      </w:r>
    </w:p>
    <w:p w14:paraId="6F12668F" w14:textId="77777777" w:rsidR="00B92BEC" w:rsidRPr="0038422C" w:rsidRDefault="00B92BEC" w:rsidP="00620D82">
      <w:pPr>
        <w:spacing w:line="360" w:lineRule="auto"/>
        <w:ind w:firstLine="709"/>
        <w:jc w:val="both"/>
      </w:pPr>
      <w:r w:rsidRPr="0038422C">
        <w:t>Уровень отдачи в основном зависит от демографических и социокультурных характеристик территорий:</w:t>
      </w:r>
    </w:p>
    <w:p w14:paraId="2FF5617A" w14:textId="22E02FE9" w:rsidR="00B92BEC" w:rsidRPr="0038422C" w:rsidRDefault="00584EA2" w:rsidP="00AC3D53">
      <w:pPr>
        <w:pStyle w:val="a3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чем </w:t>
      </w:r>
      <w:r w:rsidR="00010CB4">
        <w:rPr>
          <w:rFonts w:ascii="Times New Roman" w:hAnsi="Times New Roman" w:cs="Times New Roman"/>
        </w:rPr>
        <w:t xml:space="preserve">выше </w:t>
      </w:r>
      <w:r w:rsidR="00010CB4" w:rsidRPr="0038422C">
        <w:rPr>
          <w:rFonts w:ascii="Times New Roman" w:hAnsi="Times New Roman" w:cs="Times New Roman"/>
        </w:rPr>
        <w:t>плотн</w:t>
      </w:r>
      <w:r w:rsidR="00010CB4">
        <w:rPr>
          <w:rFonts w:ascii="Times New Roman" w:hAnsi="Times New Roman" w:cs="Times New Roman"/>
        </w:rPr>
        <w:t>ость</w:t>
      </w:r>
      <w:r w:rsidR="00010CB4" w:rsidRPr="0038422C">
        <w:rPr>
          <w:rFonts w:ascii="Times New Roman" w:hAnsi="Times New Roman" w:cs="Times New Roman"/>
        </w:rPr>
        <w:t xml:space="preserve"> населени</w:t>
      </w:r>
      <w:r w:rsidR="00010CB4">
        <w:rPr>
          <w:rFonts w:ascii="Times New Roman" w:hAnsi="Times New Roman" w:cs="Times New Roman"/>
        </w:rPr>
        <w:t>я</w:t>
      </w:r>
      <w:r w:rsidR="00B92BEC" w:rsidRPr="0038422C">
        <w:rPr>
          <w:rFonts w:ascii="Times New Roman" w:hAnsi="Times New Roman" w:cs="Times New Roman"/>
        </w:rPr>
        <w:t xml:space="preserve">, тем </w:t>
      </w:r>
      <w:r w:rsidR="00010CB4">
        <w:rPr>
          <w:rFonts w:ascii="Times New Roman" w:hAnsi="Times New Roman" w:cs="Times New Roman"/>
        </w:rPr>
        <w:t>больше</w:t>
      </w:r>
      <w:r w:rsidR="00010CB4" w:rsidRPr="0038422C">
        <w:rPr>
          <w:rFonts w:ascii="Times New Roman" w:hAnsi="Times New Roman" w:cs="Times New Roman"/>
        </w:rPr>
        <w:t xml:space="preserve"> </w:t>
      </w:r>
      <w:r w:rsidR="00B92BEC" w:rsidRPr="0038422C">
        <w:rPr>
          <w:rFonts w:ascii="Times New Roman" w:hAnsi="Times New Roman" w:cs="Times New Roman"/>
        </w:rPr>
        <w:t>отдача от каждого вложенного рубля. Например, на 1 компьютере в крупном городском центре за неделю смогут индивидуально поработать около 40</w:t>
      </w:r>
      <w:r w:rsidR="00010CB4">
        <w:rPr>
          <w:rFonts w:ascii="Times New Roman" w:hAnsi="Times New Roman" w:cs="Times New Roman"/>
        </w:rPr>
        <w:t>–</w:t>
      </w:r>
      <w:r w:rsidR="00B92BEC" w:rsidRPr="0038422C">
        <w:rPr>
          <w:rFonts w:ascii="Times New Roman" w:hAnsi="Times New Roman" w:cs="Times New Roman"/>
        </w:rPr>
        <w:t>50 человек, а в небольшом сельском населенном пункте такого количества детей просто нет, и этот же компьютер в итоге охватит, например, не более 10</w:t>
      </w:r>
      <w:r w:rsidR="00010CB4">
        <w:rPr>
          <w:rFonts w:ascii="Times New Roman" w:hAnsi="Times New Roman" w:cs="Times New Roman"/>
        </w:rPr>
        <w:t>–</w:t>
      </w:r>
      <w:r w:rsidR="00B92BEC" w:rsidRPr="0038422C">
        <w:rPr>
          <w:rFonts w:ascii="Times New Roman" w:hAnsi="Times New Roman" w:cs="Times New Roman"/>
        </w:rPr>
        <w:t>15 человек всего;</w:t>
      </w:r>
    </w:p>
    <w:p w14:paraId="73A963F4" w14:textId="1995AB18" w:rsidR="00B92BEC" w:rsidRDefault="00584EA2" w:rsidP="00AC3D53">
      <w:pPr>
        <w:pStyle w:val="a3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чем </w:t>
      </w:r>
      <w:r w:rsidR="00B92BEC" w:rsidRPr="0038422C">
        <w:rPr>
          <w:rFonts w:ascii="Times New Roman" w:hAnsi="Times New Roman" w:cs="Times New Roman"/>
        </w:rPr>
        <w:t xml:space="preserve">выше образовательный и культурный статус семьи (родителей), тем больше отдача от вкладываемых средств, особенно в части ресурсоемких и инновационных программ. Можно вложить </w:t>
      </w:r>
      <w:r w:rsidR="00010CB4">
        <w:rPr>
          <w:rFonts w:ascii="Times New Roman" w:hAnsi="Times New Roman" w:cs="Times New Roman"/>
        </w:rPr>
        <w:t>значитель</w:t>
      </w:r>
      <w:r w:rsidR="00010CB4" w:rsidRPr="0038422C">
        <w:rPr>
          <w:rFonts w:ascii="Times New Roman" w:hAnsi="Times New Roman" w:cs="Times New Roman"/>
        </w:rPr>
        <w:t xml:space="preserve">ные </w:t>
      </w:r>
      <w:r w:rsidR="00B92BEC" w:rsidRPr="0038422C">
        <w:rPr>
          <w:rFonts w:ascii="Times New Roman" w:hAnsi="Times New Roman" w:cs="Times New Roman"/>
        </w:rPr>
        <w:t xml:space="preserve">средства в создание кружков современного искусства в поселке с низким социокультурным статусом семей, но не получить востребованность у населения. Также можно целевым образом выделить сертификаты малообеспеченным семьям конкретно на эти кружки, но пришедших в них будет </w:t>
      </w:r>
      <w:r w:rsidR="00010CB4" w:rsidRPr="0038422C">
        <w:rPr>
          <w:rFonts w:ascii="Times New Roman" w:hAnsi="Times New Roman" w:cs="Times New Roman"/>
        </w:rPr>
        <w:t>вс</w:t>
      </w:r>
      <w:r w:rsidR="00010CB4">
        <w:rPr>
          <w:rFonts w:ascii="Times New Roman" w:hAnsi="Times New Roman" w:cs="Times New Roman"/>
        </w:rPr>
        <w:t>е</w:t>
      </w:r>
      <w:r w:rsidR="00010CB4" w:rsidRPr="0038422C">
        <w:rPr>
          <w:rFonts w:ascii="Times New Roman" w:hAnsi="Times New Roman" w:cs="Times New Roman"/>
        </w:rPr>
        <w:t xml:space="preserve"> </w:t>
      </w:r>
      <w:r w:rsidR="00B92BEC" w:rsidRPr="0038422C">
        <w:rPr>
          <w:rFonts w:ascii="Times New Roman" w:hAnsi="Times New Roman" w:cs="Times New Roman"/>
        </w:rPr>
        <w:t xml:space="preserve">равно крайне мало. </w:t>
      </w:r>
      <w:r w:rsidR="00010CB4">
        <w:rPr>
          <w:rFonts w:ascii="Times New Roman" w:hAnsi="Times New Roman" w:cs="Times New Roman"/>
        </w:rPr>
        <w:t>Повыше</w:t>
      </w:r>
      <w:r w:rsidR="00010CB4" w:rsidRPr="0038422C">
        <w:rPr>
          <w:rFonts w:ascii="Times New Roman" w:hAnsi="Times New Roman" w:cs="Times New Roman"/>
        </w:rPr>
        <w:t xml:space="preserve">ние </w:t>
      </w:r>
      <w:r w:rsidR="00B92BEC" w:rsidRPr="0038422C">
        <w:rPr>
          <w:rFonts w:ascii="Times New Roman" w:hAnsi="Times New Roman" w:cs="Times New Roman"/>
        </w:rPr>
        <w:t>отдачи в этом случае потребует дополнительных вложений на проведение агитационных и рекламных мероприятий, эффективной информационной стратегии.</w:t>
      </w:r>
    </w:p>
    <w:p w14:paraId="6068F7C2" w14:textId="498A32FB" w:rsidR="00D4000A" w:rsidRPr="00AD5D8C" w:rsidRDefault="00254097" w:rsidP="00AD5D8C">
      <w:pPr>
        <w:spacing w:line="360" w:lineRule="auto"/>
        <w:jc w:val="both"/>
      </w:pPr>
      <w:r>
        <w:t xml:space="preserve"> </w:t>
      </w:r>
      <w:r w:rsidR="00D4000A" w:rsidRPr="00AD5D8C">
        <w:t>На рис. 4 приведены шкалы выбора модели создания новых мест с учетом актуальной управленческой политики.</w:t>
      </w:r>
    </w:p>
    <w:p w14:paraId="446C714A" w14:textId="77777777" w:rsidR="00B92BEC" w:rsidRPr="0038422C" w:rsidRDefault="006E3041" w:rsidP="00B92BEC">
      <w:pPr>
        <w:spacing w:line="276" w:lineRule="auto"/>
        <w:jc w:val="center"/>
      </w:pPr>
      <w:r>
        <w:rPr>
          <w:noProof/>
        </w:rPr>
        <w:object w:dxaOrig="8671" w:dyaOrig="7816" w14:anchorId="2E71562C">
          <v:shape id="_x0000_i1027" type="#_x0000_t75" alt="" style="width:358.3pt;height:318.85pt;mso-width-percent:0;mso-height-percent:0;mso-width-percent:0;mso-height-percent:0" o:ole="">
            <v:imagedata r:id="rId15" o:title=""/>
          </v:shape>
          <o:OLEObject Type="Embed" ProgID="Visio.Drawing.15" ShapeID="_x0000_i1027" DrawAspect="Content" ObjectID="_1695563420" r:id="rId16"/>
        </w:object>
      </w:r>
    </w:p>
    <w:p w14:paraId="0F430239" w14:textId="077195AD" w:rsidR="00B92BEC" w:rsidRPr="0038422C" w:rsidRDefault="00010CB4" w:rsidP="00797B05">
      <w:pPr>
        <w:spacing w:line="360" w:lineRule="auto"/>
        <w:jc w:val="center"/>
      </w:pPr>
      <w:r w:rsidRPr="0038422C">
        <w:t>Рис</w:t>
      </w:r>
      <w:r>
        <w:t>.</w:t>
      </w:r>
      <w:r w:rsidRPr="0038422C">
        <w:t xml:space="preserve"> </w:t>
      </w:r>
      <w:r w:rsidR="00797B05" w:rsidRPr="0038422C">
        <w:t>4</w:t>
      </w:r>
      <w:r>
        <w:t>.</w:t>
      </w:r>
      <w:r w:rsidR="00B92BEC" w:rsidRPr="0038422C">
        <w:t xml:space="preserve"> Шкалы выбора модели создания новых мест с учетом актуальной управленческой политики</w:t>
      </w:r>
    </w:p>
    <w:p w14:paraId="18B8EC1F" w14:textId="77777777" w:rsidR="00B92BEC" w:rsidRPr="0038422C" w:rsidRDefault="00B92BEC" w:rsidP="00620D82">
      <w:pPr>
        <w:spacing w:line="360" w:lineRule="auto"/>
        <w:ind w:firstLine="709"/>
        <w:jc w:val="both"/>
      </w:pPr>
    </w:p>
    <w:p w14:paraId="09472992" w14:textId="2B87CDC3" w:rsidR="00B92BEC" w:rsidRPr="0038422C" w:rsidRDefault="00B92BEC" w:rsidP="00620D82">
      <w:pPr>
        <w:pStyle w:val="14"/>
        <w:spacing w:before="0" w:line="360" w:lineRule="auto"/>
        <w:ind w:firstLine="709"/>
        <w:rPr>
          <w:color w:val="auto"/>
          <w:sz w:val="24"/>
          <w:szCs w:val="24"/>
        </w:rPr>
      </w:pPr>
      <w:r w:rsidRPr="0038422C">
        <w:rPr>
          <w:color w:val="auto"/>
          <w:sz w:val="24"/>
          <w:szCs w:val="24"/>
        </w:rPr>
        <w:t>4</w:t>
      </w:r>
      <w:r w:rsidR="00010CB4">
        <w:rPr>
          <w:color w:val="auto"/>
          <w:sz w:val="24"/>
          <w:szCs w:val="24"/>
        </w:rPr>
        <w:t>-й</w:t>
      </w:r>
      <w:r w:rsidRPr="0038422C">
        <w:rPr>
          <w:color w:val="auto"/>
          <w:sz w:val="24"/>
          <w:szCs w:val="24"/>
        </w:rPr>
        <w:t xml:space="preserve"> </w:t>
      </w:r>
      <w:r w:rsidR="00010CB4">
        <w:rPr>
          <w:color w:val="auto"/>
          <w:sz w:val="24"/>
          <w:szCs w:val="24"/>
        </w:rPr>
        <w:t>э</w:t>
      </w:r>
      <w:r w:rsidRPr="0038422C">
        <w:rPr>
          <w:color w:val="auto"/>
          <w:sz w:val="24"/>
          <w:szCs w:val="24"/>
        </w:rPr>
        <w:t>тап. Учет интересов разных целевых аудиторий</w:t>
      </w:r>
    </w:p>
    <w:p w14:paraId="0A128462" w14:textId="68A16410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Непосредственными потребителями услуг дополнительного образования детей являются довольно разнообразные группы детей и подростков, из очень разных семей. </w:t>
      </w:r>
      <w:r w:rsidR="00D4000A" w:rsidRPr="00D4000A">
        <w:rPr>
          <w:szCs w:val="24"/>
        </w:rPr>
        <w:t>Каждая из групп заинтересована в разных программах, нуждается в разных условиях образовательного процесса. В связи с этим для выбранных моделей и форматов реализации программ ДОД необходима еще большая детализация (рис. 5).</w:t>
      </w:r>
    </w:p>
    <w:p w14:paraId="036D5BE0" w14:textId="1D69F5C6" w:rsidR="00B92BEC" w:rsidRPr="0038422C" w:rsidRDefault="00D4000A" w:rsidP="00620D82">
      <w:pPr>
        <w:pStyle w:val="25"/>
        <w:spacing w:line="360" w:lineRule="auto"/>
        <w:rPr>
          <w:szCs w:val="24"/>
        </w:rPr>
      </w:pPr>
      <w:r>
        <w:rPr>
          <w:szCs w:val="24"/>
        </w:rPr>
        <w:t>Основой</w:t>
      </w:r>
      <w:r w:rsidR="00B92BEC" w:rsidRPr="0038422C">
        <w:rPr>
          <w:szCs w:val="24"/>
        </w:rPr>
        <w:t xml:space="preserve"> этого процесса также может быть анализ данных, описывающих актуальную ситуацию в регионе/муниципалитете. </w:t>
      </w:r>
    </w:p>
    <w:p w14:paraId="156A63AA" w14:textId="60E6C4DD" w:rsidR="00B92BEC" w:rsidRPr="0038422C" w:rsidRDefault="00D4000A" w:rsidP="00620D82">
      <w:pPr>
        <w:pStyle w:val="25"/>
        <w:spacing w:line="360" w:lineRule="auto"/>
        <w:rPr>
          <w:szCs w:val="24"/>
        </w:rPr>
      </w:pPr>
      <w:r w:rsidRPr="00D4000A">
        <w:rPr>
          <w:szCs w:val="24"/>
        </w:rPr>
        <w:t xml:space="preserve">На этом этапе основными </w:t>
      </w:r>
      <w:r w:rsidR="00B92BEC" w:rsidRPr="0038422C">
        <w:rPr>
          <w:szCs w:val="24"/>
        </w:rPr>
        <w:t>для выбора станут конкретные категории обучающихся (по возрастам и социально-экономическому статусу их семей), уровни дополнительных общеобразовательных программ, типы образовательных организаций, реализующих эти программы.</w:t>
      </w:r>
    </w:p>
    <w:p w14:paraId="2D7E2895" w14:textId="2716ED00" w:rsidR="00B92BEC" w:rsidRPr="0038422C" w:rsidRDefault="00B92BEC" w:rsidP="00AD5D8C">
      <w:pPr>
        <w:pStyle w:val="25"/>
        <w:numPr>
          <w:ilvl w:val="0"/>
          <w:numId w:val="62"/>
        </w:numPr>
        <w:spacing w:line="360" w:lineRule="auto"/>
        <w:rPr>
          <w:szCs w:val="24"/>
        </w:rPr>
      </w:pPr>
      <w:r w:rsidRPr="0038422C">
        <w:rPr>
          <w:i/>
          <w:szCs w:val="24"/>
        </w:rPr>
        <w:t>Возрастные особенности обучающихся</w:t>
      </w:r>
    </w:p>
    <w:p w14:paraId="5BE79BF7" w14:textId="101B4C59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Совершенно очевидно, что для </w:t>
      </w:r>
      <w:r w:rsidR="004C754F" w:rsidRPr="0038422C">
        <w:rPr>
          <w:szCs w:val="24"/>
        </w:rPr>
        <w:t xml:space="preserve">детей </w:t>
      </w:r>
      <w:r w:rsidRPr="0038422C">
        <w:rPr>
          <w:szCs w:val="24"/>
        </w:rPr>
        <w:t xml:space="preserve">и юношества нужны разные программы и условия обучения, разные акценты в тематиках </w:t>
      </w:r>
      <w:r w:rsidR="0072611F" w:rsidRPr="0038422C">
        <w:rPr>
          <w:szCs w:val="24"/>
        </w:rPr>
        <w:t>технической</w:t>
      </w:r>
      <w:r w:rsidRPr="0038422C">
        <w:rPr>
          <w:szCs w:val="24"/>
        </w:rPr>
        <w:t xml:space="preserve"> направленности, разных уровнях сложности. На каких возрастных группах сконцентрировать внимание</w:t>
      </w:r>
      <w:r w:rsidR="00D4000A">
        <w:rPr>
          <w:szCs w:val="24"/>
        </w:rPr>
        <w:t>,</w:t>
      </w:r>
      <w:r w:rsidRPr="0038422C">
        <w:rPr>
          <w:szCs w:val="24"/>
        </w:rPr>
        <w:t xml:space="preserve"> каждый регион (муниципалитет) будет решать индивидуально. Можно ориентироваться на </w:t>
      </w:r>
      <w:r w:rsidRPr="0038422C">
        <w:rPr>
          <w:szCs w:val="24"/>
        </w:rPr>
        <w:lastRenderedPageBreak/>
        <w:t>обеспечение запроса наиболее активной категории, в большинстве случаев это дошкольники и младшие школьники. Они активнее других пользуются услугами ДОД.</w:t>
      </w:r>
    </w:p>
    <w:p w14:paraId="5F5749A4" w14:textId="024CA1B1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Можно делать ставку на расширение предложения для категорий, которые </w:t>
      </w:r>
      <w:r w:rsidR="00D4000A" w:rsidRPr="0038422C">
        <w:rPr>
          <w:szCs w:val="24"/>
        </w:rPr>
        <w:t xml:space="preserve">в настоящий момент </w:t>
      </w:r>
      <w:r w:rsidRPr="0038422C">
        <w:rPr>
          <w:szCs w:val="24"/>
        </w:rPr>
        <w:t>в меньшей степени вовлечены в программы ДОД. К этой категории чаще всего относятся старшие подростки и юношество.</w:t>
      </w:r>
    </w:p>
    <w:p w14:paraId="32B0FC89" w14:textId="50E3AEFC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Возможны комплексные варианты, которые частично ориентированы и на ту, и на другую </w:t>
      </w:r>
      <w:r w:rsidR="00D4000A" w:rsidRPr="0038422C">
        <w:rPr>
          <w:szCs w:val="24"/>
        </w:rPr>
        <w:t>групп</w:t>
      </w:r>
      <w:r w:rsidR="00D4000A">
        <w:rPr>
          <w:szCs w:val="24"/>
        </w:rPr>
        <w:t>у</w:t>
      </w:r>
      <w:r w:rsidRPr="0038422C">
        <w:rPr>
          <w:szCs w:val="24"/>
        </w:rPr>
        <w:t>.</w:t>
      </w:r>
    </w:p>
    <w:p w14:paraId="4AD4D315" w14:textId="77777777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>Данные, которые понадобятся для осуществления этого выбора:</w:t>
      </w:r>
    </w:p>
    <w:p w14:paraId="61B2B920" w14:textId="49BCCF6B" w:rsidR="00B92BEC" w:rsidRPr="0038422C" w:rsidRDefault="00584EA2" w:rsidP="00AD5D8C">
      <w:pPr>
        <w:pStyle w:val="25"/>
        <w:numPr>
          <w:ilvl w:val="0"/>
          <w:numId w:val="63"/>
        </w:numPr>
        <w:spacing w:line="360" w:lineRule="auto"/>
        <w:rPr>
          <w:szCs w:val="24"/>
        </w:rPr>
      </w:pPr>
      <w:r w:rsidRPr="0038422C">
        <w:rPr>
          <w:szCs w:val="24"/>
        </w:rPr>
        <w:t xml:space="preserve">охват </w:t>
      </w:r>
      <w:r w:rsidR="00B92BEC" w:rsidRPr="0038422C">
        <w:rPr>
          <w:szCs w:val="24"/>
        </w:rPr>
        <w:t>дополнительными общеобразовательными программами детей разных возрастов;</w:t>
      </w:r>
    </w:p>
    <w:p w14:paraId="2074DB11" w14:textId="6B6E0C7E" w:rsidR="00B92BEC" w:rsidRPr="0038422C" w:rsidRDefault="00584EA2" w:rsidP="00AD5D8C">
      <w:pPr>
        <w:pStyle w:val="25"/>
        <w:numPr>
          <w:ilvl w:val="0"/>
          <w:numId w:val="63"/>
        </w:numPr>
        <w:spacing w:line="360" w:lineRule="auto"/>
        <w:rPr>
          <w:szCs w:val="24"/>
        </w:rPr>
      </w:pPr>
      <w:r w:rsidRPr="0038422C">
        <w:rPr>
          <w:szCs w:val="24"/>
        </w:rPr>
        <w:t xml:space="preserve">распределение </w:t>
      </w:r>
      <w:r w:rsidR="00B92BEC" w:rsidRPr="0038422C">
        <w:rPr>
          <w:szCs w:val="24"/>
        </w:rPr>
        <w:t>детей разных возрастов по программам разной направленности (эти сведения помогут в некоторой степени определить специфику возрастного запроса на направленность программ ДОД).</w:t>
      </w:r>
    </w:p>
    <w:p w14:paraId="3E04D7DE" w14:textId="77777777" w:rsidR="00B92BEC" w:rsidRPr="0038422C" w:rsidRDefault="00B92BEC" w:rsidP="00620D82">
      <w:pPr>
        <w:pStyle w:val="25"/>
        <w:spacing w:line="360" w:lineRule="auto"/>
        <w:rPr>
          <w:szCs w:val="24"/>
        </w:rPr>
      </w:pPr>
    </w:p>
    <w:p w14:paraId="5ADA3E6E" w14:textId="74432B4C" w:rsidR="00B92BEC" w:rsidRPr="0038422C" w:rsidRDefault="00B92BEC" w:rsidP="00AD5D8C">
      <w:pPr>
        <w:pStyle w:val="25"/>
        <w:numPr>
          <w:ilvl w:val="0"/>
          <w:numId w:val="62"/>
        </w:numPr>
        <w:spacing w:line="360" w:lineRule="auto"/>
        <w:rPr>
          <w:szCs w:val="24"/>
        </w:rPr>
      </w:pPr>
      <w:r w:rsidRPr="0038422C">
        <w:rPr>
          <w:i/>
          <w:szCs w:val="24"/>
        </w:rPr>
        <w:t>Социально-экономический статус (СЭС) семей обучающихся</w:t>
      </w:r>
    </w:p>
    <w:p w14:paraId="0199F98D" w14:textId="77E228B1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В данном случае под СЭС семьи </w:t>
      </w:r>
      <w:r w:rsidR="00D4000A">
        <w:rPr>
          <w:szCs w:val="24"/>
        </w:rPr>
        <w:t>понима</w:t>
      </w:r>
      <w:r w:rsidR="00D4000A" w:rsidRPr="0038422C">
        <w:rPr>
          <w:szCs w:val="24"/>
        </w:rPr>
        <w:t xml:space="preserve">ется </w:t>
      </w:r>
      <w:r w:rsidRPr="0038422C">
        <w:rPr>
          <w:szCs w:val="24"/>
        </w:rPr>
        <w:t xml:space="preserve">интегральный показатель, включающий такие показатели семьи, как уровень ее материального (финансового) обеспечения, уровень образования и культурный </w:t>
      </w:r>
      <w:proofErr w:type="spellStart"/>
      <w:r w:rsidRPr="0038422C">
        <w:rPr>
          <w:szCs w:val="24"/>
        </w:rPr>
        <w:t>бэкграунд</w:t>
      </w:r>
      <w:proofErr w:type="spellEnd"/>
      <w:r w:rsidRPr="0038422C">
        <w:rPr>
          <w:szCs w:val="24"/>
        </w:rPr>
        <w:t xml:space="preserve"> родителей, психологический климат и др.</w:t>
      </w:r>
    </w:p>
    <w:p w14:paraId="0B0745CE" w14:textId="37453401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>Существующие международные и отечественные исследования, раскрывающие связь показателей СЭС семьи с образовательными результатами и траекториями обучающихся, позволяют утверждать, что дети из семей с более высокими показателями СЭС в большей степени мотивированы и, соответственно, вовлечены (легче вовлекаются) в программы ДОД. Более того, выбор ими направленностей программ в большей степени ориентирован на программы, связанные с интеллектуальной деятельностью (например, технической и естественно</w:t>
      </w:r>
      <w:r w:rsidR="00D4000A">
        <w:rPr>
          <w:szCs w:val="24"/>
        </w:rPr>
        <w:t>-</w:t>
      </w:r>
      <w:r w:rsidRPr="0038422C">
        <w:rPr>
          <w:szCs w:val="24"/>
        </w:rPr>
        <w:t xml:space="preserve">научной направленности) и с социальной активностью (социально-педагогической направленности). </w:t>
      </w:r>
    </w:p>
    <w:p w14:paraId="310DB06D" w14:textId="51B9DB98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>Выбор ориентации региональной (муниципальной) политики на детей из семей с высокими или низкими показателями СЭС повлечет разные организационные решения</w:t>
      </w:r>
      <w:r w:rsidR="00031316">
        <w:rPr>
          <w:szCs w:val="24"/>
        </w:rPr>
        <w:t xml:space="preserve"> (рис. 5)</w:t>
      </w:r>
      <w:r w:rsidRPr="0038422C">
        <w:rPr>
          <w:szCs w:val="24"/>
        </w:rPr>
        <w:t xml:space="preserve">. Например,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 </w:t>
      </w:r>
      <w:r w:rsidR="00D4000A" w:rsidRPr="00D4000A">
        <w:rPr>
          <w:szCs w:val="24"/>
        </w:rPr>
        <w:t xml:space="preserve">(например, государственное финансирование востребованных этими детьми программ, введение ваучеров). </w:t>
      </w:r>
      <w:r w:rsidRPr="0038422C">
        <w:rPr>
          <w:szCs w:val="24"/>
        </w:rPr>
        <w:t xml:space="preserve">Эту категорию, кстати, можно использовать для привлечения детей в непопулярные, но важные для региона программы </w:t>
      </w:r>
      <w:r w:rsidR="0072611F" w:rsidRPr="0038422C">
        <w:rPr>
          <w:szCs w:val="24"/>
        </w:rPr>
        <w:t>технической</w:t>
      </w:r>
      <w:r w:rsidRPr="0038422C">
        <w:rPr>
          <w:szCs w:val="24"/>
        </w:rPr>
        <w:t xml:space="preserve"> </w:t>
      </w:r>
      <w:r w:rsidRPr="0038422C">
        <w:rPr>
          <w:szCs w:val="24"/>
        </w:rPr>
        <w:lastRenderedPageBreak/>
        <w:t xml:space="preserve">направленности </w:t>
      </w:r>
      <w:r w:rsidR="00D4000A">
        <w:rPr>
          <w:szCs w:val="24"/>
        </w:rPr>
        <w:t>(</w:t>
      </w:r>
      <w:r w:rsidRPr="0038422C">
        <w:rPr>
          <w:szCs w:val="24"/>
        </w:rPr>
        <w:t>например</w:t>
      </w:r>
      <w:r w:rsidR="00D4000A">
        <w:rPr>
          <w:szCs w:val="24"/>
        </w:rPr>
        <w:t>,</w:t>
      </w:r>
      <w:r w:rsidRPr="0038422C">
        <w:rPr>
          <w:szCs w:val="24"/>
        </w:rPr>
        <w:t xml:space="preserve"> язык и культура </w:t>
      </w:r>
      <w:r w:rsidR="00D4000A">
        <w:rPr>
          <w:szCs w:val="24"/>
        </w:rPr>
        <w:t>—</w:t>
      </w:r>
      <w:r w:rsidR="00D4000A" w:rsidRPr="0038422C">
        <w:rPr>
          <w:szCs w:val="24"/>
        </w:rPr>
        <w:t xml:space="preserve"> </w:t>
      </w:r>
      <w:r w:rsidRPr="0038422C">
        <w:rPr>
          <w:szCs w:val="24"/>
        </w:rPr>
        <w:t>для сохранения региональной идентичности</w:t>
      </w:r>
      <w:r w:rsidR="00D4000A">
        <w:rPr>
          <w:szCs w:val="24"/>
        </w:rPr>
        <w:t>)</w:t>
      </w:r>
      <w:r w:rsidRPr="0038422C">
        <w:rPr>
          <w:szCs w:val="24"/>
        </w:rPr>
        <w:t>.</w:t>
      </w:r>
    </w:p>
    <w:p w14:paraId="75361A9A" w14:textId="622A2F88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Вовлечение в программы детей из семей с низким образовательным и культурным уровнем потребует осуществления определенных </w:t>
      </w:r>
      <w:r w:rsidRPr="0038422C">
        <w:rPr>
          <w:szCs w:val="24"/>
          <w:lang w:val="en-US"/>
        </w:rPr>
        <w:t>PR</w:t>
      </w:r>
      <w:r w:rsidRPr="0038422C">
        <w:rPr>
          <w:szCs w:val="24"/>
        </w:rPr>
        <w:t xml:space="preserve">-шагов, поиска </w:t>
      </w:r>
      <w:proofErr w:type="spellStart"/>
      <w:r w:rsidRPr="0038422C">
        <w:rPr>
          <w:szCs w:val="24"/>
        </w:rPr>
        <w:t>мотиваторов</w:t>
      </w:r>
      <w:proofErr w:type="spellEnd"/>
      <w:r w:rsidRPr="0038422C">
        <w:rPr>
          <w:szCs w:val="24"/>
        </w:rPr>
        <w:t xml:space="preserve"> для данных детей, в том числе материальных.</w:t>
      </w:r>
    </w:p>
    <w:p w14:paraId="37A775B4" w14:textId="77777777" w:rsidR="00B92BEC" w:rsidRPr="0038422C" w:rsidRDefault="006E3041" w:rsidP="00B92BEC">
      <w:pPr>
        <w:pStyle w:val="25"/>
        <w:ind w:firstLine="0"/>
        <w:jc w:val="center"/>
      </w:pPr>
      <w:r>
        <w:rPr>
          <w:noProof/>
        </w:rPr>
        <w:object w:dxaOrig="8671" w:dyaOrig="7816" w14:anchorId="720A6D1A">
          <v:shape id="_x0000_i1028" type="#_x0000_t75" alt="" style="width:358.3pt;height:318.85pt;mso-width-percent:0;mso-height-percent:0;mso-width-percent:0;mso-height-percent:0" o:ole="">
            <v:imagedata r:id="rId17" o:title=""/>
          </v:shape>
          <o:OLEObject Type="Embed" ProgID="Visio.Drawing.15" ShapeID="_x0000_i1028" DrawAspect="Content" ObjectID="_1695563421" r:id="rId18"/>
        </w:object>
      </w:r>
    </w:p>
    <w:p w14:paraId="2E5B3DE7" w14:textId="0115B05D" w:rsidR="00B92BEC" w:rsidRPr="0038422C" w:rsidRDefault="00031316" w:rsidP="00797B05">
      <w:pPr>
        <w:spacing w:line="360" w:lineRule="auto"/>
        <w:jc w:val="center"/>
      </w:pPr>
      <w:r w:rsidRPr="0038422C">
        <w:t>Рис</w:t>
      </w:r>
      <w:r>
        <w:t>.</w:t>
      </w:r>
      <w:r w:rsidRPr="0038422C">
        <w:t xml:space="preserve"> 5</w:t>
      </w:r>
      <w:r>
        <w:t>.</w:t>
      </w:r>
      <w:r w:rsidR="00B92BEC" w:rsidRPr="0038422C">
        <w:t xml:space="preserve"> Шкалы выбора модели создания новых мест по программам </w:t>
      </w:r>
      <w:r w:rsidR="00401907" w:rsidRPr="0038422C">
        <w:t xml:space="preserve">технической </w:t>
      </w:r>
      <w:r w:rsidR="00B92BEC" w:rsidRPr="0038422C">
        <w:t>направленности с учетом особенностей контингента обучающихся</w:t>
      </w:r>
    </w:p>
    <w:p w14:paraId="7D6293A4" w14:textId="77777777" w:rsidR="00B92BEC" w:rsidRPr="0038422C" w:rsidRDefault="00B92BEC" w:rsidP="00620D82">
      <w:pPr>
        <w:pStyle w:val="25"/>
        <w:spacing w:line="360" w:lineRule="auto"/>
        <w:rPr>
          <w:szCs w:val="24"/>
        </w:rPr>
      </w:pPr>
    </w:p>
    <w:p w14:paraId="49C6FAC8" w14:textId="6B342D4A" w:rsidR="00B92BEC" w:rsidRPr="0038422C" w:rsidRDefault="00B92BEC" w:rsidP="00AD5D8C">
      <w:pPr>
        <w:pStyle w:val="25"/>
        <w:numPr>
          <w:ilvl w:val="0"/>
          <w:numId w:val="62"/>
        </w:numPr>
        <w:spacing w:line="360" w:lineRule="auto"/>
        <w:rPr>
          <w:szCs w:val="24"/>
        </w:rPr>
      </w:pPr>
      <w:r w:rsidRPr="0038422C">
        <w:rPr>
          <w:i/>
          <w:szCs w:val="24"/>
        </w:rPr>
        <w:t>Уровень дополнительных общеобразовательных программ</w:t>
      </w:r>
    </w:p>
    <w:p w14:paraId="718F9C66" w14:textId="4D4D10A3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Уровень дополнительных общеобразовательных программ </w:t>
      </w:r>
      <w:r w:rsidR="0072611F" w:rsidRPr="0038422C">
        <w:rPr>
          <w:szCs w:val="24"/>
        </w:rPr>
        <w:t>технической</w:t>
      </w:r>
      <w:r w:rsidRPr="0038422C">
        <w:rPr>
          <w:szCs w:val="24"/>
        </w:rPr>
        <w:t xml:space="preserve"> направленности во многом связан с возрастными и социально-экономическими характеристиками обучающихся, но эта связь не прямая. Очевидно, что для младших детей высоким спросом пользуются программы ознакомительного и базового уровней, но и программы предпрофессиональной (углубленной</w:t>
      </w:r>
      <w:r w:rsidR="00031316">
        <w:rPr>
          <w:szCs w:val="24"/>
        </w:rPr>
        <w:t>)</w:t>
      </w:r>
      <w:r w:rsidRPr="0038422C">
        <w:rPr>
          <w:szCs w:val="24"/>
        </w:rPr>
        <w:t xml:space="preserve"> подготовки для этой возрастной категории вполне востребованы и интересны. И наоборот, старшие школьники в большей степени вовлечены в программы предпрофессиональной (углубленной</w:t>
      </w:r>
      <w:r w:rsidR="00031316">
        <w:rPr>
          <w:szCs w:val="24"/>
        </w:rPr>
        <w:t>)</w:t>
      </w:r>
      <w:r w:rsidRPr="0038422C">
        <w:rPr>
          <w:szCs w:val="24"/>
        </w:rPr>
        <w:t xml:space="preserve"> подготовки, но это не означает, что им </w:t>
      </w:r>
      <w:r w:rsidR="00031316" w:rsidRPr="0038422C">
        <w:rPr>
          <w:szCs w:val="24"/>
        </w:rPr>
        <w:t>не</w:t>
      </w:r>
      <w:r w:rsidR="00031316" w:rsidRPr="0038422C" w:rsidDel="00031316">
        <w:rPr>
          <w:szCs w:val="24"/>
        </w:rPr>
        <w:t xml:space="preserve"> </w:t>
      </w:r>
      <w:r w:rsidRPr="0038422C">
        <w:rPr>
          <w:szCs w:val="24"/>
        </w:rPr>
        <w:t>могут быть интересны программы ознакомительного и базового уровней.</w:t>
      </w:r>
    </w:p>
    <w:p w14:paraId="2D6FFBC7" w14:textId="77777777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Таким образом, в этом направлении региону (муниципалитету) также придется сделать осознанный выбор собственной стратегии и тактики. </w:t>
      </w:r>
    </w:p>
    <w:p w14:paraId="3C1ACB8C" w14:textId="77777777" w:rsidR="00B92BEC" w:rsidRPr="0038422C" w:rsidRDefault="00B92BEC" w:rsidP="00767A93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lastRenderedPageBreak/>
        <w:t>Для осуществления этого выбора понадобятся следующие данные:</w:t>
      </w:r>
    </w:p>
    <w:p w14:paraId="6AFF93EC" w14:textId="2084297D" w:rsidR="00B92BEC" w:rsidRPr="0038422C" w:rsidRDefault="00584EA2" w:rsidP="00767A93">
      <w:pPr>
        <w:pStyle w:val="25"/>
        <w:numPr>
          <w:ilvl w:val="0"/>
          <w:numId w:val="64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 xml:space="preserve">охват </w:t>
      </w:r>
      <w:r w:rsidR="00B92BEC" w:rsidRPr="0038422C">
        <w:rPr>
          <w:szCs w:val="24"/>
        </w:rPr>
        <w:t xml:space="preserve">обучающихся разных категорий (по возрасту и СЭС) программами </w:t>
      </w:r>
      <w:r w:rsidR="0072611F" w:rsidRPr="0038422C">
        <w:rPr>
          <w:szCs w:val="24"/>
        </w:rPr>
        <w:t>технической</w:t>
      </w:r>
      <w:r w:rsidR="00B92BEC" w:rsidRPr="0038422C">
        <w:rPr>
          <w:szCs w:val="24"/>
        </w:rPr>
        <w:t xml:space="preserve"> направленности разного уровня: ознакомительного, базового, углубленного, предпрофессиональной подготовки;</w:t>
      </w:r>
    </w:p>
    <w:p w14:paraId="69DAAB4F" w14:textId="093865F3" w:rsidR="00B92BEC" w:rsidRPr="0038422C" w:rsidRDefault="00584EA2" w:rsidP="00767A93">
      <w:pPr>
        <w:pStyle w:val="25"/>
        <w:numPr>
          <w:ilvl w:val="0"/>
          <w:numId w:val="64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 xml:space="preserve">доля </w:t>
      </w:r>
      <w:r w:rsidR="00B92BEC" w:rsidRPr="0038422C">
        <w:rPr>
          <w:szCs w:val="24"/>
        </w:rPr>
        <w:t xml:space="preserve">программ </w:t>
      </w:r>
      <w:r w:rsidR="0072611F" w:rsidRPr="0038422C">
        <w:rPr>
          <w:szCs w:val="24"/>
        </w:rPr>
        <w:t>технической</w:t>
      </w:r>
      <w:r w:rsidR="00B92BEC" w:rsidRPr="0038422C">
        <w:rPr>
          <w:szCs w:val="24"/>
        </w:rPr>
        <w:t xml:space="preserve"> направленности разного уровня в общей численности дополнительных общеобразовательных программ.</w:t>
      </w:r>
    </w:p>
    <w:p w14:paraId="04EAE92B" w14:textId="77777777" w:rsidR="00B92BEC" w:rsidRPr="0038422C" w:rsidRDefault="00B92BEC" w:rsidP="00620D82">
      <w:pPr>
        <w:pStyle w:val="25"/>
        <w:spacing w:line="360" w:lineRule="auto"/>
        <w:rPr>
          <w:szCs w:val="24"/>
        </w:rPr>
      </w:pPr>
    </w:p>
    <w:p w14:paraId="42FFC693" w14:textId="4EE1AB09" w:rsidR="00B92BEC" w:rsidRPr="0038422C" w:rsidRDefault="00B92BEC" w:rsidP="00AD5D8C">
      <w:pPr>
        <w:pStyle w:val="25"/>
        <w:numPr>
          <w:ilvl w:val="0"/>
          <w:numId w:val="62"/>
        </w:numPr>
        <w:spacing w:line="360" w:lineRule="auto"/>
        <w:rPr>
          <w:szCs w:val="24"/>
        </w:rPr>
      </w:pPr>
      <w:r w:rsidRPr="0038422C">
        <w:rPr>
          <w:i/>
          <w:szCs w:val="24"/>
        </w:rPr>
        <w:t>Тип образовательных организаций</w:t>
      </w:r>
    </w:p>
    <w:p w14:paraId="7B9D5AD5" w14:textId="77777777" w:rsidR="00031316" w:rsidRDefault="00031316" w:rsidP="00C3397F">
      <w:pPr>
        <w:pStyle w:val="25"/>
        <w:spacing w:line="360" w:lineRule="auto"/>
        <w:ind w:left="709" w:firstLine="0"/>
        <w:rPr>
          <w:szCs w:val="24"/>
        </w:rPr>
      </w:pPr>
      <w:r w:rsidRPr="00031316">
        <w:rPr>
          <w:szCs w:val="24"/>
        </w:rPr>
        <w:t>Еще один уровень конкретизации развиваемых программ социально-педагогической направленности связан с типом образовательных организаций, которые их реализуют. Эта шкала выбора, в отличие от всех предыдущих, будет иметь не 2 полюса, а целый веер вариантов, определяемых:</w:t>
      </w:r>
    </w:p>
    <w:p w14:paraId="4F983EA4" w14:textId="13AE2E7C" w:rsidR="00B92BEC" w:rsidRPr="0038422C" w:rsidRDefault="00031316" w:rsidP="00C3397F">
      <w:pPr>
        <w:pStyle w:val="25"/>
        <w:spacing w:line="360" w:lineRule="auto"/>
        <w:ind w:left="709" w:firstLine="0"/>
        <w:rPr>
          <w:szCs w:val="24"/>
        </w:rPr>
      </w:pPr>
      <w:r>
        <w:rPr>
          <w:szCs w:val="24"/>
        </w:rPr>
        <w:t>т</w:t>
      </w:r>
      <w:r w:rsidR="00B92BEC" w:rsidRPr="0038422C">
        <w:rPr>
          <w:szCs w:val="24"/>
        </w:rPr>
        <w:t>ипом собственности:</w:t>
      </w:r>
    </w:p>
    <w:p w14:paraId="1EA7FC90" w14:textId="22EB0A0D" w:rsidR="00B92BEC" w:rsidRPr="0038422C" w:rsidRDefault="00031316" w:rsidP="00767A93">
      <w:pPr>
        <w:pStyle w:val="25"/>
        <w:numPr>
          <w:ilvl w:val="1"/>
          <w:numId w:val="65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>государственные;</w:t>
      </w:r>
    </w:p>
    <w:p w14:paraId="2D90D1C4" w14:textId="038477DE" w:rsidR="00B92BEC" w:rsidRPr="0038422C" w:rsidRDefault="00031316" w:rsidP="00767A93">
      <w:pPr>
        <w:pStyle w:val="25"/>
        <w:numPr>
          <w:ilvl w:val="1"/>
          <w:numId w:val="65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>ч</w:t>
      </w:r>
      <w:r w:rsidR="00B92BEC" w:rsidRPr="0038422C">
        <w:rPr>
          <w:szCs w:val="24"/>
        </w:rPr>
        <w:t>астные</w:t>
      </w:r>
      <w:r w:rsidR="00155B76" w:rsidRPr="0038422C">
        <w:rPr>
          <w:szCs w:val="24"/>
        </w:rPr>
        <w:t>.</w:t>
      </w:r>
    </w:p>
    <w:p w14:paraId="27CC218C" w14:textId="1C39F888" w:rsidR="00B92BEC" w:rsidRPr="0038422C" w:rsidRDefault="00031316" w:rsidP="00767A93">
      <w:pPr>
        <w:pStyle w:val="25"/>
        <w:spacing w:line="360" w:lineRule="auto"/>
        <w:rPr>
          <w:szCs w:val="24"/>
        </w:rPr>
      </w:pPr>
      <w:r>
        <w:rPr>
          <w:szCs w:val="24"/>
        </w:rPr>
        <w:t>т</w:t>
      </w:r>
      <w:r w:rsidR="00B92BEC" w:rsidRPr="0038422C">
        <w:rPr>
          <w:szCs w:val="24"/>
        </w:rPr>
        <w:t>ипом самой организации:</w:t>
      </w:r>
    </w:p>
    <w:p w14:paraId="5D2FCD6D" w14:textId="28204CCC" w:rsidR="00B92BEC" w:rsidRPr="0038422C" w:rsidRDefault="00031316" w:rsidP="00767A93">
      <w:pPr>
        <w:pStyle w:val="25"/>
        <w:numPr>
          <w:ilvl w:val="1"/>
          <w:numId w:val="66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>общеобразовательные (школы);</w:t>
      </w:r>
    </w:p>
    <w:p w14:paraId="0DE8B913" w14:textId="429A5A21" w:rsidR="00B92BEC" w:rsidRPr="0038422C" w:rsidRDefault="00031316" w:rsidP="00767A93">
      <w:pPr>
        <w:pStyle w:val="25"/>
        <w:numPr>
          <w:ilvl w:val="1"/>
          <w:numId w:val="66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>организации дополнительного образования детей;</w:t>
      </w:r>
    </w:p>
    <w:p w14:paraId="3410C5A6" w14:textId="43C8BA33" w:rsidR="00B92BEC" w:rsidRPr="0038422C" w:rsidRDefault="00031316" w:rsidP="00767A93">
      <w:pPr>
        <w:pStyle w:val="25"/>
        <w:numPr>
          <w:ilvl w:val="1"/>
          <w:numId w:val="66"/>
        </w:numPr>
        <w:spacing w:line="360" w:lineRule="auto"/>
        <w:ind w:left="0" w:firstLine="709"/>
        <w:rPr>
          <w:szCs w:val="24"/>
        </w:rPr>
      </w:pPr>
      <w:r w:rsidRPr="0038422C">
        <w:rPr>
          <w:szCs w:val="24"/>
        </w:rPr>
        <w:t>организации профессионального образования;</w:t>
      </w:r>
    </w:p>
    <w:p w14:paraId="027B508B" w14:textId="29B17467" w:rsidR="00B92BEC" w:rsidRPr="0038422C" w:rsidRDefault="00031316" w:rsidP="00767A93">
      <w:pPr>
        <w:pStyle w:val="25"/>
        <w:numPr>
          <w:ilvl w:val="1"/>
          <w:numId w:val="66"/>
        </w:numPr>
        <w:spacing w:line="360" w:lineRule="auto"/>
        <w:ind w:left="0" w:firstLine="709"/>
        <w:rPr>
          <w:szCs w:val="24"/>
        </w:rPr>
      </w:pPr>
      <w:proofErr w:type="spellStart"/>
      <w:r w:rsidRPr="0038422C">
        <w:rPr>
          <w:szCs w:val="24"/>
        </w:rPr>
        <w:t>необразовательные</w:t>
      </w:r>
      <w:proofErr w:type="spellEnd"/>
      <w:r w:rsidRPr="0038422C">
        <w:rPr>
          <w:szCs w:val="24"/>
        </w:rPr>
        <w:t xml:space="preserve"> </w:t>
      </w:r>
      <w:r w:rsidR="00B92BEC" w:rsidRPr="0038422C">
        <w:rPr>
          <w:szCs w:val="24"/>
        </w:rPr>
        <w:t>(музеи, библиотеки и др.)</w:t>
      </w:r>
      <w:r w:rsidR="00155B76" w:rsidRPr="0038422C">
        <w:rPr>
          <w:szCs w:val="24"/>
        </w:rPr>
        <w:t>.</w:t>
      </w:r>
    </w:p>
    <w:p w14:paraId="4FCD92CD" w14:textId="5E3F3AD5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 xml:space="preserve">Любой из выбранных вариантов повлечет конкретные управленческие решения. Например, ставка на развитие частного сектора связана с определенными решениями в сфере их финансирования, налогообложения, </w:t>
      </w:r>
      <w:proofErr w:type="spellStart"/>
      <w:r w:rsidRPr="0038422C">
        <w:rPr>
          <w:szCs w:val="24"/>
        </w:rPr>
        <w:t>грантовой</w:t>
      </w:r>
      <w:proofErr w:type="spellEnd"/>
      <w:r w:rsidRPr="0038422C">
        <w:rPr>
          <w:szCs w:val="24"/>
        </w:rPr>
        <w:t xml:space="preserve"> и </w:t>
      </w:r>
      <w:proofErr w:type="spellStart"/>
      <w:r w:rsidRPr="0038422C">
        <w:rPr>
          <w:szCs w:val="24"/>
        </w:rPr>
        <w:t>субсидийной</w:t>
      </w:r>
      <w:proofErr w:type="spellEnd"/>
      <w:r w:rsidRPr="0038422C">
        <w:rPr>
          <w:szCs w:val="24"/>
        </w:rPr>
        <w:t xml:space="preserve"> поддержки, информационного сопровождения, </w:t>
      </w:r>
      <w:r w:rsidR="00031316">
        <w:rPr>
          <w:szCs w:val="24"/>
        </w:rPr>
        <w:t xml:space="preserve">с </w:t>
      </w:r>
      <w:r w:rsidRPr="0038422C">
        <w:rPr>
          <w:szCs w:val="24"/>
        </w:rPr>
        <w:t xml:space="preserve">формированием нормативных правовых норм, благоприятствующих </w:t>
      </w:r>
      <w:r w:rsidR="00031316" w:rsidRPr="0038422C">
        <w:rPr>
          <w:szCs w:val="24"/>
        </w:rPr>
        <w:t>развити</w:t>
      </w:r>
      <w:r w:rsidR="00031316">
        <w:rPr>
          <w:szCs w:val="24"/>
        </w:rPr>
        <w:t>ю</w:t>
      </w:r>
      <w:r w:rsidR="00031316" w:rsidRPr="0038422C">
        <w:rPr>
          <w:szCs w:val="24"/>
        </w:rPr>
        <w:t xml:space="preserve"> </w:t>
      </w:r>
      <w:r w:rsidRPr="0038422C">
        <w:rPr>
          <w:szCs w:val="24"/>
        </w:rPr>
        <w:t>негосударственного сектора.</w:t>
      </w:r>
    </w:p>
    <w:p w14:paraId="1C85A60F" w14:textId="1CB8072E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>Ставка на развитие новых мест дополнительного образования в школах может рассматриваться как одно из самых перспективных направлений, особенно в части обеспечения охвата школьников младших возрастов. Территориальное удобство в этом формате предоставления услуг ДОД становится очевидным преимуществом. Вопросы с наличием зданий и помещений и частично оборудования также уже решены. Дополнительные поставки оборудования, которое может использоваться в реализации школьных программ и программ ДОД, имеют более высокую эффективность и потенциальную отдачу. Дополнительных управленческих решений потребуют обеспечение специализированным оборудованием (инвентарем), информационно-методическими материалами и кадрами.</w:t>
      </w:r>
    </w:p>
    <w:p w14:paraId="4E4040ED" w14:textId="7F3959C6" w:rsidR="00B92BEC" w:rsidRPr="0038422C" w:rsidRDefault="00B92BEC" w:rsidP="00620D82">
      <w:pPr>
        <w:pStyle w:val="25"/>
        <w:spacing w:line="360" w:lineRule="auto"/>
        <w:rPr>
          <w:szCs w:val="24"/>
        </w:rPr>
      </w:pPr>
      <w:proofErr w:type="spellStart"/>
      <w:r w:rsidRPr="0038422C">
        <w:rPr>
          <w:szCs w:val="24"/>
        </w:rPr>
        <w:lastRenderedPageBreak/>
        <w:t>Необразовательные</w:t>
      </w:r>
      <w:proofErr w:type="spellEnd"/>
      <w:r w:rsidRPr="0038422C">
        <w:rPr>
          <w:szCs w:val="24"/>
        </w:rPr>
        <w:t xml:space="preserve"> организации могут в этом контексте стать </w:t>
      </w:r>
      <w:r w:rsidR="00031316" w:rsidRPr="0038422C">
        <w:rPr>
          <w:szCs w:val="24"/>
        </w:rPr>
        <w:t>пример</w:t>
      </w:r>
      <w:r w:rsidR="00031316">
        <w:rPr>
          <w:szCs w:val="24"/>
        </w:rPr>
        <w:t>ом</w:t>
      </w:r>
      <w:r w:rsidR="00031316" w:rsidRPr="0038422C">
        <w:rPr>
          <w:szCs w:val="24"/>
        </w:rPr>
        <w:t xml:space="preserve"> </w:t>
      </w:r>
      <w:r w:rsidRPr="0038422C">
        <w:rPr>
          <w:szCs w:val="24"/>
        </w:rPr>
        <w:t>эффективного межведомственного взаимодействия, в том числе в части финансового, материально-технического и кадрового обеспечения.</w:t>
      </w:r>
    </w:p>
    <w:p w14:paraId="120795C6" w14:textId="77777777" w:rsidR="00B92BEC" w:rsidRPr="0038422C" w:rsidRDefault="00B92BEC" w:rsidP="00620D82">
      <w:pPr>
        <w:pStyle w:val="25"/>
        <w:spacing w:line="360" w:lineRule="auto"/>
        <w:rPr>
          <w:szCs w:val="24"/>
        </w:rPr>
      </w:pPr>
    </w:p>
    <w:p w14:paraId="48097FF5" w14:textId="5636063A" w:rsidR="00B92BEC" w:rsidRPr="0038422C" w:rsidRDefault="00B92BEC" w:rsidP="00620D82">
      <w:pPr>
        <w:pStyle w:val="14"/>
        <w:spacing w:before="0" w:line="360" w:lineRule="auto"/>
        <w:ind w:firstLine="709"/>
        <w:rPr>
          <w:color w:val="auto"/>
          <w:sz w:val="24"/>
          <w:szCs w:val="24"/>
        </w:rPr>
      </w:pPr>
      <w:r w:rsidRPr="0038422C">
        <w:rPr>
          <w:color w:val="auto"/>
          <w:sz w:val="24"/>
          <w:szCs w:val="24"/>
        </w:rPr>
        <w:t>5</w:t>
      </w:r>
      <w:r w:rsidR="00031316">
        <w:rPr>
          <w:color w:val="auto"/>
          <w:sz w:val="24"/>
          <w:szCs w:val="24"/>
        </w:rPr>
        <w:t>-й</w:t>
      </w:r>
      <w:r w:rsidRPr="0038422C">
        <w:rPr>
          <w:color w:val="auto"/>
          <w:sz w:val="24"/>
          <w:szCs w:val="24"/>
        </w:rPr>
        <w:t xml:space="preserve"> </w:t>
      </w:r>
      <w:r w:rsidR="00031316">
        <w:rPr>
          <w:color w:val="auto"/>
          <w:sz w:val="24"/>
          <w:szCs w:val="24"/>
        </w:rPr>
        <w:t>э</w:t>
      </w:r>
      <w:r w:rsidR="00031316" w:rsidRPr="0038422C">
        <w:rPr>
          <w:color w:val="auto"/>
          <w:sz w:val="24"/>
          <w:szCs w:val="24"/>
        </w:rPr>
        <w:t>тап</w:t>
      </w:r>
      <w:r w:rsidRPr="0038422C">
        <w:rPr>
          <w:color w:val="auto"/>
          <w:sz w:val="24"/>
          <w:szCs w:val="24"/>
        </w:rPr>
        <w:t>. Определение модели ресурсного обеспечения</w:t>
      </w:r>
    </w:p>
    <w:p w14:paraId="2F7EA83B" w14:textId="74C4ABF6" w:rsidR="00B92BEC" w:rsidRPr="00696086" w:rsidRDefault="00B92BEC" w:rsidP="00AD5D8C">
      <w:pPr>
        <w:pStyle w:val="a3"/>
        <w:numPr>
          <w:ilvl w:val="0"/>
          <w:numId w:val="67"/>
        </w:numPr>
        <w:spacing w:line="360" w:lineRule="auto"/>
        <w:jc w:val="both"/>
        <w:rPr>
          <w:rFonts w:ascii="Times New Roman" w:hAnsi="Times New Roman" w:cs="Times New Roman"/>
        </w:rPr>
      </w:pPr>
      <w:r w:rsidRPr="00696086">
        <w:rPr>
          <w:rFonts w:ascii="Times New Roman" w:hAnsi="Times New Roman" w:cs="Times New Roman"/>
          <w:i/>
        </w:rPr>
        <w:t>Инфраструктурное обеспечение</w:t>
      </w:r>
    </w:p>
    <w:p w14:paraId="2908AB30" w14:textId="7A3BF52F" w:rsidR="00B92BEC" w:rsidRPr="0038422C" w:rsidRDefault="00B92BEC" w:rsidP="00620D82">
      <w:pPr>
        <w:pStyle w:val="25"/>
        <w:spacing w:line="360" w:lineRule="auto"/>
        <w:rPr>
          <w:szCs w:val="24"/>
        </w:rPr>
      </w:pPr>
      <w:r w:rsidRPr="0038422C">
        <w:rPr>
          <w:szCs w:val="24"/>
        </w:rPr>
        <w:t>Как было показано ранее</w:t>
      </w:r>
      <w:r w:rsidR="00031316">
        <w:rPr>
          <w:szCs w:val="24"/>
        </w:rPr>
        <w:t>,</w:t>
      </w:r>
      <w:r w:rsidRPr="0038422C">
        <w:rPr>
          <w:szCs w:val="24"/>
        </w:rPr>
        <w:t xml:space="preserve"> оценка имеющихся, требуемых и доступных ресурсов для реализации типовой модели </w:t>
      </w:r>
      <w:r w:rsidR="0072611F" w:rsidRPr="0038422C">
        <w:rPr>
          <w:szCs w:val="24"/>
        </w:rPr>
        <w:t>технической</w:t>
      </w:r>
      <w:r w:rsidRPr="0038422C">
        <w:rPr>
          <w:szCs w:val="24"/>
        </w:rPr>
        <w:t xml:space="preserve"> направленности дополнительного образования является важной частью </w:t>
      </w:r>
      <w:proofErr w:type="spellStart"/>
      <w:r w:rsidRPr="0038422C">
        <w:rPr>
          <w:szCs w:val="24"/>
        </w:rPr>
        <w:t>самообследования</w:t>
      </w:r>
      <w:proofErr w:type="spellEnd"/>
      <w:r w:rsidRPr="0038422C">
        <w:rPr>
          <w:szCs w:val="24"/>
        </w:rPr>
        <w:t>, анализа и выбора вариантов моделей.</w:t>
      </w:r>
    </w:p>
    <w:p w14:paraId="4C9C1C6A" w14:textId="7199BE4D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При этом само инфраструктурное </w:t>
      </w:r>
      <w:r w:rsidR="00031316" w:rsidRPr="0038422C">
        <w:t>обеспечени</w:t>
      </w:r>
      <w:r w:rsidR="00031316">
        <w:t>е</w:t>
      </w:r>
      <w:r w:rsidR="00031316" w:rsidRPr="0038422C">
        <w:t xml:space="preserve"> </w:t>
      </w:r>
      <w:r w:rsidRPr="0038422C">
        <w:t>также является объектом управленческого выбора. Основная развилка этого выбора сконцентрирована между двумя диаметрально противоположными подходами:</w:t>
      </w:r>
    </w:p>
    <w:p w14:paraId="1BFAEF65" w14:textId="0BAF8919" w:rsidR="00B92BEC" w:rsidRPr="0038422C" w:rsidRDefault="00031316" w:rsidP="00620D82">
      <w:pPr>
        <w:spacing w:line="360" w:lineRule="auto"/>
        <w:ind w:firstLine="709"/>
        <w:jc w:val="both"/>
      </w:pPr>
      <w:r w:rsidRPr="0038422C">
        <w:t>вы</w:t>
      </w:r>
      <w:r w:rsidR="00B92BEC" w:rsidRPr="0038422C">
        <w:t xml:space="preserve">бор </w:t>
      </w:r>
      <w:r w:rsidR="00B92BEC" w:rsidRPr="0038422C">
        <w:rPr>
          <w:u w:val="single"/>
        </w:rPr>
        <w:t>модели под имеющиеся ресурсы</w:t>
      </w:r>
      <w:r w:rsidR="00B92BEC" w:rsidRPr="0038422C">
        <w:t xml:space="preserve">. Этот подход предполагает максимальное использование имеющейся инфраструктуры и минимальные (в идеале </w:t>
      </w:r>
      <w:r>
        <w:t>—</w:t>
      </w:r>
      <w:r w:rsidRPr="0038422C">
        <w:t xml:space="preserve"> </w:t>
      </w:r>
      <w:r w:rsidR="00B92BEC" w:rsidRPr="0038422C">
        <w:t>нулевые) вложения в ее изменение</w:t>
      </w:r>
      <w:r>
        <w:t>;</w:t>
      </w:r>
    </w:p>
    <w:p w14:paraId="04BEA3DA" w14:textId="5BA36A45" w:rsidR="00B92BEC" w:rsidRPr="0038422C" w:rsidRDefault="00031316" w:rsidP="00620D82">
      <w:pPr>
        <w:spacing w:line="360" w:lineRule="auto"/>
        <w:ind w:firstLine="709"/>
        <w:jc w:val="both"/>
      </w:pPr>
      <w:r>
        <w:t>в</w:t>
      </w:r>
      <w:r w:rsidRPr="0038422C">
        <w:t xml:space="preserve">ыбор </w:t>
      </w:r>
      <w:r w:rsidR="00B92BEC" w:rsidRPr="0038422C">
        <w:t xml:space="preserve">идеальной модели под имеющиеся потребности с последующим поиском вариантов и механизмов для </w:t>
      </w:r>
      <w:r w:rsidRPr="0038422C">
        <w:rPr>
          <w:u w:val="single"/>
        </w:rPr>
        <w:t>формировани</w:t>
      </w:r>
      <w:r>
        <w:rPr>
          <w:u w:val="single"/>
        </w:rPr>
        <w:t>я</w:t>
      </w:r>
      <w:r w:rsidRPr="0038422C">
        <w:rPr>
          <w:u w:val="single"/>
        </w:rPr>
        <w:t xml:space="preserve"> </w:t>
      </w:r>
      <w:r w:rsidR="00B92BEC" w:rsidRPr="0038422C">
        <w:rPr>
          <w:u w:val="single"/>
        </w:rPr>
        <w:t>необходимой инфраструктурной базы</w:t>
      </w:r>
      <w:r w:rsidR="00B92BEC" w:rsidRPr="0038422C">
        <w:t>.</w:t>
      </w:r>
    </w:p>
    <w:p w14:paraId="20A0917A" w14:textId="77777777" w:rsidR="00B92BEC" w:rsidRPr="0038422C" w:rsidRDefault="00B92BEC" w:rsidP="00620D82">
      <w:pPr>
        <w:spacing w:line="360" w:lineRule="auto"/>
        <w:ind w:firstLine="709"/>
        <w:jc w:val="both"/>
      </w:pPr>
    </w:p>
    <w:p w14:paraId="4AF9C066" w14:textId="6FFDB70E" w:rsidR="00B92BEC" w:rsidRPr="00696086" w:rsidRDefault="00B92BEC" w:rsidP="00AD5D8C">
      <w:pPr>
        <w:pStyle w:val="a3"/>
        <w:numPr>
          <w:ilvl w:val="0"/>
          <w:numId w:val="67"/>
        </w:numPr>
        <w:spacing w:line="360" w:lineRule="auto"/>
        <w:jc w:val="both"/>
        <w:rPr>
          <w:rFonts w:ascii="Times New Roman" w:hAnsi="Times New Roman" w:cs="Times New Roman"/>
        </w:rPr>
      </w:pPr>
      <w:r w:rsidRPr="00696086">
        <w:rPr>
          <w:rFonts w:ascii="Times New Roman" w:hAnsi="Times New Roman" w:cs="Times New Roman"/>
          <w:i/>
        </w:rPr>
        <w:t>Кадровое обеспечение</w:t>
      </w:r>
    </w:p>
    <w:p w14:paraId="6A56E30B" w14:textId="19ABD286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Кадры </w:t>
      </w:r>
      <w:r w:rsidR="00031316">
        <w:t>—</w:t>
      </w:r>
      <w:r w:rsidR="00031316" w:rsidRPr="0038422C">
        <w:t xml:space="preserve"> </w:t>
      </w:r>
      <w:r w:rsidRPr="0038422C">
        <w:t xml:space="preserve">особый ресурс. С одной стороны, по мнению многих экспертов, кадры являются частью инфраструктуры, а значит, подлежат тем же управленческим </w:t>
      </w:r>
      <w:r w:rsidR="00031316" w:rsidRPr="0038422C">
        <w:t>воздействи</w:t>
      </w:r>
      <w:r w:rsidR="00031316">
        <w:t>я</w:t>
      </w:r>
      <w:r w:rsidR="00031316" w:rsidRPr="0038422C">
        <w:t>м</w:t>
      </w:r>
      <w:r w:rsidRPr="0038422C">
        <w:t xml:space="preserve">, что и иные ресурсы. С другой стороны, кадры имеют наибольшую ценность в процессе обеспечения качества образования (и по мнению экспертов, и по оценкам потребителей образовательных услуг). Причем вклад кадров в качество образования определяется не только и не столько их количественными и квалификационными характеристиками. </w:t>
      </w:r>
    </w:p>
    <w:p w14:paraId="2250FC9B" w14:textId="26B6B821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Значительное влияние оказывают профессионально-личностные характеристики педагогов, такие как умение заинтересовать обучающихся своим предметом и собственная увлеченность работой, умение создать психологически благоприятный климат в детско-взрослом коллективе и собственное заботливое отношение к детям и мн</w:t>
      </w:r>
      <w:r w:rsidR="00031316">
        <w:t>огое другое.</w:t>
      </w:r>
      <w:r w:rsidRPr="0038422C">
        <w:t xml:space="preserve"> Эти характеристики нередко становятся ключевым механизмом привлечения обучающихся в кружки и секции, когда родители приводят (или дети сами приходят) не на программу, а к конкретному педагогу. </w:t>
      </w:r>
    </w:p>
    <w:p w14:paraId="17F79775" w14:textId="22A1AC6A" w:rsidR="00B92BEC" w:rsidRPr="0038422C" w:rsidRDefault="00B92BEC" w:rsidP="00620D82">
      <w:pPr>
        <w:spacing w:line="360" w:lineRule="auto"/>
        <w:ind w:firstLine="709"/>
        <w:jc w:val="both"/>
      </w:pPr>
      <w:r w:rsidRPr="0038422C">
        <w:lastRenderedPageBreak/>
        <w:t xml:space="preserve">Оценка всех этих характеристик педагогических кадров является очень важной при </w:t>
      </w:r>
      <w:r w:rsidR="000F7C97" w:rsidRPr="0038422C">
        <w:t>ре</w:t>
      </w:r>
      <w:r w:rsidR="000F7C97">
        <w:t>шении</w:t>
      </w:r>
      <w:r w:rsidR="000F7C97" w:rsidRPr="0038422C">
        <w:t xml:space="preserve"> </w:t>
      </w:r>
      <w:r w:rsidRPr="0038422C">
        <w:t xml:space="preserve">задач </w:t>
      </w:r>
      <w:r w:rsidR="000F7C97">
        <w:t xml:space="preserve">по </w:t>
      </w:r>
      <w:r w:rsidR="000F7C97" w:rsidRPr="0038422C">
        <w:t>создани</w:t>
      </w:r>
      <w:r w:rsidR="000F7C97">
        <w:t>ю</w:t>
      </w:r>
      <w:r w:rsidR="000F7C97" w:rsidRPr="0038422C">
        <w:t xml:space="preserve"> </w:t>
      </w:r>
      <w:r w:rsidRPr="0038422C">
        <w:t xml:space="preserve">новых мест дополнительного образования детей. В рамках </w:t>
      </w:r>
      <w:proofErr w:type="spellStart"/>
      <w:r w:rsidRPr="0038422C">
        <w:t>самообследования</w:t>
      </w:r>
      <w:proofErr w:type="spellEnd"/>
      <w:r w:rsidRPr="0038422C">
        <w:t xml:space="preserve"> целесообразно провести анализ по следующим показателям:</w:t>
      </w:r>
    </w:p>
    <w:p w14:paraId="107A327B" w14:textId="4B00085B" w:rsidR="00B92BEC" w:rsidRPr="0038422C" w:rsidRDefault="000F7C97" w:rsidP="00AC3D53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нали</w:t>
      </w:r>
      <w:r w:rsidR="00B92BEC" w:rsidRPr="0038422C">
        <w:rPr>
          <w:rFonts w:ascii="Times New Roman" w:hAnsi="Times New Roman" w:cs="Times New Roman"/>
        </w:rPr>
        <w:t>чие и достаточность кадров для реализации всех необходимых программ ДОД;</w:t>
      </w:r>
    </w:p>
    <w:p w14:paraId="3AEF5D65" w14:textId="2F60155B" w:rsidR="00B92BEC" w:rsidRPr="0038422C" w:rsidRDefault="000F7C97" w:rsidP="00AC3D53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количество и квалификационные характеристики (специализация, образование, опыт работы и т.д.) существующих вакансий (дефицит кадров);</w:t>
      </w:r>
    </w:p>
    <w:p w14:paraId="0BDEB4D3" w14:textId="27A6E8EE" w:rsidR="00B92BEC" w:rsidRPr="0038422C" w:rsidRDefault="000F7C97" w:rsidP="00AC3D53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квалификационные (специализация, образование, опыт работы, квалификация и т.д.) и половозрастные характеристики имеющихся кадров;</w:t>
      </w:r>
    </w:p>
    <w:p w14:paraId="79CBC0EA" w14:textId="2076D0BC" w:rsidR="00B92BEC" w:rsidRPr="0038422C" w:rsidRDefault="000F7C97" w:rsidP="00AC3D53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 xml:space="preserve">потребительская </w:t>
      </w:r>
      <w:r w:rsidR="00B92BEC" w:rsidRPr="0038422C">
        <w:rPr>
          <w:rFonts w:ascii="Times New Roman" w:hAnsi="Times New Roman" w:cs="Times New Roman"/>
        </w:rPr>
        <w:t>оценка качества работы педагогов, их соответствие запросу потребителей образовательных услуг в части психологических личностных характеристик (включая вежливость, добросовестность, доброжелательность, корректность и т.д.).</w:t>
      </w:r>
    </w:p>
    <w:p w14:paraId="18B4CF0A" w14:textId="53A1CDAC" w:rsidR="00B92BEC" w:rsidRPr="0038422C" w:rsidRDefault="00B92BEC" w:rsidP="00620D82">
      <w:pPr>
        <w:spacing w:line="360" w:lineRule="auto"/>
        <w:ind w:firstLine="709"/>
        <w:jc w:val="both"/>
      </w:pPr>
      <w:r w:rsidRPr="0038422C">
        <w:t>В реализации кадровой политики для выбранных ранее моделей развития ДОД можно выделить два полярных подхода: использовать то, что есть, с возможной небольшой переподготовкой</w:t>
      </w:r>
      <w:r w:rsidR="000F7C97">
        <w:t>,</w:t>
      </w:r>
      <w:r w:rsidRPr="0038422C">
        <w:t xml:space="preserve"> или привлечение новых кадров извне, в том числе из других сфер и отраслей деятельности.</w:t>
      </w:r>
    </w:p>
    <w:p w14:paraId="6B777A30" w14:textId="2EEE54D0" w:rsidR="00B92BEC" w:rsidRPr="0038422C" w:rsidRDefault="00B92BEC" w:rsidP="00620D82">
      <w:pPr>
        <w:spacing w:line="360" w:lineRule="auto"/>
        <w:ind w:firstLine="709"/>
        <w:jc w:val="both"/>
      </w:pPr>
      <w:r w:rsidRPr="0038422C">
        <w:t xml:space="preserve">Основой для выбора политики становится анализ перечисленных выше характеристик кадрового обеспечения и оценка затрат на реализацию того или иного подхода. Например, если в регионе нет кадров требуемой квалификации, необходимо их подготовить. Но если условий для подготовки нет (собственные институты не смогут ее обеспечить, а внешние </w:t>
      </w:r>
      <w:r w:rsidR="000F7C97">
        <w:t>—</w:t>
      </w:r>
      <w:r w:rsidR="000F7C97" w:rsidRPr="0038422C">
        <w:t xml:space="preserve"> </w:t>
      </w:r>
      <w:r w:rsidRPr="0038422C">
        <w:t>слишком дорогие), то может оказаться, что нанять специалиста извне проще и выгоднее.</w:t>
      </w:r>
    </w:p>
    <w:p w14:paraId="61976F2F" w14:textId="08388EA6" w:rsidR="00B92BEC" w:rsidRPr="0038422C" w:rsidRDefault="00B92BEC" w:rsidP="00620D82">
      <w:pPr>
        <w:spacing w:line="360" w:lineRule="auto"/>
        <w:ind w:firstLine="709"/>
        <w:jc w:val="both"/>
      </w:pPr>
      <w:r w:rsidRPr="0038422C">
        <w:t>Совершенно очевидно, что педагогов, пользующихся любовью, уважением и спросом со стороны потребителей образовательных услуг, целесообразно сохранить</w:t>
      </w:r>
      <w:r w:rsidR="000F7C97">
        <w:t>,</w:t>
      </w:r>
      <w:r w:rsidRPr="0038422C">
        <w:t xml:space="preserve"> и </w:t>
      </w:r>
      <w:r w:rsidR="000F7C97">
        <w:t xml:space="preserve">следует </w:t>
      </w:r>
      <w:r w:rsidRPr="0038422C">
        <w:t>вложить средства в их переподготовку, например, для привлечения контингента в непопулярные, но важные для экономики региона программы</w:t>
      </w:r>
      <w:r w:rsidR="00401907" w:rsidRPr="0038422C">
        <w:t xml:space="preserve"> (</w:t>
      </w:r>
      <w:r w:rsidR="000F7C97" w:rsidRPr="0038422C">
        <w:t>рис</w:t>
      </w:r>
      <w:r w:rsidR="000F7C97">
        <w:t>.</w:t>
      </w:r>
      <w:r w:rsidR="000F7C97" w:rsidRPr="0038422C">
        <w:t xml:space="preserve"> </w:t>
      </w:r>
      <w:r w:rsidR="00401907" w:rsidRPr="0038422C">
        <w:t>6)</w:t>
      </w:r>
      <w:r w:rsidRPr="0038422C">
        <w:t>.</w:t>
      </w:r>
    </w:p>
    <w:p w14:paraId="09913FB6" w14:textId="77777777" w:rsidR="00B92BEC" w:rsidRPr="0038422C" w:rsidRDefault="006E3041" w:rsidP="00B92BEC">
      <w:pPr>
        <w:spacing w:line="276" w:lineRule="auto"/>
        <w:jc w:val="center"/>
        <w:rPr>
          <w:i/>
        </w:rPr>
      </w:pPr>
      <w:r>
        <w:rPr>
          <w:noProof/>
        </w:rPr>
        <w:object w:dxaOrig="8671" w:dyaOrig="7816" w14:anchorId="50DF1388">
          <v:shape id="_x0000_i1029" type="#_x0000_t75" alt="" style="width:358.3pt;height:318.85pt;mso-width-percent:0;mso-height-percent:0;mso-width-percent:0;mso-height-percent:0" o:ole="">
            <v:imagedata r:id="rId19" o:title=""/>
          </v:shape>
          <o:OLEObject Type="Embed" ProgID="Visio.Drawing.15" ShapeID="_x0000_i1029" DrawAspect="Content" ObjectID="_1695563422" r:id="rId20"/>
        </w:object>
      </w:r>
    </w:p>
    <w:p w14:paraId="2445D03B" w14:textId="35C36E18" w:rsidR="00B92BEC" w:rsidRPr="0038422C" w:rsidRDefault="000F7C97" w:rsidP="00401907">
      <w:pPr>
        <w:spacing w:line="360" w:lineRule="auto"/>
        <w:jc w:val="center"/>
        <w:rPr>
          <w:szCs w:val="22"/>
        </w:rPr>
      </w:pPr>
      <w:r w:rsidRPr="0038422C">
        <w:rPr>
          <w:szCs w:val="22"/>
        </w:rPr>
        <w:t>Рис</w:t>
      </w:r>
      <w:r>
        <w:rPr>
          <w:szCs w:val="22"/>
        </w:rPr>
        <w:t>.</w:t>
      </w:r>
      <w:r w:rsidRPr="0038422C">
        <w:rPr>
          <w:szCs w:val="22"/>
        </w:rPr>
        <w:t xml:space="preserve"> </w:t>
      </w:r>
      <w:r w:rsidR="00401907" w:rsidRPr="0038422C">
        <w:rPr>
          <w:szCs w:val="22"/>
        </w:rPr>
        <w:t>6</w:t>
      </w:r>
      <w:r>
        <w:rPr>
          <w:szCs w:val="22"/>
        </w:rPr>
        <w:t>.</w:t>
      </w:r>
      <w:r w:rsidR="00B92BEC" w:rsidRPr="0038422C">
        <w:rPr>
          <w:szCs w:val="22"/>
        </w:rPr>
        <w:t xml:space="preserve"> Шкалы выбора модели инфраструктурного и кадрового обеспечения для типовой модели создания новых мест дополнительного образования</w:t>
      </w:r>
    </w:p>
    <w:p w14:paraId="25523A3B" w14:textId="77777777" w:rsidR="00B92BEC" w:rsidRPr="0038422C" w:rsidRDefault="00B92BEC" w:rsidP="00620D82">
      <w:pPr>
        <w:spacing w:line="360" w:lineRule="auto"/>
        <w:ind w:firstLine="709"/>
        <w:jc w:val="both"/>
        <w:rPr>
          <w:noProof/>
        </w:rPr>
      </w:pPr>
    </w:p>
    <w:p w14:paraId="5E90B842" w14:textId="256350E2" w:rsidR="00B92BEC" w:rsidRPr="0038422C" w:rsidRDefault="00B92BEC" w:rsidP="00620D82">
      <w:pPr>
        <w:spacing w:line="360" w:lineRule="auto"/>
        <w:ind w:firstLine="709"/>
        <w:jc w:val="both"/>
      </w:pPr>
      <w:r w:rsidRPr="0038422C">
        <w:t>Следует отметить, что механизмы инфраструктурного и кадрового обеспечения не существуют в полярных вариантах. Решения даже в рамках реализации одной модели будут различны. Анализ перечисленных выше характеристик позволяет сделать эти точечные решения более точными и эффективными.</w:t>
      </w:r>
    </w:p>
    <w:p w14:paraId="70F9991C" w14:textId="77777777" w:rsidR="00184689" w:rsidRPr="0038422C" w:rsidRDefault="00184689" w:rsidP="00620D82">
      <w:pPr>
        <w:spacing w:line="360" w:lineRule="auto"/>
        <w:ind w:firstLine="709"/>
        <w:rPr>
          <w:rFonts w:asciiTheme="majorBidi" w:hAnsiTheme="majorBidi" w:cstheme="majorBidi"/>
        </w:rPr>
      </w:pPr>
    </w:p>
    <w:p w14:paraId="0DB39EBB" w14:textId="33D0F88F" w:rsidR="00184689" w:rsidRPr="009D0462" w:rsidRDefault="00184689" w:rsidP="009D0462">
      <w:pPr>
        <w:rPr>
          <w:rFonts w:asciiTheme="majorBidi" w:hAnsiTheme="majorBidi" w:cstheme="majorBidi"/>
          <w:b/>
          <w:bCs/>
        </w:rPr>
      </w:pPr>
    </w:p>
    <w:p w14:paraId="3EDD258E" w14:textId="77777777" w:rsidR="00184689" w:rsidRPr="0038422C" w:rsidRDefault="00184689">
      <w:pPr>
        <w:rPr>
          <w:rFonts w:asciiTheme="majorBidi" w:hAnsiTheme="majorBidi" w:cstheme="majorBidi"/>
          <w:i/>
          <w:iCs/>
          <w:sz w:val="28"/>
          <w:szCs w:val="28"/>
        </w:rPr>
      </w:pPr>
      <w:r w:rsidRPr="0038422C">
        <w:rPr>
          <w:rFonts w:asciiTheme="majorBidi" w:hAnsiTheme="majorBidi" w:cstheme="majorBidi"/>
          <w:i/>
          <w:iCs/>
          <w:sz w:val="28"/>
          <w:szCs w:val="28"/>
        </w:rPr>
        <w:br w:type="page"/>
      </w:r>
    </w:p>
    <w:p w14:paraId="44F68636" w14:textId="44E19F20" w:rsidR="00D42AD4" w:rsidRDefault="00D42AD4" w:rsidP="00D42AD4">
      <w:pPr>
        <w:jc w:val="right"/>
        <w:rPr>
          <w:rFonts w:asciiTheme="majorBidi" w:hAnsiTheme="majorBidi" w:cstheme="majorBidi"/>
          <w:b/>
          <w:iCs/>
          <w:szCs w:val="28"/>
        </w:rPr>
      </w:pPr>
      <w:r w:rsidRPr="00871930">
        <w:rPr>
          <w:rFonts w:asciiTheme="majorBidi" w:hAnsiTheme="majorBidi" w:cstheme="majorBidi"/>
          <w:b/>
          <w:iCs/>
          <w:szCs w:val="28"/>
        </w:rPr>
        <w:lastRenderedPageBreak/>
        <w:t>Приложение</w:t>
      </w:r>
      <w:r w:rsidR="00871930" w:rsidRPr="00871930">
        <w:rPr>
          <w:rFonts w:asciiTheme="majorBidi" w:hAnsiTheme="majorBidi" w:cstheme="majorBidi"/>
          <w:b/>
          <w:iCs/>
          <w:szCs w:val="28"/>
        </w:rPr>
        <w:t xml:space="preserve"> </w:t>
      </w:r>
      <w:r w:rsidR="009D0462">
        <w:rPr>
          <w:rFonts w:asciiTheme="majorBidi" w:hAnsiTheme="majorBidi" w:cstheme="majorBidi"/>
          <w:b/>
          <w:iCs/>
          <w:szCs w:val="28"/>
        </w:rPr>
        <w:t>5</w:t>
      </w:r>
    </w:p>
    <w:p w14:paraId="044B22FA" w14:textId="77777777" w:rsidR="008902BB" w:rsidRPr="0038422C" w:rsidRDefault="008902BB" w:rsidP="008902BB">
      <w:pPr>
        <w:rPr>
          <w:rFonts w:asciiTheme="majorBidi" w:hAnsiTheme="majorBidi" w:cstheme="majorBidi"/>
        </w:rPr>
      </w:pPr>
    </w:p>
    <w:p w14:paraId="518980A0" w14:textId="77777777" w:rsidR="008902BB" w:rsidRPr="008902BB" w:rsidRDefault="008902BB" w:rsidP="008902BB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8902BB">
        <w:rPr>
          <w:rFonts w:asciiTheme="majorBidi" w:hAnsiTheme="majorBidi" w:cstheme="majorBidi"/>
          <w:b/>
        </w:rPr>
        <w:t>Аннотированное описание образовательных направлений (модулей)</w:t>
      </w:r>
    </w:p>
    <w:p w14:paraId="23184F9F" w14:textId="77777777" w:rsidR="008902BB" w:rsidRPr="0038422C" w:rsidRDefault="008902BB" w:rsidP="008902BB">
      <w:pPr>
        <w:spacing w:line="360" w:lineRule="auto"/>
        <w:jc w:val="center"/>
        <w:rPr>
          <w:rFonts w:asciiTheme="majorBidi" w:hAnsiTheme="majorBidi" w:cstheme="majorBidi"/>
        </w:rPr>
      </w:pPr>
    </w:p>
    <w:p w14:paraId="76B343E6" w14:textId="77777777" w:rsidR="008902BB" w:rsidRPr="0038422C" w:rsidRDefault="008902BB" w:rsidP="008902BB">
      <w:pPr>
        <w:spacing w:line="360" w:lineRule="auto"/>
        <w:ind w:firstLine="709"/>
        <w:jc w:val="both"/>
        <w:rPr>
          <w:b/>
        </w:rPr>
      </w:pPr>
      <w:r w:rsidRPr="0038422C">
        <w:rPr>
          <w:rFonts w:asciiTheme="majorBidi" w:hAnsiTheme="majorBidi" w:cstheme="majorBidi"/>
          <w:b/>
        </w:rPr>
        <w:t xml:space="preserve">Робототехника </w:t>
      </w:r>
    </w:p>
    <w:p w14:paraId="5640D726" w14:textId="6E22B07C" w:rsidR="008902BB" w:rsidRPr="0038422C" w:rsidRDefault="008902BB" w:rsidP="008902BB">
      <w:pPr>
        <w:spacing w:line="360" w:lineRule="auto"/>
        <w:ind w:firstLine="709"/>
        <w:jc w:val="both"/>
      </w:pPr>
      <w:r w:rsidRPr="0038422C">
        <w:t>Тематические разделы:</w:t>
      </w:r>
      <w:r w:rsidR="00254097">
        <w:t xml:space="preserve"> </w:t>
      </w:r>
      <w:r w:rsidRPr="0038422C">
        <w:t xml:space="preserve">основы моделирования, проектирования роботизированных технических систем, базовые конструкции и алгоритмы языков программирования, робот, алгоритм, программа, среда программирования, управление, управляющие системы, механические узлы, электрический привод, сенсорные датчики, разработка простых программ линейной и циклической структуры для платформ </w:t>
      </w:r>
      <w:proofErr w:type="spellStart"/>
      <w:r w:rsidRPr="0038422C">
        <w:t>Arduino</w:t>
      </w:r>
      <w:proofErr w:type="spellEnd"/>
      <w:r w:rsidRPr="0038422C">
        <w:t xml:space="preserve">, </w:t>
      </w:r>
      <w:proofErr w:type="spellStart"/>
      <w:r w:rsidRPr="0038422C">
        <w:t>Robotis</w:t>
      </w:r>
      <w:proofErr w:type="spellEnd"/>
      <w:r w:rsidRPr="0038422C">
        <w:t xml:space="preserve"> DARWIN-MINI, выбор датчиков при создании робототехнических систем, виртуальные конструкторы, сборка статичных и динамичных конструкций.</w:t>
      </w:r>
    </w:p>
    <w:p w14:paraId="108AABBE" w14:textId="77777777" w:rsidR="008902BB" w:rsidRPr="0038422C" w:rsidRDefault="008902BB" w:rsidP="008902BB">
      <w:pPr>
        <w:spacing w:line="360" w:lineRule="auto"/>
        <w:ind w:firstLine="709"/>
        <w:jc w:val="both"/>
        <w:rPr>
          <w:b/>
        </w:rPr>
      </w:pPr>
      <w:proofErr w:type="spellStart"/>
      <w:r w:rsidRPr="0038422C">
        <w:rPr>
          <w:b/>
        </w:rPr>
        <w:t>Мехатроника</w:t>
      </w:r>
      <w:proofErr w:type="spellEnd"/>
    </w:p>
    <w:p w14:paraId="32EB50D2" w14:textId="77777777" w:rsidR="008902BB" w:rsidRPr="0038422C" w:rsidRDefault="008902BB" w:rsidP="008902BB">
      <w:pPr>
        <w:spacing w:line="360" w:lineRule="auto"/>
        <w:ind w:firstLine="709"/>
        <w:jc w:val="both"/>
      </w:pPr>
      <w:r w:rsidRPr="0038422C">
        <w:t xml:space="preserve">Тематические разделы: структура и принципы интеграции </w:t>
      </w:r>
      <w:proofErr w:type="spellStart"/>
      <w:r w:rsidRPr="0038422C">
        <w:t>мехатронных</w:t>
      </w:r>
      <w:proofErr w:type="spellEnd"/>
      <w:r w:rsidRPr="0038422C">
        <w:t xml:space="preserve"> систем, конструирование </w:t>
      </w:r>
      <w:proofErr w:type="spellStart"/>
      <w:r w:rsidRPr="0038422C">
        <w:t>мехатронных</w:t>
      </w:r>
      <w:proofErr w:type="spellEnd"/>
      <w:r w:rsidRPr="0038422C">
        <w:t xml:space="preserve"> модулей, применение </w:t>
      </w:r>
      <w:proofErr w:type="spellStart"/>
      <w:r w:rsidRPr="0038422C">
        <w:t>мехатронных</w:t>
      </w:r>
      <w:proofErr w:type="spellEnd"/>
      <w:r w:rsidRPr="0038422C">
        <w:t xml:space="preserve"> систем, микропроцессорная техника, компьютерное управление </w:t>
      </w:r>
      <w:proofErr w:type="spellStart"/>
      <w:r w:rsidRPr="0038422C">
        <w:t>мехатронными</w:t>
      </w:r>
      <w:proofErr w:type="spellEnd"/>
      <w:r w:rsidRPr="0038422C">
        <w:t xml:space="preserve"> системами, информационные устройства и системы в </w:t>
      </w:r>
      <w:proofErr w:type="spellStart"/>
      <w:r w:rsidRPr="0038422C">
        <w:t>мехатронике</w:t>
      </w:r>
      <w:proofErr w:type="spellEnd"/>
      <w:r w:rsidRPr="0038422C">
        <w:t xml:space="preserve">, электромеханические и </w:t>
      </w:r>
      <w:proofErr w:type="spellStart"/>
      <w:r w:rsidRPr="0038422C">
        <w:t>мехатронные</w:t>
      </w:r>
      <w:proofErr w:type="spellEnd"/>
      <w:r w:rsidRPr="0038422C">
        <w:t xml:space="preserve"> системы, структура и устройство промышленных роботов, приводы промышленных роботов, роботизированные технологические комплексы в машиностроении.</w:t>
      </w:r>
    </w:p>
    <w:p w14:paraId="088855FE" w14:textId="77777777" w:rsidR="008902BB" w:rsidRPr="0038422C" w:rsidRDefault="008902BB" w:rsidP="008902BB">
      <w:pPr>
        <w:spacing w:line="360" w:lineRule="auto"/>
        <w:ind w:firstLine="709"/>
        <w:jc w:val="both"/>
        <w:rPr>
          <w:b/>
          <w:iCs/>
        </w:rPr>
      </w:pPr>
      <w:r w:rsidRPr="0038422C">
        <w:rPr>
          <w:b/>
          <w:iCs/>
        </w:rPr>
        <w:t>Инженерная графика и промышленный дизайн</w:t>
      </w:r>
    </w:p>
    <w:p w14:paraId="7157B29C" w14:textId="73768D9A" w:rsidR="008902BB" w:rsidRPr="0038422C" w:rsidRDefault="008902BB" w:rsidP="008902BB">
      <w:pPr>
        <w:spacing w:line="360" w:lineRule="auto"/>
        <w:ind w:firstLine="709"/>
        <w:jc w:val="both"/>
      </w:pPr>
      <w:r w:rsidRPr="0038422C">
        <w:t>Тематические разделы: основы построения изображения на плоскости; требования стандартов ЕСКД и правила, предъявляемые к выполнению чертежей и схем; правила и этапы выполнения технической документации; чертежи на уровне графических моделей;</w:t>
      </w:r>
      <w:r w:rsidR="00254097">
        <w:t xml:space="preserve"> </w:t>
      </w:r>
      <w:r w:rsidRPr="0038422C">
        <w:t>выполнение чертежей деталей на компьютере</w:t>
      </w:r>
      <w:r w:rsidR="000F7C97">
        <w:t xml:space="preserve"> с </w:t>
      </w:r>
      <w:r w:rsidRPr="0038422C">
        <w:t>использ</w:t>
      </w:r>
      <w:r w:rsidR="000F7C97">
        <w:t>ованием</w:t>
      </w:r>
      <w:r w:rsidRPr="0038422C">
        <w:t xml:space="preserve"> </w:t>
      </w:r>
      <w:r w:rsidR="000F7C97" w:rsidRPr="0038422C">
        <w:t>графическ</w:t>
      </w:r>
      <w:r w:rsidR="000F7C97">
        <w:t>ого</w:t>
      </w:r>
      <w:r w:rsidR="000F7C97" w:rsidRPr="0038422C">
        <w:t xml:space="preserve"> </w:t>
      </w:r>
      <w:r w:rsidRPr="0038422C">
        <w:t>пакет</w:t>
      </w:r>
      <w:r w:rsidR="000F7C97">
        <w:t>а</w:t>
      </w:r>
      <w:r w:rsidRPr="0038422C">
        <w:t xml:space="preserve"> КОМПАС</w:t>
      </w:r>
      <w:r w:rsidR="000F7C97">
        <w:t>-</w:t>
      </w:r>
      <w:r w:rsidRPr="0038422C">
        <w:t>3D; способы конструирования объектов технических систем; приемы конструктивно-геометрического дизайна; анализ и синтез пространственных форм.</w:t>
      </w:r>
    </w:p>
    <w:p w14:paraId="4C6BF37F" w14:textId="77777777" w:rsidR="008902BB" w:rsidRPr="0038422C" w:rsidRDefault="008902BB" w:rsidP="008902BB">
      <w:pPr>
        <w:spacing w:line="360" w:lineRule="auto"/>
        <w:ind w:firstLine="709"/>
        <w:jc w:val="both"/>
        <w:rPr>
          <w:b/>
        </w:rPr>
      </w:pPr>
      <w:r w:rsidRPr="0038422C">
        <w:rPr>
          <w:b/>
          <w:iCs/>
        </w:rPr>
        <w:t>Конструкционные материалы</w:t>
      </w:r>
    </w:p>
    <w:p w14:paraId="64692D78" w14:textId="7777777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38422C">
        <w:t>Тематические разделы: механические свойства конструкционных материалов; строение и свойства материалов; эксплуатационные свойства материалов; атомно-кристаллическое строение металлов и сплавов; кристаллизация металлов и сплавов; теория сплавов; железоуглеродистые сплавы; углеродистые стали; чугуны; термическая обработка; технология термообработки; легированные стали и сплавы; поверхностное упрочнение; цветные металлы и сплавы; композитные материалы.</w:t>
      </w:r>
    </w:p>
    <w:p w14:paraId="320248BC" w14:textId="7777777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iCs/>
        </w:rPr>
      </w:pPr>
      <w:r w:rsidRPr="0038422C">
        <w:rPr>
          <w:b/>
          <w:iCs/>
        </w:rPr>
        <w:t>Электротехника и электроника</w:t>
      </w:r>
    </w:p>
    <w:p w14:paraId="1CAD1C9B" w14:textId="4A765814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38422C">
        <w:lastRenderedPageBreak/>
        <w:t>Тематические разделы: электрическая энергия, е</w:t>
      </w:r>
      <w:r w:rsidR="000F7C97">
        <w:t>е</w:t>
      </w:r>
      <w:r w:rsidRPr="0038422C">
        <w:t xml:space="preserve"> свойства и применение; элементы электрической цепи постоянного тока; элементы схемы электрической цепи; методы расч</w:t>
      </w:r>
      <w:r w:rsidR="000F7C97">
        <w:t>е</w:t>
      </w:r>
      <w:r w:rsidRPr="0038422C">
        <w:t>та электрической цепи постоянного тока; общая характеристика цепей переменного тока; изображение синусоидальных величин с помощью диаграмм; резонанс напряжений; резонанс токов; расч</w:t>
      </w:r>
      <w:r w:rsidR="000F7C97">
        <w:t>е</w:t>
      </w:r>
      <w:r w:rsidRPr="0038422C">
        <w:t>т электрической цепи переменного тока; основные свойства и характеристики магнитного поля; электромагнетизм; основные свойства и характеристики полупроводников; полупроводниковые диоды, транзисторы; микропроцессоры; способы построения схемных и математических моделей электрических цепей; методы алгоритмизации решения основных электротехнических задач; основные свойства типовых электронных цепей при характерных внешних воздействиях; аналитические, численные и экспериментальные исследования характеристик цепей и основных процессов, происходящих в них.</w:t>
      </w:r>
    </w:p>
    <w:p w14:paraId="382F24A6" w14:textId="7777777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 w:rsidRPr="0038422C">
        <w:rPr>
          <w:b/>
        </w:rPr>
        <w:t>Системная инженерия</w:t>
      </w:r>
    </w:p>
    <w:p w14:paraId="039DD2F1" w14:textId="391DC3C5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38422C">
        <w:t>Тематические разделы: основы кибернетики, системы с обратной связью, биокибернетика, нейрокибернетика, кибернетика и общество, техническая кибернетика, искусственный интеллект, свойства моделей систем: устойчивость, управляемость, наблюдаемость, инвариантность, чувствительность, гибкость, обеспечение живучести систем: надежность невосстанавливаемых систем, система «человек</w:t>
      </w:r>
      <w:r w:rsidR="000F7C97">
        <w:t>–</w:t>
      </w:r>
      <w:r w:rsidRPr="0038422C">
        <w:t>машина» (СЧМ): структура СЧМ, степень автоматизации; эргономическое проектирование; распределение функций в СЧМ, обеспечение живучести СЧМ, варианты функций оператора и машины в СЧМ, характеристики живучести СЧМ.</w:t>
      </w:r>
    </w:p>
    <w:p w14:paraId="58B22AD6" w14:textId="45EC2180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hd w:val="clear" w:color="auto" w:fill="FFFFFF"/>
        </w:rPr>
      </w:pPr>
      <w:r w:rsidRPr="0038422C">
        <w:rPr>
          <w:b/>
          <w:shd w:val="clear" w:color="auto" w:fill="FFFFFF"/>
        </w:rPr>
        <w:t>3D</w:t>
      </w:r>
      <w:r w:rsidR="000F7C97">
        <w:rPr>
          <w:b/>
          <w:shd w:val="clear" w:color="auto" w:fill="FFFFFF"/>
        </w:rPr>
        <w:t>-</w:t>
      </w:r>
      <w:r w:rsidRPr="0038422C">
        <w:rPr>
          <w:b/>
          <w:shd w:val="clear" w:color="auto" w:fill="FFFFFF"/>
        </w:rPr>
        <w:t xml:space="preserve">моделирование и </w:t>
      </w:r>
      <w:proofErr w:type="spellStart"/>
      <w:r w:rsidRPr="0038422C">
        <w:rPr>
          <w:b/>
          <w:shd w:val="clear" w:color="auto" w:fill="FFFFFF"/>
        </w:rPr>
        <w:t>прототипирование</w:t>
      </w:r>
      <w:proofErr w:type="spellEnd"/>
    </w:p>
    <w:p w14:paraId="462231ED" w14:textId="47C5D9A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38422C">
        <w:t>Тематические разделы: моделирование детали по </w:t>
      </w:r>
      <w:hyperlink r:id="rId21" w:tooltip="Технические задания (общая)" w:history="1">
        <w:r w:rsidRPr="0038422C">
          <w:rPr>
            <w:rStyle w:val="af2"/>
            <w:color w:val="auto"/>
            <w:u w:val="none"/>
            <w:bdr w:val="none" w:sz="0" w:space="0" w:color="auto" w:frame="1"/>
          </w:rPr>
          <w:t>техническому заданию</w:t>
        </w:r>
      </w:hyperlink>
      <w:r w:rsidRPr="0038422C">
        <w:t xml:space="preserve"> с указанными требованиями и размерами; проектирование конструкций и механизмов из сопрягаемых деталей с использованием прикладных </w:t>
      </w:r>
      <w:r w:rsidRPr="0038422C">
        <w:rPr>
          <w:shd w:val="clear" w:color="auto" w:fill="FFFFFF"/>
        </w:rPr>
        <w:t>3D</w:t>
      </w:r>
      <w:r w:rsidR="00B258A2">
        <w:rPr>
          <w:shd w:val="clear" w:color="auto" w:fill="FFFFFF"/>
        </w:rPr>
        <w:t>-</w:t>
      </w:r>
      <w:r w:rsidRPr="0038422C">
        <w:t>программ; допуски и конструктивные особенности изделий; модели, импортированные из сторонних программ; подготовка заданий на печать, подбор параметров и качества печати деталей на 3D</w:t>
      </w:r>
      <w:r w:rsidR="00B258A2">
        <w:t>-</w:t>
      </w:r>
      <w:r w:rsidRPr="0038422C">
        <w:t>принтере; сервисные операции по обслуживанию 3D</w:t>
      </w:r>
      <w:r w:rsidR="00B258A2">
        <w:t>-</w:t>
      </w:r>
      <w:r w:rsidRPr="0038422C">
        <w:t>принтера.</w:t>
      </w:r>
    </w:p>
    <w:p w14:paraId="28E2374D" w14:textId="7777777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 w:rsidRPr="0038422C">
        <w:rPr>
          <w:b/>
        </w:rPr>
        <w:t>Программирование</w:t>
      </w:r>
    </w:p>
    <w:p w14:paraId="09705586" w14:textId="0C3BC864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38422C">
        <w:t>Тематические разделы: технологии разработки алгоритмов и программ; основы объектно-ориентированного подхода к программированию; стандарты Единой системы программной документации; разработка алгоритма</w:t>
      </w:r>
      <w:r w:rsidR="00254097">
        <w:t xml:space="preserve"> </w:t>
      </w:r>
      <w:r w:rsidRPr="0038422C">
        <w:t>решения задачи; прикладные системы программирования; язык процедурного и объектно-ориентированного программирования С++; этапы разработки и отладки программ; методы и средства разработки и оформления технической документации процесса программирования.</w:t>
      </w:r>
    </w:p>
    <w:p w14:paraId="358DB346" w14:textId="7777777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</w:rPr>
      </w:pPr>
      <w:r w:rsidRPr="0038422C">
        <w:rPr>
          <w:b/>
        </w:rPr>
        <w:lastRenderedPageBreak/>
        <w:t>Интернет вещей</w:t>
      </w:r>
    </w:p>
    <w:p w14:paraId="182343BF" w14:textId="2E4ED6F6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38422C">
        <w:t xml:space="preserve">Тематические разделы: основные области применения Интернета вещей; аппаратная часть Интернета </w:t>
      </w:r>
      <w:r w:rsidR="007726ED">
        <w:t>в</w:t>
      </w:r>
      <w:r w:rsidR="007726ED" w:rsidRPr="0038422C">
        <w:t>ещей</w:t>
      </w:r>
      <w:r w:rsidRPr="0038422C">
        <w:t xml:space="preserve">, конечные устройства </w:t>
      </w:r>
      <w:r w:rsidR="007726ED">
        <w:t>—</w:t>
      </w:r>
      <w:r w:rsidR="007726ED" w:rsidRPr="0038422C">
        <w:t xml:space="preserve"> </w:t>
      </w:r>
      <w:r w:rsidRPr="0038422C">
        <w:t xml:space="preserve">контроллеры, датчики, </w:t>
      </w:r>
      <w:proofErr w:type="spellStart"/>
      <w:r w:rsidRPr="0038422C">
        <w:t>актуаторы</w:t>
      </w:r>
      <w:proofErr w:type="spellEnd"/>
      <w:r w:rsidRPr="0038422C">
        <w:t xml:space="preserve">, подключение датчиков и </w:t>
      </w:r>
      <w:proofErr w:type="spellStart"/>
      <w:r w:rsidRPr="0038422C">
        <w:t>актуаторов</w:t>
      </w:r>
      <w:proofErr w:type="spellEnd"/>
      <w:r w:rsidRPr="0038422C">
        <w:t xml:space="preserve"> к микроконтроллерам; микропроцессоры</w:t>
      </w:r>
      <w:r w:rsidR="007726ED">
        <w:t>,</w:t>
      </w:r>
      <w:r w:rsidRPr="0038422C">
        <w:t xml:space="preserve"> микроконтроллеры и микрокомпьютеры; микропроцессоры </w:t>
      </w:r>
      <w:proofErr w:type="spellStart"/>
      <w:r w:rsidRPr="0038422C">
        <w:t>Arduino</w:t>
      </w:r>
      <w:proofErr w:type="spellEnd"/>
      <w:r w:rsidRPr="0038422C">
        <w:t xml:space="preserve">; сетевые технологии и Интернет вещей; проводные и беспроводные каналы связи; </w:t>
      </w:r>
      <w:proofErr w:type="spellStart"/>
      <w:r w:rsidRPr="0038422C">
        <w:t>приципы</w:t>
      </w:r>
      <w:proofErr w:type="spellEnd"/>
      <w:r w:rsidRPr="0038422C">
        <w:t xml:space="preserve"> подключения устройств в сеть и способы передачи информации; сетевые топологии, применяемые для подключения конечных устройств в сеть; беспроводные сети </w:t>
      </w:r>
      <w:proofErr w:type="spellStart"/>
      <w:r w:rsidRPr="0038422C">
        <w:t>Wi-Fi</w:t>
      </w:r>
      <w:proofErr w:type="spellEnd"/>
      <w:r w:rsidRPr="0038422C">
        <w:t xml:space="preserve">; обработка данных в Интернете вещей; применение облачных технологий и </w:t>
      </w:r>
      <w:proofErr w:type="spellStart"/>
      <w:r w:rsidRPr="0038422C">
        <w:t>сервисно</w:t>
      </w:r>
      <w:proofErr w:type="spellEnd"/>
      <w:r w:rsidRPr="0038422C">
        <w:t xml:space="preserve">-ориентированных архитектур в Интернете вещей; облачные платформы и сервисы для обработки и хранения данных, получаемых от </w:t>
      </w:r>
      <w:proofErr w:type="spellStart"/>
      <w:r w:rsidRPr="0038422C">
        <w:t>IoT</w:t>
      </w:r>
      <w:proofErr w:type="spellEnd"/>
      <w:r w:rsidRPr="0038422C">
        <w:t xml:space="preserve">-систем; первичное проектирование </w:t>
      </w:r>
      <w:proofErr w:type="spellStart"/>
      <w:r w:rsidRPr="0038422C">
        <w:t>IoT</w:t>
      </w:r>
      <w:proofErr w:type="spellEnd"/>
      <w:r w:rsidRPr="0038422C">
        <w:t xml:space="preserve">-системы; проработка основного функционала, сетевых подключений, формата и типа пересылаемых данных; выбор аппаратных и программных компонентов для реализации; программирование контроллеров; разработка облачного приложения для обработки данных; разработка клиентского приложения; тестирование и </w:t>
      </w:r>
      <w:proofErr w:type="spellStart"/>
      <w:r w:rsidRPr="0038422C">
        <w:t>валидация</w:t>
      </w:r>
      <w:proofErr w:type="spellEnd"/>
      <w:r w:rsidRPr="0038422C">
        <w:t xml:space="preserve"> прототипа.</w:t>
      </w:r>
    </w:p>
    <w:p w14:paraId="1BEABC86" w14:textId="77777777" w:rsidR="008902BB" w:rsidRPr="0038422C" w:rsidRDefault="008902BB" w:rsidP="008902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iCs/>
        </w:rPr>
      </w:pPr>
      <w:r w:rsidRPr="0038422C">
        <w:rPr>
          <w:b/>
          <w:iCs/>
        </w:rPr>
        <w:t>Моделирование и управление беспилотными техническими аппаратами (БПЛА)</w:t>
      </w:r>
    </w:p>
    <w:p w14:paraId="174F14C2" w14:textId="12BFDD4E" w:rsidR="008902BB" w:rsidRPr="0038422C" w:rsidRDefault="008902BB" w:rsidP="008902BB">
      <w:pPr>
        <w:shd w:val="clear" w:color="auto" w:fill="FFFFFF"/>
        <w:spacing w:line="360" w:lineRule="auto"/>
        <w:ind w:firstLine="709"/>
        <w:jc w:val="both"/>
      </w:pPr>
      <w:r w:rsidRPr="0038422C">
        <w:t xml:space="preserve">Тематические разделы: написание кода для автономного полета </w:t>
      </w:r>
      <w:proofErr w:type="spellStart"/>
      <w:r w:rsidRPr="0038422C">
        <w:t>коптера</w:t>
      </w:r>
      <w:proofErr w:type="spellEnd"/>
      <w:r w:rsidRPr="0038422C">
        <w:t xml:space="preserve">, автоматизация полезной нагрузки, разработка дополнительной периферии для </w:t>
      </w:r>
      <w:proofErr w:type="spellStart"/>
      <w:r w:rsidRPr="0038422C">
        <w:t>коптера</w:t>
      </w:r>
      <w:proofErr w:type="spellEnd"/>
      <w:r w:rsidRPr="0038422C">
        <w:t xml:space="preserve">, разводка плат, пайка компонентов, сборка и настройка оборудования </w:t>
      </w:r>
      <w:proofErr w:type="spellStart"/>
      <w:r w:rsidRPr="0038422C">
        <w:t>коптера</w:t>
      </w:r>
      <w:proofErr w:type="spellEnd"/>
      <w:r w:rsidRPr="0038422C">
        <w:t>; моделирование полезной нагрузки, сборка узлов и прототипов устройств, проектирование дизайна интерфейса информационной системы; расчет траектории, алгоритма работы с симулятором пол</w:t>
      </w:r>
      <w:r w:rsidR="000F7C97">
        <w:t>е</w:t>
      </w:r>
      <w:r w:rsidRPr="0038422C">
        <w:t>та; сборка электронных устройств БПЛА и проверка их работоспособности; монтаж</w:t>
      </w:r>
      <w:r w:rsidR="00254097">
        <w:t xml:space="preserve"> </w:t>
      </w:r>
      <w:r w:rsidRPr="0038422C">
        <w:t>систем управления; навигация БПЛА; моделирование пол</w:t>
      </w:r>
      <w:r w:rsidR="000F7C97">
        <w:t>е</w:t>
      </w:r>
      <w:r w:rsidRPr="0038422C">
        <w:t>та; ориентация БПЛА в пространстве.</w:t>
      </w:r>
    </w:p>
    <w:p w14:paraId="4FDC132B" w14:textId="77777777" w:rsidR="008902BB" w:rsidRPr="0038422C" w:rsidRDefault="008902BB" w:rsidP="008902BB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38422C">
        <w:rPr>
          <w:b/>
        </w:rPr>
        <w:t>Основы технологического предпринимательства</w:t>
      </w:r>
    </w:p>
    <w:p w14:paraId="48D83768" w14:textId="77777777" w:rsidR="008902BB" w:rsidRPr="0038422C" w:rsidRDefault="008902BB" w:rsidP="008902BB">
      <w:pPr>
        <w:shd w:val="clear" w:color="auto" w:fill="FFFFFF"/>
        <w:spacing w:line="360" w:lineRule="auto"/>
        <w:ind w:firstLine="709"/>
        <w:jc w:val="both"/>
      </w:pPr>
      <w:r w:rsidRPr="0038422C">
        <w:t xml:space="preserve">Тематические разделы: основы управления проектами технологического предпринимательства; характеристики стратегии развития проектов технологического предпринимательства; программы организационного развития и изменений в проектах технологического предпринимательства; анализ факторов внешней и внутренней среды; технологии разработки стратегии развития технологического предпринимательства; обеспечение реализации программ развития проектов технологического предпринимательства; методы управления финансами в проектах технологического предпринимательства; технологии управления финансами в проектах технологического предпринимательства; методы технологического прогнозирования; особенности </w:t>
      </w:r>
      <w:r w:rsidRPr="0038422C">
        <w:lastRenderedPageBreak/>
        <w:t>предпринимательской деятельности в сфере наукоемких технологий; практика регулирования инновационной деятельности; исследование и анализ рынка; анализ инноваций в сфере экономики, управления; разработка бизнес-плана.</w:t>
      </w:r>
    </w:p>
    <w:p w14:paraId="29D26201" w14:textId="77777777" w:rsidR="008902BB" w:rsidRPr="0038422C" w:rsidRDefault="008902BB" w:rsidP="008902BB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38422C">
        <w:rPr>
          <w:b/>
        </w:rPr>
        <w:t>Основы изобретательства</w:t>
      </w:r>
    </w:p>
    <w:p w14:paraId="0706964F" w14:textId="77777777" w:rsidR="008902BB" w:rsidRPr="0038422C" w:rsidRDefault="008902BB" w:rsidP="008902BB">
      <w:pPr>
        <w:shd w:val="clear" w:color="auto" w:fill="FFFFFF"/>
        <w:spacing w:line="360" w:lineRule="auto"/>
        <w:ind w:firstLine="709"/>
        <w:jc w:val="both"/>
      </w:pPr>
      <w:r w:rsidRPr="0038422C">
        <w:t>Тематические разделы: методы развития творческого мышления; законы развития технических систем; ТРИЗ; стандарты решения изобретательских задач; алгоритм решения изобретательских задач; патентные исследования, определение показателей технического уровня проектируемых объектов технологии и техники.</w:t>
      </w:r>
    </w:p>
    <w:p w14:paraId="22C1154A" w14:textId="77777777" w:rsidR="008902BB" w:rsidRPr="0038422C" w:rsidRDefault="008902BB" w:rsidP="008902BB">
      <w:pPr>
        <w:shd w:val="clear" w:color="auto" w:fill="FFFFFF"/>
        <w:spacing w:before="100" w:beforeAutospacing="1" w:after="100" w:afterAutospacing="1" w:line="360" w:lineRule="auto"/>
        <w:ind w:left="360"/>
        <w:jc w:val="both"/>
      </w:pPr>
    </w:p>
    <w:p w14:paraId="645A8163" w14:textId="77777777" w:rsidR="008902BB" w:rsidRPr="0038422C" w:rsidRDefault="008902BB" w:rsidP="008902BB">
      <w:pPr>
        <w:pStyle w:val="af"/>
        <w:shd w:val="clear" w:color="auto" w:fill="FFFFFF"/>
        <w:spacing w:before="250" w:beforeAutospacing="0" w:after="300" w:afterAutospacing="0" w:line="360" w:lineRule="auto"/>
        <w:ind w:firstLine="709"/>
        <w:jc w:val="both"/>
        <w:textAlignment w:val="baseline"/>
      </w:pPr>
    </w:p>
    <w:p w14:paraId="7F229412" w14:textId="77777777" w:rsidR="008902BB" w:rsidRPr="0038422C" w:rsidRDefault="008902BB" w:rsidP="008902BB">
      <w:pPr>
        <w:pStyle w:val="af"/>
        <w:shd w:val="clear" w:color="auto" w:fill="FFFFFF"/>
        <w:spacing w:before="250" w:beforeAutospacing="0" w:after="300" w:afterAutospacing="0" w:line="360" w:lineRule="auto"/>
        <w:ind w:firstLine="709"/>
        <w:jc w:val="both"/>
        <w:textAlignment w:val="baseline"/>
      </w:pPr>
    </w:p>
    <w:p w14:paraId="6C975FF6" w14:textId="77777777" w:rsidR="008902BB" w:rsidRPr="0038422C" w:rsidRDefault="008902BB" w:rsidP="008902BB">
      <w:pPr>
        <w:pStyle w:val="af"/>
        <w:shd w:val="clear" w:color="auto" w:fill="FFFFFF"/>
        <w:spacing w:before="250" w:beforeAutospacing="0" w:after="300" w:afterAutospacing="0" w:line="360" w:lineRule="auto"/>
        <w:ind w:firstLine="709"/>
        <w:jc w:val="both"/>
        <w:textAlignment w:val="baseline"/>
      </w:pPr>
    </w:p>
    <w:p w14:paraId="06495017" w14:textId="77777777" w:rsidR="008902BB" w:rsidRPr="0038422C" w:rsidRDefault="008902BB" w:rsidP="008902BB">
      <w:pPr>
        <w:spacing w:line="360" w:lineRule="auto"/>
        <w:ind w:firstLine="709"/>
        <w:jc w:val="both"/>
      </w:pPr>
    </w:p>
    <w:p w14:paraId="45922F3D" w14:textId="77777777" w:rsidR="008902BB" w:rsidRPr="0038422C" w:rsidRDefault="008902BB" w:rsidP="008902BB">
      <w:pPr>
        <w:spacing w:line="360" w:lineRule="auto"/>
        <w:ind w:firstLine="709"/>
        <w:jc w:val="both"/>
      </w:pPr>
    </w:p>
    <w:p w14:paraId="0BE63376" w14:textId="77777777" w:rsidR="009D0462" w:rsidRDefault="009D0462">
      <w:pPr>
        <w:rPr>
          <w:b/>
        </w:rPr>
      </w:pPr>
      <w:r>
        <w:rPr>
          <w:b/>
        </w:rPr>
        <w:br w:type="page"/>
      </w:r>
    </w:p>
    <w:p w14:paraId="142B096F" w14:textId="72DC639B" w:rsidR="008902BB" w:rsidRPr="008902BB" w:rsidRDefault="008902BB" w:rsidP="008902BB">
      <w:pPr>
        <w:spacing w:line="360" w:lineRule="auto"/>
        <w:ind w:firstLine="709"/>
        <w:jc w:val="right"/>
        <w:rPr>
          <w:b/>
        </w:rPr>
      </w:pPr>
      <w:r w:rsidRPr="008902BB">
        <w:rPr>
          <w:b/>
        </w:rPr>
        <w:lastRenderedPageBreak/>
        <w:t>Приложение 6</w:t>
      </w:r>
    </w:p>
    <w:p w14:paraId="0F2E90C7" w14:textId="77777777" w:rsidR="008902BB" w:rsidRPr="00871930" w:rsidRDefault="008902BB" w:rsidP="008902BB">
      <w:pPr>
        <w:jc w:val="center"/>
        <w:rPr>
          <w:rFonts w:asciiTheme="majorBidi" w:hAnsiTheme="majorBidi" w:cstheme="majorBidi"/>
          <w:b/>
          <w:iCs/>
          <w:szCs w:val="28"/>
        </w:rPr>
      </w:pPr>
    </w:p>
    <w:p w14:paraId="4087A65A" w14:textId="77777777" w:rsidR="00D42AD4" w:rsidRPr="0038422C" w:rsidRDefault="00D42AD4" w:rsidP="00D42AD4">
      <w:pPr>
        <w:rPr>
          <w:rFonts w:asciiTheme="majorBidi" w:hAnsiTheme="majorBidi" w:cstheme="majorBidi"/>
          <w:i/>
          <w:iCs/>
          <w:sz w:val="28"/>
          <w:szCs w:val="28"/>
        </w:rPr>
      </w:pPr>
    </w:p>
    <w:p w14:paraId="2F059147" w14:textId="77777777" w:rsidR="00D42AD4" w:rsidRPr="0038422C" w:rsidRDefault="00D42AD4" w:rsidP="00D42AD4">
      <w:pPr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4"/>
      </w:tblGrid>
      <w:tr w:rsidR="00D42AD4" w:rsidRPr="0038422C" w14:paraId="284F0579" w14:textId="77777777" w:rsidTr="00634AA3">
        <w:tc>
          <w:tcPr>
            <w:tcW w:w="9571" w:type="dxa"/>
            <w:shd w:val="clear" w:color="auto" w:fill="auto"/>
          </w:tcPr>
          <w:p w14:paraId="03A32EAF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caps/>
              </w:rPr>
            </w:pPr>
            <w:r w:rsidRPr="0038422C">
              <w:rPr>
                <w:rFonts w:asciiTheme="majorBidi" w:eastAsia="Calibri" w:hAnsiTheme="majorBidi" w:cstheme="majorBidi"/>
                <w:caps/>
              </w:rPr>
              <w:t>Наименование органа управления образованием</w:t>
            </w:r>
          </w:p>
          <w:p w14:paraId="2642938B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  <w:caps/>
              </w:rPr>
            </w:pPr>
            <w:r w:rsidRPr="0038422C">
              <w:rPr>
                <w:rFonts w:asciiTheme="majorBidi" w:eastAsia="Calibri" w:hAnsiTheme="majorBidi" w:cstheme="majorBidi"/>
                <w:b/>
                <w:caps/>
              </w:rPr>
              <w:t xml:space="preserve">Полное название образовательной организации, </w:t>
            </w:r>
          </w:p>
          <w:p w14:paraId="6322F62A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  <w:caps/>
              </w:rPr>
            </w:pPr>
            <w:r w:rsidRPr="0038422C">
              <w:rPr>
                <w:rFonts w:asciiTheme="majorBidi" w:eastAsia="Calibri" w:hAnsiTheme="majorBidi" w:cstheme="majorBidi"/>
                <w:b/>
                <w:caps/>
              </w:rPr>
              <w:t xml:space="preserve">реализующей дополнительную общеобразовательную программу </w:t>
            </w:r>
          </w:p>
          <w:p w14:paraId="4F4A8BB7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tbl>
            <w:tblPr>
              <w:tblStyle w:val="aa"/>
              <w:tblW w:w="140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  <w:gridCol w:w="4670"/>
            </w:tblGrid>
            <w:tr w:rsidR="00D42AD4" w:rsidRPr="0038422C" w14:paraId="444F8FA7" w14:textId="77777777" w:rsidTr="00634AA3">
              <w:tc>
                <w:tcPr>
                  <w:tcW w:w="4670" w:type="dxa"/>
                </w:tcPr>
                <w:p w14:paraId="79DEB8E1" w14:textId="77777777" w:rsidR="00D42AD4" w:rsidRPr="0038422C" w:rsidRDefault="00D42AD4" w:rsidP="00634AA3">
                  <w:pPr>
                    <w:tabs>
                      <w:tab w:val="left" w:pos="851"/>
                    </w:tabs>
                    <w:rPr>
                      <w:rFonts w:asciiTheme="majorBidi" w:hAnsiTheme="majorBidi" w:cstheme="majorBidi"/>
                    </w:rPr>
                  </w:pPr>
                </w:p>
                <w:p w14:paraId="706781ED" w14:textId="77777777" w:rsidR="00D42AD4" w:rsidRPr="0038422C" w:rsidRDefault="00D42AD4" w:rsidP="00634AA3">
                  <w:pPr>
                    <w:tabs>
                      <w:tab w:val="left" w:pos="851"/>
                    </w:tabs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 xml:space="preserve">Принята на заседании </w:t>
                  </w:r>
                </w:p>
                <w:p w14:paraId="4DF05A68" w14:textId="77777777" w:rsidR="00D42AD4" w:rsidRPr="0038422C" w:rsidRDefault="00D42AD4" w:rsidP="00634AA3">
                  <w:pPr>
                    <w:tabs>
                      <w:tab w:val="left" w:pos="851"/>
                    </w:tabs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>Педагогического совета</w:t>
                  </w:r>
                </w:p>
                <w:p w14:paraId="18C9249F" w14:textId="77777777" w:rsidR="00D42AD4" w:rsidRPr="0038422C" w:rsidRDefault="00D42AD4" w:rsidP="00634AA3">
                  <w:pPr>
                    <w:tabs>
                      <w:tab w:val="left" w:pos="851"/>
                    </w:tabs>
                    <w:jc w:val="both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 xml:space="preserve">Протокол № ____ </w:t>
                  </w:r>
                </w:p>
                <w:p w14:paraId="778E9D42" w14:textId="77777777" w:rsidR="00D42AD4" w:rsidRPr="0038422C" w:rsidRDefault="00D42AD4" w:rsidP="00634AA3">
                  <w:pPr>
                    <w:tabs>
                      <w:tab w:val="left" w:pos="851"/>
                    </w:tabs>
                    <w:rPr>
                      <w:rFonts w:asciiTheme="majorBidi" w:eastAsia="Calibr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>от «____» ________ 20___ года</w:t>
                  </w:r>
                </w:p>
              </w:tc>
              <w:tc>
                <w:tcPr>
                  <w:tcW w:w="4670" w:type="dxa"/>
                </w:tcPr>
                <w:p w14:paraId="3533E157" w14:textId="77777777" w:rsidR="00D42AD4" w:rsidRPr="0038422C" w:rsidRDefault="00D42AD4" w:rsidP="00634AA3">
                  <w:pPr>
                    <w:tabs>
                      <w:tab w:val="left" w:pos="851"/>
                    </w:tabs>
                    <w:jc w:val="right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>«Утверждаю»</w:t>
                  </w:r>
                </w:p>
                <w:p w14:paraId="2258A3E5" w14:textId="77777777" w:rsidR="00D42AD4" w:rsidRPr="0038422C" w:rsidRDefault="00D42AD4" w:rsidP="00634AA3">
                  <w:pPr>
                    <w:tabs>
                      <w:tab w:val="left" w:pos="851"/>
                    </w:tabs>
                    <w:jc w:val="right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 xml:space="preserve">Руководитель </w:t>
                  </w:r>
                </w:p>
                <w:p w14:paraId="3D944123" w14:textId="77777777" w:rsidR="00D42AD4" w:rsidRPr="0038422C" w:rsidRDefault="00D42AD4" w:rsidP="00634AA3">
                  <w:pPr>
                    <w:tabs>
                      <w:tab w:val="left" w:pos="851"/>
                    </w:tabs>
                    <w:jc w:val="right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>образовательной организации</w:t>
                  </w:r>
                </w:p>
                <w:p w14:paraId="7B93B759" w14:textId="77777777" w:rsidR="00D42AD4" w:rsidRPr="0038422C" w:rsidRDefault="00383924" w:rsidP="00634AA3">
                  <w:pPr>
                    <w:tabs>
                      <w:tab w:val="left" w:pos="851"/>
                    </w:tabs>
                    <w:jc w:val="right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eastAsia="Courier New" w:hAnsiTheme="majorBidi" w:cstheme="majorBid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4BB4E7DB" wp14:editId="762F8B01">
                            <wp:simplePos x="0" y="0"/>
                            <wp:positionH relativeFrom="column">
                              <wp:posOffset>869315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914400" cy="914400"/>
                            <wp:effectExtent l="0" t="0" r="0" b="0"/>
                            <wp:wrapNone/>
                            <wp:docPr id="6" name="Дуга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custGeom>
                                      <a:avLst/>
                                      <a:gdLst>
                                        <a:gd name="T0" fmla="*/ 914250 w 914400"/>
                                        <a:gd name="T1" fmla="*/ 468919 h 914400"/>
                                        <a:gd name="T2" fmla="*/ 448410 w 914400"/>
                                        <a:gd name="T3" fmla="*/ 914315 h 914400"/>
                                        <a:gd name="T4" fmla="*/ 37 w 914400"/>
                                        <a:gd name="T5" fmla="*/ 451339 h 914400"/>
                                        <a:gd name="T6" fmla="*/ 460130 w 914400"/>
                                        <a:gd name="T7" fmla="*/ 8 h 914400"/>
                                        <a:gd name="T8" fmla="*/ 914400 w 914400"/>
                                        <a:gd name="T9" fmla="*/ 457199 h 914400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914400" h="914400" stroke="0">
                                          <a:moveTo>
                                            <a:pt x="914250" y="468919"/>
                                          </a:moveTo>
                                          <a:cubicBezTo>
                                            <a:pt x="907807" y="720197"/>
                                            <a:pt x="699725" y="919148"/>
                                            <a:pt x="448410" y="914315"/>
                                          </a:cubicBezTo>
                                          <a:cubicBezTo>
                                            <a:pt x="197095" y="909482"/>
                                            <a:pt x="-3184" y="702680"/>
                                            <a:pt x="37" y="451339"/>
                                          </a:cubicBezTo>
                                          <a:cubicBezTo>
                                            <a:pt x="3259" y="199999"/>
                                            <a:pt x="208774" y="-1602"/>
                                            <a:pt x="460130" y="8"/>
                                          </a:cubicBezTo>
                                          <a:cubicBezTo>
                                            <a:pt x="711486" y="1619"/>
                                            <a:pt x="914400" y="205838"/>
                                            <a:pt x="914400" y="457199"/>
                                          </a:cubicBezTo>
                                          <a:lnTo>
                                            <a:pt x="457200" y="457200"/>
                                          </a:lnTo>
                                          <a:lnTo>
                                            <a:pt x="914250" y="468919"/>
                                          </a:lnTo>
                                          <a:close/>
                                        </a:path>
                                        <a:path w="914400" h="914400" fill="none">
                                          <a:moveTo>
                                            <a:pt x="914250" y="468919"/>
                                          </a:moveTo>
                                          <a:cubicBezTo>
                                            <a:pt x="907807" y="720197"/>
                                            <a:pt x="699725" y="919148"/>
                                            <a:pt x="448410" y="914315"/>
                                          </a:cubicBezTo>
                                          <a:cubicBezTo>
                                            <a:pt x="197095" y="909482"/>
                                            <a:pt x="-3184" y="702680"/>
                                            <a:pt x="37" y="451339"/>
                                          </a:cubicBezTo>
                                          <a:cubicBezTo>
                                            <a:pt x="3259" y="199999"/>
                                            <a:pt x="208774" y="-1602"/>
                                            <a:pt x="460130" y="8"/>
                                          </a:cubicBezTo>
                                          <a:cubicBezTo>
                                            <a:pt x="711486" y="1619"/>
                                            <a:pt x="914400" y="205838"/>
                                            <a:pt x="914400" y="45719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      <w:pict>
                          <v:shape w14:anchorId="676FDE5C" id="Дуга 54" o:spid="_x0000_s1026" style="position:absolute;margin-left:68.45pt;margin-top:4.1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jrWAQAAEkNAAAOAAAAZHJzL2Uyb0RvYy54bWzsV12O2zYQfi/QOxB6LOC1KFF/xnqDXf8U&#10;BdI2QNwD0BJlCZFElZTXuyn61CvkIAF6ke2NOiQlm8pGm6DoS4HqQSY9H+d/hqPrVw91he6ZkCVv&#10;lg6+ch3EmpRnZXNYOr/strPYQbKjTUYr3rCl88ik8+rm22+uT+2CebzgVcYEAiaNXJzapVN0XbuY&#10;z2VasJrKK96yBog5FzXtYCsO80zQE3Cvq7nnuuH8xEXWCp4yKeHftSE6N5p/nrO0+znPJetQtXRA&#10;t06/hX7v1Xt+c00XB0Hbokx7Neg/0KKmZQNCz6zWtKPoKMpnrOoyFVzyvLtKeT3neV6mTNsA1mD3&#10;E2veFrRl2hZwjmzPbpL/Htv0p/s3ApXZ0gkd1NAaQvT04a8/nv58+ogCotxzauUCUG/bN0IZKNvX&#10;PH0ngTAfUdRGAgbtTz/yDNjQY8e1Sx5yUauTYCx60J5/PHuePXQohT8TTIgL8UmB1K+VBLoYDqdH&#10;2X3PuGZE71/LzgQug5V2e9YrvwMmeV1BDL+bI+DkBS46qYVi358ZoNiCkjBOcIKKCahnQ0lM8DRX&#10;34KCXB8Hk1yJBfWjST0DC0YC7PvTekIQz9aT0MX+tJ6RBY0nVYTyPTM0XpxUM7GgJIhwMq0mtqPk&#10;otCFB4VB4IfPYmQH6WWkHaOXkXaIXkbaEXqGhPQ8DAlIiyEn04emT0pYIar64A7sVVnacqkqQOUo&#10;5PkOK2OBCeAU1YLjERwMU3B/Eu6N4KCzggeTcH8Eh5RR8GgSTkZwSAgFT2y4saG3WkDP/bTbCgdB&#10;t92rM+AF2ilnDUt0Opc8Ki5L2Qn+DtqI8VzN79mO6yOdcqGpbK2KqdxenQsuPe7L9I69H51yo9iF&#10;vAcDImi3ibYZFNIswySJPCg1IEInwCTutdVEomu+J6qaHswfSfmcTJDiJj1bNyGxZ7Od+Tg24Ypc&#10;L4z7DmX08Y2ipuC/WpzvBVCHYAOUHzy2MM+No8hIm+HQHSlieoU+qO1WEf2iaREGL5n0wSEeyTKt&#10;QvPz3CD2R860iKZPfNa6qrFDB0C47jXDfmlqZ0ANv8Z3U+kxoNKKS2YYqGz8QirmZQXTQwPzi66E&#10;S469LOyCG7uyP/V/Lv5XchGKwWRJv9DNS1fIZSZp+BayRPe3qtEtLYBmohJL8qrMFFFvxGG/qgS6&#10;p5BR5Dba3N31yT+CCX5sMs2sYDTb9OuOlpVZg/BK3xkwP/WtVE1SeuD8LXGTTbyJyYx44WZG3PV6&#10;drtdkVm4xVGw9ter1Rr/rlTDZFGUWcYapd0w/GLydcNlP4absfU8/o6skLaxW/08N3Y+VkNfiGDL&#10;8Gt8PQyXZhrd8+wRBk3BzTQPXx+wKLh476ATTPJLR/56pII5qPqhgVFZtxsY/fVGNw8HCZuytym0&#10;SYHV0kk7uLTMZtWZD4ZjK8pDAbLM9dzwWxhx81KNonoWNnr1G5jXtQ39t4X6ILD3GnX5Arr5GwAA&#10;//8DAFBLAwQUAAYACAAAACEAtKksteMAAAAOAQAADwAAAGRycy9kb3ducmV2LnhtbEyPQUsDMRCF&#10;74L/IYzgzSautGy3my1iEQ8FwSrY3tLNuFndJEuS7q7+eqcnvQx8vJk375XryXZswBBb7yTczgQw&#10;dLXXrWskvL0+3uTAYlJOq847lPCNEdbV5UWpCu1H94LDLjWMTFwslASTUl9wHmuDVsWZ79GR9uGD&#10;VYkwNFwHNZK57XgmxIJb1Tr6YFSPDwbrr93JSggHsf8Znv3TJs3H5RTM9v0zbKW8vpo2Kxr3K2AJ&#10;p/R3AecOlB8qCnb0J6cj64jvFktalZBnwEjPckF8JGGeZcCrkv+vUf0CAAD//wMAUEsBAi0AFAAG&#10;AAgAAAAhALaDOJL+AAAA4QEAABMAAAAAAAAAAAAAAAAAAAAAAFtDb250ZW50X1R5cGVzXS54bWxQ&#10;SwECLQAUAAYACAAAACEAOP0h/9YAAACUAQAACwAAAAAAAAAAAAAAAAAvAQAAX3JlbHMvLnJlbHNQ&#10;SwECLQAUAAYACAAAACEASPQ461gEAABJDQAADgAAAAAAAAAAAAAAAAAuAgAAZHJzL2Uyb0RvYy54&#10;bWxQSwECLQAUAAYACAAAACEAtKksteMAAAAOAQAADwAAAAAAAAAAAAAAAACyBgAAZHJzL2Rvd25y&#10;ZXYueG1sUEsFBgAAAAAEAAQA8wAAAMIHAAAAAA==&#10;" path="m914250,468919nsc907807,720197,699725,919148,448410,914315,197095,909482,-3184,702680,37,451339,3259,199999,208774,-1602,460130,8,711486,1619,914400,205838,914400,457199r-457200,1l914250,468919xem914250,468919nfc907807,720197,699725,919148,448410,914315,197095,909482,-3184,702680,37,451339,3259,199999,208774,-1602,460130,8,711486,1619,914400,205838,914400,457199e" filled="f" strokecolor="#4a7ebb">
                            <v:path arrowok="t" o:connecttype="custom" o:connectlocs="914250,468919;448410,914315;37,451339;460130,8;914400,457199" o:connectangles="0,0,0,0,0"/>
                          </v:shape>
                        </w:pict>
                      </mc:Fallback>
                    </mc:AlternateContent>
                  </w:r>
                </w:p>
                <w:p w14:paraId="6CEDD727" w14:textId="77777777" w:rsidR="00D42AD4" w:rsidRPr="0038422C" w:rsidRDefault="00D42AD4" w:rsidP="00634AA3">
                  <w:pPr>
                    <w:tabs>
                      <w:tab w:val="left" w:pos="851"/>
                    </w:tabs>
                    <w:jc w:val="right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 xml:space="preserve">___________ ФИО </w:t>
                  </w:r>
                </w:p>
                <w:p w14:paraId="7B63DCE3" w14:textId="77777777" w:rsidR="00D42AD4" w:rsidRPr="0038422C" w:rsidRDefault="00D42AD4" w:rsidP="00634AA3">
                  <w:pPr>
                    <w:tabs>
                      <w:tab w:val="left" w:pos="851"/>
                    </w:tabs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>печать</w:t>
                  </w:r>
                </w:p>
                <w:p w14:paraId="411DFC0E" w14:textId="63B79B48" w:rsidR="00D42AD4" w:rsidRPr="0038422C" w:rsidRDefault="00254097" w:rsidP="00634AA3">
                  <w:pPr>
                    <w:tabs>
                      <w:tab w:val="left" w:pos="851"/>
                    </w:tabs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   </w:t>
                  </w:r>
                  <w:r w:rsidR="00D42AD4" w:rsidRPr="0038422C">
                    <w:rPr>
                      <w:rFonts w:asciiTheme="majorBidi" w:hAnsiTheme="majorBidi" w:cstheme="majorBidi"/>
                    </w:rPr>
                    <w:t>Приказ № ____ от</w:t>
                  </w:r>
                </w:p>
                <w:p w14:paraId="365B8E36" w14:textId="77777777" w:rsidR="00D42AD4" w:rsidRPr="0038422C" w:rsidRDefault="00D42AD4" w:rsidP="00634AA3">
                  <w:pPr>
                    <w:tabs>
                      <w:tab w:val="left" w:pos="851"/>
                    </w:tabs>
                    <w:jc w:val="right"/>
                    <w:rPr>
                      <w:rFonts w:asciiTheme="majorBidi" w:hAnsiTheme="majorBidi" w:cstheme="majorBidi"/>
                    </w:rPr>
                  </w:pPr>
                  <w:r w:rsidRPr="0038422C">
                    <w:rPr>
                      <w:rFonts w:asciiTheme="majorBidi" w:hAnsiTheme="majorBidi" w:cstheme="majorBidi"/>
                    </w:rPr>
                    <w:t>«____» ________ 20___ года</w:t>
                  </w:r>
                </w:p>
              </w:tc>
              <w:tc>
                <w:tcPr>
                  <w:tcW w:w="4670" w:type="dxa"/>
                </w:tcPr>
                <w:p w14:paraId="716B8162" w14:textId="77777777" w:rsidR="00D42AD4" w:rsidRPr="0038422C" w:rsidRDefault="00D42AD4" w:rsidP="00634AA3">
                  <w:pPr>
                    <w:tabs>
                      <w:tab w:val="left" w:pos="851"/>
                    </w:tabs>
                    <w:rPr>
                      <w:rFonts w:asciiTheme="majorBidi" w:eastAsia="Calibri" w:hAnsiTheme="majorBidi" w:cstheme="majorBidi"/>
                    </w:rPr>
                  </w:pPr>
                </w:p>
              </w:tc>
            </w:tr>
          </w:tbl>
          <w:p w14:paraId="3B46C7AB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51"/>
            </w:tblGrid>
            <w:tr w:rsidR="00D42AD4" w:rsidRPr="0038422C" w14:paraId="73203D37" w14:textId="77777777" w:rsidTr="00634AA3">
              <w:tc>
                <w:tcPr>
                  <w:tcW w:w="4651" w:type="dxa"/>
                </w:tcPr>
                <w:p w14:paraId="2566C855" w14:textId="77777777" w:rsidR="00D42AD4" w:rsidRPr="0038422C" w:rsidRDefault="00D42AD4" w:rsidP="00634AA3">
                  <w:pPr>
                    <w:tabs>
                      <w:tab w:val="left" w:pos="851"/>
                    </w:tabs>
                  </w:pPr>
                </w:p>
              </w:tc>
            </w:tr>
            <w:tr w:rsidR="00D42AD4" w:rsidRPr="0038422C" w14:paraId="4E3B5DAE" w14:textId="77777777" w:rsidTr="00634AA3">
              <w:tc>
                <w:tcPr>
                  <w:tcW w:w="4651" w:type="dxa"/>
                </w:tcPr>
                <w:p w14:paraId="36D96D1A" w14:textId="77777777" w:rsidR="00D42AD4" w:rsidRPr="0038422C" w:rsidRDefault="00D42AD4" w:rsidP="00634AA3">
                  <w:pPr>
                    <w:tabs>
                      <w:tab w:val="left" w:pos="851"/>
                    </w:tabs>
                  </w:pPr>
                </w:p>
              </w:tc>
            </w:tr>
          </w:tbl>
          <w:p w14:paraId="5685B0E1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b/>
              </w:rPr>
            </w:pPr>
            <w:r w:rsidRPr="0038422C">
              <w:rPr>
                <w:rFonts w:eastAsia="Calibri"/>
                <w:b/>
              </w:rPr>
              <w:t>ДОПОЛНИТЕЛЬНАЯ ОБЩЕРАЗВИВАЮЩАЯ ПРОГРАММА</w:t>
            </w:r>
          </w:p>
          <w:p w14:paraId="61DF8B51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b/>
              </w:rPr>
            </w:pPr>
          </w:p>
          <w:p w14:paraId="57F08BA0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b/>
              </w:rPr>
            </w:pPr>
            <w:r w:rsidRPr="0038422C">
              <w:rPr>
                <w:rFonts w:eastAsia="Courier New"/>
                <w:b/>
                <w:bCs/>
                <w:lang w:eastAsia="ru-RU" w:bidi="ru-RU"/>
              </w:rPr>
              <w:t>«Проектируем и строим Умный дом»</w:t>
            </w:r>
          </w:p>
          <w:p w14:paraId="422953DD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i/>
              </w:rPr>
            </w:pPr>
          </w:p>
          <w:p w14:paraId="46831DDA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38422C">
              <w:rPr>
                <w:rFonts w:eastAsia="Calibri"/>
                <w:b/>
                <w:i/>
              </w:rPr>
              <w:t>Направленность</w:t>
            </w:r>
            <w:r w:rsidRPr="0038422C">
              <w:rPr>
                <w:rFonts w:eastAsia="Calibri"/>
              </w:rPr>
              <w:t xml:space="preserve">: </w:t>
            </w:r>
            <w:r w:rsidR="00AA4ED8" w:rsidRPr="0038422C">
              <w:rPr>
                <w:rFonts w:eastAsia="Calibri"/>
              </w:rPr>
              <w:t>техническая</w:t>
            </w:r>
          </w:p>
          <w:p w14:paraId="2F1D027F" w14:textId="1FCC6E6C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i/>
              </w:rPr>
            </w:pPr>
            <w:r w:rsidRPr="0038422C">
              <w:rPr>
                <w:rFonts w:eastAsia="Calibri"/>
                <w:b/>
                <w:i/>
              </w:rPr>
              <w:t>Уровень</w:t>
            </w:r>
            <w:r w:rsidRPr="0038422C">
              <w:rPr>
                <w:rFonts w:eastAsia="Calibri"/>
                <w:b/>
              </w:rPr>
              <w:t>:</w:t>
            </w:r>
            <w:r w:rsidRPr="0038422C">
              <w:rPr>
                <w:rFonts w:eastAsia="Calibri"/>
              </w:rPr>
              <w:t xml:space="preserve"> </w:t>
            </w:r>
            <w:r w:rsidR="00021236">
              <w:rPr>
                <w:rFonts w:eastAsia="Calibri"/>
              </w:rPr>
              <w:t>стартовый</w:t>
            </w:r>
          </w:p>
          <w:p w14:paraId="06F594DD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165C83C8" w14:textId="15CD1398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38422C">
              <w:rPr>
                <w:rFonts w:eastAsia="Calibri"/>
                <w:b/>
                <w:i/>
              </w:rPr>
              <w:t>Возраст учащихся</w:t>
            </w:r>
            <w:r w:rsidRPr="0038422C">
              <w:rPr>
                <w:rFonts w:eastAsia="Calibri"/>
              </w:rPr>
              <w:t>: 11</w:t>
            </w:r>
            <w:r w:rsidR="007726ED">
              <w:rPr>
                <w:rFonts w:eastAsia="Calibri"/>
              </w:rPr>
              <w:t>–</w:t>
            </w:r>
            <w:r w:rsidRPr="0038422C">
              <w:rPr>
                <w:rFonts w:eastAsia="Calibri"/>
              </w:rPr>
              <w:t>18 лет</w:t>
            </w:r>
          </w:p>
          <w:p w14:paraId="76384A8C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6890D438" w14:textId="77777777" w:rsidR="00D42AD4" w:rsidRPr="0038422C" w:rsidRDefault="004F412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38422C">
              <w:rPr>
                <w:rFonts w:eastAsia="Calibri"/>
                <w:b/>
                <w:i/>
              </w:rPr>
              <w:t>Объем</w:t>
            </w:r>
            <w:r w:rsidR="00D42AD4" w:rsidRPr="0038422C">
              <w:rPr>
                <w:rFonts w:eastAsia="Calibri"/>
              </w:rPr>
              <w:t xml:space="preserve">: </w:t>
            </w:r>
            <w:r w:rsidRPr="0038422C">
              <w:rPr>
                <w:rFonts w:eastAsia="Calibri"/>
              </w:rPr>
              <w:t>50</w:t>
            </w:r>
            <w:r w:rsidR="00D42AD4" w:rsidRPr="0038422C">
              <w:rPr>
                <w:rFonts w:eastAsia="Calibri"/>
              </w:rPr>
              <w:t xml:space="preserve"> час</w:t>
            </w:r>
            <w:r w:rsidRPr="0038422C">
              <w:rPr>
                <w:rFonts w:eastAsia="Calibri"/>
              </w:rPr>
              <w:t>ов</w:t>
            </w:r>
          </w:p>
          <w:p w14:paraId="172A4FD3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4D44FF35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6AFF7EE0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66B3436B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062E5D61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3BC10F3B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78721EBA" w14:textId="77777777" w:rsidR="00D42AD4" w:rsidRPr="0038422C" w:rsidRDefault="00D42AD4" w:rsidP="00634AA3">
            <w:pPr>
              <w:tabs>
                <w:tab w:val="left" w:pos="851"/>
              </w:tabs>
              <w:jc w:val="right"/>
              <w:rPr>
                <w:rFonts w:eastAsia="Calibri"/>
                <w:b/>
                <w:i/>
              </w:rPr>
            </w:pPr>
          </w:p>
          <w:p w14:paraId="4D11ACAC" w14:textId="77777777" w:rsidR="00D42AD4" w:rsidRPr="0038422C" w:rsidRDefault="00D42AD4" w:rsidP="00D42AD4">
            <w:pPr>
              <w:ind w:left="50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8422C">
              <w:rPr>
                <w:rFonts w:asciiTheme="majorBidi" w:hAnsiTheme="majorBidi" w:cstheme="majorBidi"/>
                <w:b/>
                <w:bCs/>
              </w:rPr>
              <w:t xml:space="preserve">Авторы-составители: </w:t>
            </w:r>
          </w:p>
          <w:p w14:paraId="3A1A19ED" w14:textId="77777777" w:rsidR="00D42AD4" w:rsidRPr="0038422C" w:rsidRDefault="00D42AD4" w:rsidP="00D42AD4">
            <w:pPr>
              <w:ind w:left="5040"/>
              <w:rPr>
                <w:rFonts w:asciiTheme="majorBidi" w:hAnsiTheme="majorBidi" w:cstheme="majorBidi"/>
              </w:rPr>
            </w:pPr>
            <w:proofErr w:type="spellStart"/>
            <w:r w:rsidRPr="0038422C">
              <w:rPr>
                <w:rFonts w:asciiTheme="majorBidi" w:hAnsiTheme="majorBidi" w:cstheme="majorBidi"/>
              </w:rPr>
              <w:t>Аурениус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Ю.К., </w:t>
            </w:r>
          </w:p>
          <w:p w14:paraId="166171F7" w14:textId="77755A0C" w:rsidR="00D42AD4" w:rsidRPr="0038422C" w:rsidRDefault="00D42AD4" w:rsidP="00D42AD4">
            <w:pPr>
              <w:ind w:left="5040"/>
              <w:rPr>
                <w:rFonts w:asciiTheme="majorBidi" w:hAnsiTheme="majorBidi" w:cstheme="majorBidi"/>
              </w:rPr>
            </w:pPr>
            <w:proofErr w:type="spellStart"/>
            <w:r w:rsidRPr="0038422C">
              <w:rPr>
                <w:rFonts w:asciiTheme="majorBidi" w:hAnsiTheme="majorBidi" w:cstheme="majorBidi"/>
              </w:rPr>
              <w:t>Ювентин-Фавста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Т.А.</w:t>
            </w:r>
          </w:p>
          <w:p w14:paraId="335DD48B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31AF9ABC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38CFE7A7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1AF6C4D7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5A9AE317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0306E1FE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  <w:p w14:paraId="3A1891AF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b/>
              </w:rPr>
            </w:pPr>
            <w:r w:rsidRPr="0038422C">
              <w:rPr>
                <w:rFonts w:eastAsia="Calibri"/>
                <w:b/>
              </w:rPr>
              <w:t xml:space="preserve">Город, </w:t>
            </w:r>
          </w:p>
          <w:p w14:paraId="5B99BA32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38422C">
              <w:rPr>
                <w:rFonts w:eastAsia="Calibri"/>
              </w:rPr>
              <w:t>2020 год</w:t>
            </w:r>
          </w:p>
          <w:p w14:paraId="3388F5EB" w14:textId="77777777" w:rsidR="00D42AD4" w:rsidRPr="0038422C" w:rsidRDefault="00D42AD4" w:rsidP="00634AA3">
            <w:pPr>
              <w:tabs>
                <w:tab w:val="left" w:pos="851"/>
              </w:tabs>
              <w:jc w:val="center"/>
              <w:rPr>
                <w:rFonts w:eastAsia="Calibri"/>
                <w:caps/>
              </w:rPr>
            </w:pPr>
          </w:p>
        </w:tc>
      </w:tr>
    </w:tbl>
    <w:p w14:paraId="7A91C945" w14:textId="77777777" w:rsidR="00576ACA" w:rsidRPr="0038422C" w:rsidRDefault="00576ACA" w:rsidP="00576ACA">
      <w:pPr>
        <w:ind w:left="5040"/>
        <w:jc w:val="both"/>
        <w:rPr>
          <w:rFonts w:asciiTheme="majorBidi" w:hAnsiTheme="majorBidi" w:cstheme="majorBidi"/>
        </w:rPr>
      </w:pPr>
    </w:p>
    <w:p w14:paraId="04BFC228" w14:textId="77777777" w:rsidR="00EF550B" w:rsidRPr="0038422C" w:rsidRDefault="00EF550B" w:rsidP="00576ACA">
      <w:pPr>
        <w:ind w:left="5040"/>
        <w:jc w:val="both"/>
        <w:rPr>
          <w:rFonts w:asciiTheme="majorBidi" w:hAnsiTheme="majorBidi" w:cstheme="majorBidi"/>
        </w:rPr>
      </w:pPr>
    </w:p>
    <w:p w14:paraId="4B883047" w14:textId="77777777" w:rsidR="00EF550B" w:rsidRPr="0038422C" w:rsidRDefault="00EF550B" w:rsidP="00576ACA">
      <w:pPr>
        <w:ind w:left="5040"/>
        <w:jc w:val="both"/>
        <w:rPr>
          <w:rFonts w:asciiTheme="majorBidi" w:hAnsiTheme="majorBidi" w:cstheme="majorBidi"/>
        </w:rPr>
      </w:pPr>
    </w:p>
    <w:p w14:paraId="42B0F307" w14:textId="77777777" w:rsidR="00EF550B" w:rsidRDefault="00EF550B" w:rsidP="00576ACA">
      <w:pPr>
        <w:ind w:left="5040"/>
        <w:jc w:val="both"/>
        <w:rPr>
          <w:rFonts w:asciiTheme="majorBidi" w:hAnsiTheme="majorBidi" w:cstheme="majorBidi"/>
        </w:rPr>
      </w:pPr>
    </w:p>
    <w:p w14:paraId="54143EDA" w14:textId="77777777" w:rsidR="00021236" w:rsidRPr="0038422C" w:rsidRDefault="00021236" w:rsidP="00576ACA">
      <w:pPr>
        <w:ind w:left="5040"/>
        <w:jc w:val="both"/>
        <w:rPr>
          <w:rFonts w:asciiTheme="majorBidi" w:hAnsiTheme="majorBidi" w:cstheme="majorBidi"/>
        </w:rPr>
      </w:pPr>
    </w:p>
    <w:p w14:paraId="45E365DC" w14:textId="77777777" w:rsidR="00576ACA" w:rsidRPr="0038422C" w:rsidRDefault="00576ACA" w:rsidP="00576ACA">
      <w:pPr>
        <w:ind w:left="4536" w:firstLine="708"/>
        <w:jc w:val="both"/>
        <w:rPr>
          <w:rFonts w:asciiTheme="majorBidi" w:hAnsiTheme="majorBidi" w:cstheme="majorBidi"/>
        </w:rPr>
      </w:pPr>
    </w:p>
    <w:p w14:paraId="6429C1EC" w14:textId="56169611" w:rsidR="00576ACA" w:rsidRPr="0038422C" w:rsidRDefault="00021236" w:rsidP="0062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b/>
        </w:rPr>
      </w:pPr>
      <w:bookmarkStart w:id="0" w:name="_30j0zll" w:colFirst="0" w:colLast="0"/>
      <w:bookmarkEnd w:id="0"/>
      <w:r w:rsidRPr="00021236">
        <w:rPr>
          <w:b/>
        </w:rPr>
        <w:t>Раздел 1. Комплекс основных характеристик образования</w:t>
      </w:r>
    </w:p>
    <w:p w14:paraId="310174CB" w14:textId="77777777" w:rsidR="00576ACA" w:rsidRPr="0038422C" w:rsidRDefault="00576ACA" w:rsidP="008C2EE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</w:rPr>
      </w:pPr>
      <w:r w:rsidRPr="0038422C">
        <w:rPr>
          <w:b/>
        </w:rPr>
        <w:t xml:space="preserve"> Пояснительная записка</w:t>
      </w:r>
    </w:p>
    <w:p w14:paraId="1FEA6577" w14:textId="37DE7AC9" w:rsidR="00576ACA" w:rsidRPr="0038422C" w:rsidRDefault="00576ACA" w:rsidP="00620D82">
      <w:pPr>
        <w:spacing w:line="360" w:lineRule="auto"/>
        <w:ind w:firstLine="709"/>
        <w:jc w:val="both"/>
      </w:pPr>
      <w:r w:rsidRPr="0038422C">
        <w:t xml:space="preserve">Программа позволяет организовать обучение детей в области научно-технического творчества, инженерии, робототехники, </w:t>
      </w:r>
      <w:r w:rsidR="007726ED">
        <w:t>И</w:t>
      </w:r>
      <w:r w:rsidRPr="0038422C">
        <w:t>нтернет</w:t>
      </w:r>
      <w:r w:rsidR="007726ED">
        <w:t>а</w:t>
      </w:r>
      <w:r w:rsidRPr="0038422C">
        <w:t xml:space="preserve"> вещей, </w:t>
      </w:r>
      <w:proofErr w:type="spellStart"/>
      <w:r w:rsidRPr="0038422C">
        <w:t>мехатроники</w:t>
      </w:r>
      <w:proofErr w:type="spellEnd"/>
      <w:r w:rsidRPr="0038422C">
        <w:t xml:space="preserve">. </w:t>
      </w:r>
    </w:p>
    <w:p w14:paraId="7E435846" w14:textId="77777777" w:rsidR="00576ACA" w:rsidRPr="0038422C" w:rsidRDefault="00576ACA" w:rsidP="00620D82">
      <w:pPr>
        <w:pStyle w:val="pa20mailrucssattributepostfix"/>
        <w:spacing w:before="0" w:beforeAutospacing="0" w:after="0" w:afterAutospacing="0" w:line="360" w:lineRule="auto"/>
        <w:ind w:firstLine="709"/>
        <w:contextualSpacing/>
        <w:jc w:val="both"/>
      </w:pPr>
      <w:r w:rsidRPr="0038422C">
        <w:t xml:space="preserve">В рамках программы допускается работа по индивидуальным образовательным маршрутам с одаренными детьми и детьми с ограниченными возможностями здоровья. </w:t>
      </w:r>
    </w:p>
    <w:p w14:paraId="789E71A8" w14:textId="77777777" w:rsidR="00576ACA" w:rsidRPr="0038422C" w:rsidRDefault="00576ACA" w:rsidP="00620D82">
      <w:pPr>
        <w:pStyle w:val="pa20mailrucssattributepostfix"/>
        <w:spacing w:before="0" w:beforeAutospacing="0" w:after="0" w:afterAutospacing="0" w:line="360" w:lineRule="auto"/>
        <w:ind w:firstLine="709"/>
        <w:contextualSpacing/>
        <w:jc w:val="both"/>
      </w:pPr>
      <w:r w:rsidRPr="0038422C">
        <w:t xml:space="preserve">Для обучающихся с ограниченными возможностями здоровья, детей-инвалидов образовательный процесс по программе реализуется с учетом особенностей психофизического развития указанных категорий обучающихся </w:t>
      </w:r>
    </w:p>
    <w:p w14:paraId="717B4086" w14:textId="6D193F78" w:rsidR="00576ACA" w:rsidRPr="0038422C" w:rsidRDefault="00576ACA" w:rsidP="00620D82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Актуальность.</w:t>
      </w:r>
      <w:r w:rsidRPr="0038422C">
        <w:t xml:space="preserve"> Актуальность программы заключается в том, что знания и умения, необходимые для организации учебно-исследовательской деятельности, пригодятся для реализации школьных проектов. Программа позволяет реализовать такие актуальные в настоящее время подходы, как </w:t>
      </w:r>
      <w:proofErr w:type="spellStart"/>
      <w:r w:rsidRPr="0038422C">
        <w:t>компетентностный</w:t>
      </w:r>
      <w:proofErr w:type="spellEnd"/>
      <w:r w:rsidRPr="0038422C">
        <w:t xml:space="preserve">, личностно-ориентированный и </w:t>
      </w:r>
      <w:proofErr w:type="spellStart"/>
      <w:r w:rsidRPr="0038422C">
        <w:t>деятельностный</w:t>
      </w:r>
      <w:proofErr w:type="spellEnd"/>
      <w:r w:rsidRPr="0038422C">
        <w:t>.</w:t>
      </w:r>
    </w:p>
    <w:p w14:paraId="206756AF" w14:textId="3B87E25E" w:rsidR="00576ACA" w:rsidRPr="0038422C" w:rsidRDefault="00576ACA" w:rsidP="00620D82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Направленность</w:t>
      </w:r>
      <w:r w:rsidRPr="00AD5D8C">
        <w:rPr>
          <w:b/>
        </w:rPr>
        <w:t>:</w:t>
      </w:r>
      <w:r w:rsidRPr="0038422C">
        <w:t xml:space="preserve"> техническая. </w:t>
      </w:r>
    </w:p>
    <w:p w14:paraId="377530BF" w14:textId="5749E060" w:rsidR="00576ACA" w:rsidRPr="0038422C" w:rsidRDefault="00576ACA" w:rsidP="00620D82">
      <w:pPr>
        <w:spacing w:line="360" w:lineRule="auto"/>
        <w:ind w:firstLine="709"/>
        <w:jc w:val="both"/>
      </w:pPr>
      <w:r w:rsidRPr="0038422C">
        <w:rPr>
          <w:b/>
        </w:rPr>
        <w:t>Уровень освоения</w:t>
      </w:r>
      <w:r w:rsidR="007726ED">
        <w:rPr>
          <w:b/>
        </w:rPr>
        <w:t>:</w:t>
      </w:r>
      <w:r w:rsidRPr="0038422C">
        <w:rPr>
          <w:b/>
        </w:rPr>
        <w:t xml:space="preserve"> </w:t>
      </w:r>
      <w:r w:rsidRPr="0038422C">
        <w:t>стартовый.</w:t>
      </w:r>
    </w:p>
    <w:p w14:paraId="25DBD991" w14:textId="266F2332" w:rsidR="00576ACA" w:rsidRPr="0038422C" w:rsidRDefault="00576ACA" w:rsidP="00620D82">
      <w:pPr>
        <w:spacing w:line="360" w:lineRule="auto"/>
        <w:ind w:firstLine="709"/>
        <w:jc w:val="both"/>
      </w:pPr>
      <w:r w:rsidRPr="0038422C">
        <w:rPr>
          <w:b/>
        </w:rPr>
        <w:t>Новизна образовательной программы</w:t>
      </w:r>
      <w:r w:rsidR="007726ED">
        <w:rPr>
          <w:b/>
        </w:rPr>
        <w:t>:</w:t>
      </w:r>
      <w:r w:rsidRPr="0038422C">
        <w:t xml:space="preserve"> </w:t>
      </w:r>
      <w:r w:rsidR="007726ED">
        <w:t>н</w:t>
      </w:r>
      <w:r w:rsidR="007726ED" w:rsidRPr="0038422C">
        <w:t xml:space="preserve">овые </w:t>
      </w:r>
      <w:r w:rsidRPr="0038422C">
        <w:t xml:space="preserve">образовательные технологии и методики, позволяющие решить существующие проблемы в ранней профориентации, дополнительном образовании в области </w:t>
      </w:r>
      <w:r w:rsidR="007726ED">
        <w:t>И</w:t>
      </w:r>
      <w:r w:rsidRPr="0038422C">
        <w:t>нтернета вещей, робототехники, системной инженерии, научно-техническом творчестве детей и подростков.</w:t>
      </w:r>
    </w:p>
    <w:p w14:paraId="7E3662C5" w14:textId="171133D7" w:rsidR="00576ACA" w:rsidRPr="0038422C" w:rsidRDefault="00576ACA" w:rsidP="00620D82">
      <w:pPr>
        <w:spacing w:line="360" w:lineRule="auto"/>
        <w:ind w:firstLine="709"/>
        <w:jc w:val="both"/>
      </w:pPr>
      <w:r w:rsidRPr="0038422C">
        <w:rPr>
          <w:b/>
        </w:rPr>
        <w:t xml:space="preserve">Педагогическая целесообразность </w:t>
      </w:r>
      <w:r w:rsidRPr="0038422C">
        <w:t>заключается в том, чтобы</w:t>
      </w:r>
      <w:r w:rsidRPr="0038422C">
        <w:rPr>
          <w:b/>
        </w:rPr>
        <w:t xml:space="preserve"> </w:t>
      </w:r>
      <w:r w:rsidRPr="0038422C">
        <w:t xml:space="preserve">расширить имеющиеся знания в области информационных технологий, робототехники, </w:t>
      </w:r>
      <w:r w:rsidR="007726ED">
        <w:t>И</w:t>
      </w:r>
      <w:r w:rsidRPr="0038422C">
        <w:t xml:space="preserve">нтернета вещей; способствовать систематизации полученных знаний по данным направлениям; </w:t>
      </w:r>
      <w:proofErr w:type="spellStart"/>
      <w:r w:rsidRPr="0038422C">
        <w:t>экологичному</w:t>
      </w:r>
      <w:proofErr w:type="spellEnd"/>
      <w:r w:rsidRPr="0038422C">
        <w:t xml:space="preserve"> внедрению информационных технологий с учетом задач физического и эмоционального развития; способствовать ранней профессиональной ориентации школьников, формированию готовности к ответственному и осознанному выбору своей будущей профессии, </w:t>
      </w:r>
      <w:r w:rsidR="007726ED" w:rsidRPr="0038422C">
        <w:t>ознакомлени</w:t>
      </w:r>
      <w:r w:rsidR="007726ED">
        <w:t>ю</w:t>
      </w:r>
      <w:r w:rsidR="007726ED" w:rsidRPr="0038422C">
        <w:t xml:space="preserve"> </w:t>
      </w:r>
      <w:r w:rsidRPr="0038422C">
        <w:t>школьников с теми специальными знаниями и умениями, которые необходимы в профессиональной деятельности по компетенции</w:t>
      </w:r>
      <w:r w:rsidR="007726ED">
        <w:t>,</w:t>
      </w:r>
      <w:r w:rsidRPr="0038422C">
        <w:t xml:space="preserve"> </w:t>
      </w:r>
      <w:proofErr w:type="spellStart"/>
      <w:r w:rsidRPr="0038422C">
        <w:t>мехатронике</w:t>
      </w:r>
      <w:proofErr w:type="spellEnd"/>
      <w:r w:rsidRPr="0038422C">
        <w:t xml:space="preserve">, робототехнике, системной инженерии, </w:t>
      </w:r>
      <w:r w:rsidR="007726ED">
        <w:t>И</w:t>
      </w:r>
      <w:r w:rsidRPr="0038422C">
        <w:t>нтернету вещей.</w:t>
      </w:r>
    </w:p>
    <w:p w14:paraId="07780A45" w14:textId="77777777" w:rsidR="00576ACA" w:rsidRPr="0038422C" w:rsidRDefault="00576ACA" w:rsidP="00620D82">
      <w:pPr>
        <w:spacing w:line="360" w:lineRule="auto"/>
        <w:ind w:firstLine="709"/>
        <w:jc w:val="both"/>
      </w:pPr>
      <w:r w:rsidRPr="0038422C">
        <w:rPr>
          <w:b/>
        </w:rPr>
        <w:tab/>
        <w:t>Отличительные особенности</w:t>
      </w:r>
      <w:r w:rsidRPr="0038422C">
        <w:t xml:space="preserve"> </w:t>
      </w:r>
      <w:r w:rsidRPr="0038422C">
        <w:rPr>
          <w:b/>
        </w:rPr>
        <w:t>программы</w:t>
      </w:r>
      <w:r w:rsidRPr="0038422C">
        <w:t>:</w:t>
      </w:r>
    </w:p>
    <w:p w14:paraId="232E9F5B" w14:textId="77777777" w:rsidR="00576ACA" w:rsidRPr="0038422C" w:rsidRDefault="00576ACA" w:rsidP="00AC3D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прямое взаимодействие с ведущими специалистами и инновационными компаниями;</w:t>
      </w:r>
    </w:p>
    <w:p w14:paraId="4EA438EE" w14:textId="09FE72A9" w:rsidR="00576ACA" w:rsidRPr="0038422C" w:rsidRDefault="00576ACA" w:rsidP="00AC3D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lastRenderedPageBreak/>
        <w:t>уникальность программы подготовки детей по новой профессии «</w:t>
      </w:r>
      <w:r w:rsidR="007726ED">
        <w:t>и</w:t>
      </w:r>
      <w:r w:rsidR="007726ED" w:rsidRPr="0038422C">
        <w:t>нженер</w:t>
      </w:r>
      <w:r w:rsidRPr="0038422C">
        <w:t>-проектировщик систем Интернета вещей»;</w:t>
      </w:r>
    </w:p>
    <w:p w14:paraId="0D28D842" w14:textId="4206A4A5" w:rsidR="00576ACA" w:rsidRPr="0038422C" w:rsidRDefault="00576ACA" w:rsidP="00AC3D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проведение научно-практической конференции и соревнований</w:t>
      </w:r>
      <w:r w:rsidR="007726ED">
        <w:t>.</w:t>
      </w:r>
    </w:p>
    <w:p w14:paraId="72FD0EA0" w14:textId="13E72190" w:rsidR="00576ACA" w:rsidRPr="0038422C" w:rsidRDefault="00576ACA" w:rsidP="0062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 w:rsidRPr="0038422C">
        <w:rPr>
          <w:b/>
        </w:rPr>
        <w:t>Объем программы</w:t>
      </w:r>
      <w:r w:rsidR="007726ED">
        <w:rPr>
          <w:b/>
        </w:rPr>
        <w:t>:</w:t>
      </w:r>
      <w:r w:rsidRPr="0038422C">
        <w:t xml:space="preserve"> </w:t>
      </w:r>
      <w:r w:rsidR="00C44225" w:rsidRPr="0038422C">
        <w:t xml:space="preserve">50 </w:t>
      </w:r>
      <w:r w:rsidRPr="0038422C">
        <w:t>час</w:t>
      </w:r>
      <w:r w:rsidR="00C44225" w:rsidRPr="0038422C">
        <w:t>ов.</w:t>
      </w:r>
      <w:r w:rsidRPr="0038422C">
        <w:t xml:space="preserve"> </w:t>
      </w:r>
    </w:p>
    <w:p w14:paraId="7127083B" w14:textId="24FF6010" w:rsidR="00576ACA" w:rsidRPr="0038422C" w:rsidRDefault="00576ACA" w:rsidP="0062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i/>
        </w:rPr>
      </w:pPr>
      <w:r w:rsidRPr="0038422C">
        <w:rPr>
          <w:b/>
        </w:rPr>
        <w:t>Наполняемость групп</w:t>
      </w:r>
      <w:r w:rsidR="007726ED">
        <w:rPr>
          <w:b/>
        </w:rPr>
        <w:t>:</w:t>
      </w:r>
      <w:r w:rsidRPr="0038422C">
        <w:rPr>
          <w:b/>
        </w:rPr>
        <w:t xml:space="preserve"> </w:t>
      </w:r>
      <w:r w:rsidRPr="0038422C">
        <w:t>15 человек.</w:t>
      </w:r>
    </w:p>
    <w:p w14:paraId="0173C63C" w14:textId="01816FAD" w:rsidR="00576ACA" w:rsidRPr="0038422C" w:rsidRDefault="00576ACA" w:rsidP="0062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i/>
        </w:rPr>
      </w:pPr>
      <w:r w:rsidRPr="0038422C">
        <w:rPr>
          <w:b/>
        </w:rPr>
        <w:t>Возраст обучающихся</w:t>
      </w:r>
      <w:r w:rsidR="007726ED">
        <w:rPr>
          <w:b/>
        </w:rPr>
        <w:t>:</w:t>
      </w:r>
      <w:r w:rsidRPr="0038422C">
        <w:rPr>
          <w:b/>
        </w:rPr>
        <w:t xml:space="preserve"> </w:t>
      </w:r>
      <w:r w:rsidRPr="0038422C">
        <w:t>11</w:t>
      </w:r>
      <w:r w:rsidR="007726ED">
        <w:t>–</w:t>
      </w:r>
      <w:r w:rsidRPr="0038422C">
        <w:t>17 лет</w:t>
      </w:r>
      <w:r w:rsidR="007726ED">
        <w:t>.</w:t>
      </w:r>
    </w:p>
    <w:p w14:paraId="51889695" w14:textId="77777777" w:rsidR="00576ACA" w:rsidRPr="0038422C" w:rsidRDefault="00576ACA" w:rsidP="00620D82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Форма и режим занятий</w:t>
      </w:r>
    </w:p>
    <w:p w14:paraId="0005A11C" w14:textId="77777777" w:rsidR="00576ACA" w:rsidRPr="00AD5D8C" w:rsidRDefault="00576ACA" w:rsidP="00620D82">
      <w:pPr>
        <w:spacing w:line="360" w:lineRule="auto"/>
        <w:ind w:firstLine="709"/>
        <w:jc w:val="both"/>
        <w:rPr>
          <w:i/>
        </w:rPr>
      </w:pPr>
      <w:r w:rsidRPr="00AD5D8C">
        <w:rPr>
          <w:i/>
        </w:rPr>
        <w:t>Формы занятий:</w:t>
      </w:r>
    </w:p>
    <w:p w14:paraId="730258FB" w14:textId="77777777" w:rsidR="00576ACA" w:rsidRPr="0038422C" w:rsidRDefault="00576ACA" w:rsidP="008C2E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практические занятия;</w:t>
      </w:r>
    </w:p>
    <w:p w14:paraId="3C1C7CA9" w14:textId="77777777" w:rsidR="00576ACA" w:rsidRPr="0038422C" w:rsidRDefault="00576ACA" w:rsidP="008C2E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теоретические занятия;</w:t>
      </w:r>
    </w:p>
    <w:p w14:paraId="2BE7412D" w14:textId="77777777" w:rsidR="00576ACA" w:rsidRPr="0038422C" w:rsidRDefault="00576ACA" w:rsidP="008C2E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самостоятельная работа, творческие конкурсы, проектные работы;</w:t>
      </w:r>
    </w:p>
    <w:p w14:paraId="61BC36C2" w14:textId="77777777" w:rsidR="00576ACA" w:rsidRPr="0038422C" w:rsidRDefault="00576ACA" w:rsidP="008C2E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научно-практическая конференция;</w:t>
      </w:r>
    </w:p>
    <w:p w14:paraId="0C8DA166" w14:textId="77777777" w:rsidR="00576ACA" w:rsidRPr="0038422C" w:rsidRDefault="00576ACA" w:rsidP="008C2E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соревнования по робототехническим и инженерным дисциплинам.</w:t>
      </w:r>
    </w:p>
    <w:p w14:paraId="30756F44" w14:textId="77777777" w:rsidR="00576ACA" w:rsidRPr="0038422C" w:rsidRDefault="00576ACA" w:rsidP="00620D82">
      <w:pPr>
        <w:spacing w:line="360" w:lineRule="auto"/>
        <w:ind w:firstLine="709"/>
        <w:jc w:val="both"/>
      </w:pPr>
      <w:r w:rsidRPr="00AD5D8C">
        <w:rPr>
          <w:i/>
        </w:rPr>
        <w:t>Формы организации деятельности:</w:t>
      </w:r>
      <w:r w:rsidRPr="0038422C">
        <w:t xml:space="preserve"> индивидуальные,</w:t>
      </w:r>
      <w:r w:rsidRPr="0038422C">
        <w:rPr>
          <w:b/>
        </w:rPr>
        <w:t xml:space="preserve"> </w:t>
      </w:r>
      <w:r w:rsidRPr="0038422C">
        <w:t>групповые.</w:t>
      </w:r>
    </w:p>
    <w:p w14:paraId="243A59CC" w14:textId="77777777" w:rsidR="00576ACA" w:rsidRPr="0038422C" w:rsidRDefault="00576ACA" w:rsidP="00620D82">
      <w:pPr>
        <w:spacing w:line="360" w:lineRule="auto"/>
        <w:ind w:firstLine="709"/>
        <w:jc w:val="both"/>
      </w:pPr>
      <w:r w:rsidRPr="0038422C">
        <w:rPr>
          <w:b/>
        </w:rPr>
        <w:t>Методы</w:t>
      </w:r>
      <w:r w:rsidRPr="0038422C">
        <w:t xml:space="preserve"> </w:t>
      </w:r>
      <w:r w:rsidRPr="0038422C">
        <w:rPr>
          <w:b/>
        </w:rPr>
        <w:t>обучения</w:t>
      </w:r>
      <w:r w:rsidRPr="0038422C">
        <w:t>:</w:t>
      </w:r>
    </w:p>
    <w:p w14:paraId="6D93B5A2" w14:textId="77777777" w:rsidR="00576ACA" w:rsidRPr="0038422C" w:rsidRDefault="00576ACA" w:rsidP="008C2E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вербальные;</w:t>
      </w:r>
    </w:p>
    <w:p w14:paraId="56ABEF7A" w14:textId="77777777" w:rsidR="00576ACA" w:rsidRPr="0038422C" w:rsidRDefault="00576ACA" w:rsidP="008C2E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наглядные;</w:t>
      </w:r>
    </w:p>
    <w:p w14:paraId="1D0EFD41" w14:textId="77777777" w:rsidR="00576ACA" w:rsidRPr="0038422C" w:rsidRDefault="00576ACA" w:rsidP="008C2E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практические;</w:t>
      </w:r>
    </w:p>
    <w:p w14:paraId="63166999" w14:textId="77777777" w:rsidR="00576ACA" w:rsidRPr="0038422C" w:rsidRDefault="00576ACA" w:rsidP="008C2E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аналитические.</w:t>
      </w:r>
    </w:p>
    <w:p w14:paraId="6DDDFB41" w14:textId="77777777" w:rsidR="00576ACA" w:rsidRPr="0038422C" w:rsidRDefault="00576ACA" w:rsidP="00620D82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1.2.</w:t>
      </w:r>
      <w:r w:rsidRPr="0038422C">
        <w:rPr>
          <w:b/>
        </w:rPr>
        <w:tab/>
        <w:t>Цель и задачи программы</w:t>
      </w:r>
    </w:p>
    <w:p w14:paraId="77FCE34C" w14:textId="5DA5EEC0" w:rsidR="00576ACA" w:rsidRPr="0038422C" w:rsidRDefault="00576ACA" w:rsidP="00620D82">
      <w:pPr>
        <w:spacing w:line="360" w:lineRule="auto"/>
        <w:ind w:firstLine="709"/>
        <w:jc w:val="both"/>
      </w:pPr>
      <w:r w:rsidRPr="0038422C">
        <w:rPr>
          <w:b/>
        </w:rPr>
        <w:t xml:space="preserve">Цель программы: </w:t>
      </w:r>
      <w:r w:rsidRPr="0038422C">
        <w:t xml:space="preserve">развитие у детей прикладных знаний и навыков в области </w:t>
      </w:r>
      <w:r w:rsidR="007726ED">
        <w:t>И</w:t>
      </w:r>
      <w:r w:rsidRPr="0038422C">
        <w:t>нтернета вещей, робототехники, научно-технического творчества.</w:t>
      </w:r>
    </w:p>
    <w:p w14:paraId="3BA8D006" w14:textId="41C530B7" w:rsidR="00576ACA" w:rsidRPr="0038422C" w:rsidRDefault="00576ACA" w:rsidP="00620D82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Задачи программы</w:t>
      </w:r>
    </w:p>
    <w:p w14:paraId="564141EE" w14:textId="77777777" w:rsidR="00576ACA" w:rsidRPr="0038422C" w:rsidRDefault="00576ACA" w:rsidP="00620D82">
      <w:pPr>
        <w:spacing w:line="360" w:lineRule="auto"/>
        <w:ind w:firstLine="709"/>
        <w:jc w:val="both"/>
        <w:rPr>
          <w:i/>
        </w:rPr>
      </w:pPr>
      <w:r w:rsidRPr="0038422C">
        <w:rPr>
          <w:i/>
        </w:rPr>
        <w:t>Обучающие:</w:t>
      </w:r>
    </w:p>
    <w:p w14:paraId="208B39CE" w14:textId="77777777" w:rsidR="00576ACA" w:rsidRPr="0038422C" w:rsidRDefault="00576ACA" w:rsidP="00AC3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получение новых знаний и навыков по созданию веб-приложений;</w:t>
      </w:r>
    </w:p>
    <w:p w14:paraId="18354E5C" w14:textId="77777777" w:rsidR="00576ACA" w:rsidRPr="0038422C" w:rsidRDefault="00576ACA" w:rsidP="00AC3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освоение работы с микрокомпьютерами, датчиками, исполнительными устройствами;</w:t>
      </w:r>
    </w:p>
    <w:p w14:paraId="500BCD94" w14:textId="77777777" w:rsidR="00576ACA" w:rsidRPr="0038422C" w:rsidRDefault="00576ACA" w:rsidP="00AC3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получение знаний по разработке, тестированию, отладке и продвижению </w:t>
      </w:r>
      <w:r w:rsidR="001A43FA" w:rsidRPr="0038422C">
        <w:t>цифровых</w:t>
      </w:r>
      <w:r w:rsidRPr="0038422C">
        <w:t xml:space="preserve"> приложений;</w:t>
      </w:r>
    </w:p>
    <w:p w14:paraId="6FDA7C68" w14:textId="44EAB02D" w:rsidR="00576ACA" w:rsidRPr="0038422C" w:rsidRDefault="00576ACA" w:rsidP="00AC3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приобретение навыков безопасного, </w:t>
      </w:r>
      <w:r w:rsidR="007726ED">
        <w:t>грамот</w:t>
      </w:r>
      <w:r w:rsidR="007726ED" w:rsidRPr="0038422C">
        <w:t xml:space="preserve">ного </w:t>
      </w:r>
      <w:r w:rsidRPr="0038422C">
        <w:t>использования любого технологического оборудования;</w:t>
      </w:r>
    </w:p>
    <w:p w14:paraId="2BE39339" w14:textId="77777777" w:rsidR="00576ACA" w:rsidRPr="0038422C" w:rsidRDefault="00576ACA" w:rsidP="00AC3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популяризация достижений отечественной и мировой науки;</w:t>
      </w:r>
    </w:p>
    <w:p w14:paraId="5493CBD8" w14:textId="77777777" w:rsidR="00576ACA" w:rsidRPr="0038422C" w:rsidRDefault="00576ACA" w:rsidP="00AC3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приобретение навыков защиты </w:t>
      </w:r>
      <w:r w:rsidR="001A43FA" w:rsidRPr="0038422C">
        <w:t xml:space="preserve">выполненных </w:t>
      </w:r>
      <w:r w:rsidRPr="0038422C">
        <w:t xml:space="preserve">проектов. </w:t>
      </w:r>
    </w:p>
    <w:p w14:paraId="45000B04" w14:textId="77777777" w:rsidR="00576ACA" w:rsidRPr="0038422C" w:rsidRDefault="00576ACA" w:rsidP="00620D82">
      <w:pPr>
        <w:spacing w:line="360" w:lineRule="auto"/>
        <w:ind w:firstLine="709"/>
        <w:jc w:val="both"/>
        <w:rPr>
          <w:i/>
        </w:rPr>
      </w:pPr>
      <w:r w:rsidRPr="0038422C">
        <w:rPr>
          <w:i/>
        </w:rPr>
        <w:t>Развивающие:</w:t>
      </w:r>
    </w:p>
    <w:p w14:paraId="2DB3615C" w14:textId="77777777" w:rsidR="00576ACA" w:rsidRPr="0038422C" w:rsidRDefault="00576ACA" w:rsidP="00AC3D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lastRenderedPageBreak/>
        <w:t xml:space="preserve">раскрытие потенциала обучающихся в процессе работы с современными технологиями; </w:t>
      </w:r>
    </w:p>
    <w:p w14:paraId="55AAD625" w14:textId="77777777" w:rsidR="00576ACA" w:rsidRPr="0038422C" w:rsidRDefault="00576ACA" w:rsidP="00AC3D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профессиональная ориентация молодежи в сфере </w:t>
      </w:r>
      <w:r w:rsidR="001A43FA" w:rsidRPr="0038422C">
        <w:t>техники и технологий</w:t>
      </w:r>
      <w:r w:rsidRPr="0038422C">
        <w:t>;</w:t>
      </w:r>
    </w:p>
    <w:p w14:paraId="15E62D79" w14:textId="77777777" w:rsidR="00576ACA" w:rsidRPr="0038422C" w:rsidRDefault="00576ACA" w:rsidP="00AC3D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развитие у обучающихся интереса к глубокому изучению основ наук, проектной и исследовательской деятельности;</w:t>
      </w:r>
    </w:p>
    <w:p w14:paraId="3A6B413E" w14:textId="7A758410" w:rsidR="00576ACA" w:rsidRPr="0038422C" w:rsidRDefault="00576ACA" w:rsidP="00AC3D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развитие у обучающихся инженерно-технологических компетенций, навыков и умений</w:t>
      </w:r>
      <w:r w:rsidR="007726ED">
        <w:t>;</w:t>
      </w:r>
    </w:p>
    <w:p w14:paraId="3FB2A989" w14:textId="0958523A" w:rsidR="00576ACA" w:rsidRPr="0038422C" w:rsidRDefault="007726ED" w:rsidP="00620D82">
      <w:pPr>
        <w:spacing w:line="360" w:lineRule="auto"/>
        <w:ind w:firstLine="709"/>
        <w:jc w:val="both"/>
      </w:pPr>
      <w:r>
        <w:rPr>
          <w:i/>
        </w:rPr>
        <w:t>в</w:t>
      </w:r>
      <w:r w:rsidR="00576ACA" w:rsidRPr="0038422C">
        <w:rPr>
          <w:i/>
        </w:rPr>
        <w:t>оспитательные:</w:t>
      </w:r>
    </w:p>
    <w:p w14:paraId="441EC795" w14:textId="77777777" w:rsidR="00576ACA" w:rsidRPr="0038422C" w:rsidRDefault="00576ACA" w:rsidP="00AC3D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содействие профессиональному самоопределению, личностному и профессиональному развитию;</w:t>
      </w:r>
    </w:p>
    <w:p w14:paraId="6BDB7EA9" w14:textId="77777777" w:rsidR="00576ACA" w:rsidRPr="0038422C" w:rsidRDefault="00576ACA" w:rsidP="00AC3D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привитие чувства гражданственности, ответственности, патриотизма;</w:t>
      </w:r>
    </w:p>
    <w:p w14:paraId="5E9709EF" w14:textId="77777777" w:rsidR="00576ACA" w:rsidRPr="0038422C" w:rsidRDefault="00576ACA" w:rsidP="00AC3D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содействие свободному ориентированию обучающихся в инновационных технологиях настоящего и будущего, проникающих во все сферы жизни современного человека;</w:t>
      </w:r>
    </w:p>
    <w:p w14:paraId="63650F6E" w14:textId="77777777" w:rsidR="00576ACA" w:rsidRPr="0038422C" w:rsidRDefault="00576ACA" w:rsidP="00AC3D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формирование у обучающихся понимания ценности научных знаний для каждого человека и общества в целом;</w:t>
      </w:r>
    </w:p>
    <w:p w14:paraId="370DE799" w14:textId="77777777" w:rsidR="00576ACA" w:rsidRDefault="00576ACA" w:rsidP="00AC3D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формирование отношения сотрудничества, содружества и толерантности в детском коллективе и во взаимодействии со взрослыми: научиться уважать чужое мнение, слушать и говорить, работать в группе.</w:t>
      </w:r>
    </w:p>
    <w:p w14:paraId="5D4BCC8B" w14:textId="77777777" w:rsidR="008125C0" w:rsidRDefault="008125C0" w:rsidP="008125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3FF2D50D" w14:textId="1C572AA7" w:rsidR="008125C0" w:rsidRPr="008125C0" w:rsidRDefault="008125C0" w:rsidP="008125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 w:rsidRPr="008125C0">
        <w:rPr>
          <w:b/>
        </w:rPr>
        <w:t xml:space="preserve">1.3. </w:t>
      </w:r>
      <w:r>
        <w:rPr>
          <w:b/>
        </w:rPr>
        <w:t>Содержание программы</w:t>
      </w:r>
    </w:p>
    <w:p w14:paraId="1663A4DD" w14:textId="570C0941" w:rsidR="008125C0" w:rsidRPr="0038422C" w:rsidRDefault="008125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center"/>
        <w:rPr>
          <w:b/>
        </w:rPr>
      </w:pPr>
      <w:r w:rsidRPr="0038422C">
        <w:rPr>
          <w:b/>
        </w:rPr>
        <w:t>Учебно-тематический план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3020"/>
        <w:gridCol w:w="992"/>
        <w:gridCol w:w="1134"/>
        <w:gridCol w:w="1418"/>
        <w:gridCol w:w="2268"/>
      </w:tblGrid>
      <w:tr w:rsidR="008125C0" w:rsidRPr="0038422C" w14:paraId="08E6B59D" w14:textId="77777777" w:rsidTr="00E84EFB">
        <w:trPr>
          <w:trHeight w:val="20"/>
        </w:trPr>
        <w:tc>
          <w:tcPr>
            <w:tcW w:w="661" w:type="dxa"/>
            <w:vMerge w:val="restart"/>
          </w:tcPr>
          <w:p w14:paraId="07B86B4F" w14:textId="03121E2B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bookmarkStart w:id="1" w:name="_1fob9te" w:colFirst="0" w:colLast="0"/>
            <w:bookmarkEnd w:id="1"/>
            <w:r w:rsidRPr="0038422C">
              <w:rPr>
                <w:rFonts w:asciiTheme="majorBidi" w:hAnsiTheme="majorBidi" w:cstheme="majorBidi"/>
                <w:b/>
              </w:rPr>
              <w:t xml:space="preserve">№ </w:t>
            </w:r>
            <w:r w:rsidR="007726ED">
              <w:rPr>
                <w:rFonts w:asciiTheme="majorBidi" w:hAnsiTheme="majorBidi" w:cstheme="majorBidi"/>
                <w:b/>
              </w:rPr>
              <w:t>п/п</w:t>
            </w:r>
          </w:p>
        </w:tc>
        <w:tc>
          <w:tcPr>
            <w:tcW w:w="3020" w:type="dxa"/>
            <w:vMerge w:val="restart"/>
          </w:tcPr>
          <w:p w14:paraId="48F971F1" w14:textId="691C05A0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Наименование раздела</w:t>
            </w:r>
            <w:r w:rsidR="007726ED">
              <w:rPr>
                <w:rFonts w:asciiTheme="majorBidi" w:hAnsiTheme="majorBidi" w:cstheme="majorBidi"/>
                <w:b/>
              </w:rPr>
              <w:t xml:space="preserve"> </w:t>
            </w:r>
            <w:r w:rsidRPr="0038422C">
              <w:rPr>
                <w:rFonts w:asciiTheme="majorBidi" w:hAnsiTheme="majorBidi" w:cstheme="majorBidi"/>
                <w:b/>
              </w:rPr>
              <w:t>(модуля)/темы</w:t>
            </w:r>
          </w:p>
        </w:tc>
        <w:tc>
          <w:tcPr>
            <w:tcW w:w="3544" w:type="dxa"/>
            <w:gridSpan w:val="3"/>
          </w:tcPr>
          <w:p w14:paraId="249505E4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040FBF6B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Формы аттестации/</w:t>
            </w:r>
          </w:p>
          <w:p w14:paraId="6B2F193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контроля</w:t>
            </w:r>
          </w:p>
        </w:tc>
      </w:tr>
      <w:tr w:rsidR="008125C0" w:rsidRPr="0038422C" w14:paraId="784FF7F9" w14:textId="77777777" w:rsidTr="00E84EFB">
        <w:trPr>
          <w:trHeight w:val="20"/>
        </w:trPr>
        <w:tc>
          <w:tcPr>
            <w:tcW w:w="661" w:type="dxa"/>
            <w:vMerge/>
          </w:tcPr>
          <w:p w14:paraId="15D1F3B9" w14:textId="77777777" w:rsidR="008125C0" w:rsidRPr="0038422C" w:rsidRDefault="008125C0" w:rsidP="00E8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020" w:type="dxa"/>
            <w:vMerge/>
          </w:tcPr>
          <w:p w14:paraId="327FAFB6" w14:textId="77777777" w:rsidR="008125C0" w:rsidRPr="0038422C" w:rsidRDefault="008125C0" w:rsidP="00E8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92" w:type="dxa"/>
          </w:tcPr>
          <w:p w14:paraId="6784B919" w14:textId="6556ABAA" w:rsidR="008125C0" w:rsidRPr="0038422C" w:rsidRDefault="007726ED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всего</w:t>
            </w:r>
          </w:p>
        </w:tc>
        <w:tc>
          <w:tcPr>
            <w:tcW w:w="1134" w:type="dxa"/>
          </w:tcPr>
          <w:p w14:paraId="69BDE812" w14:textId="4F6A32AE" w:rsidR="008125C0" w:rsidRPr="0038422C" w:rsidRDefault="007726ED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теория</w:t>
            </w:r>
          </w:p>
        </w:tc>
        <w:tc>
          <w:tcPr>
            <w:tcW w:w="1418" w:type="dxa"/>
          </w:tcPr>
          <w:p w14:paraId="357CDB46" w14:textId="4CB23628" w:rsidR="008125C0" w:rsidRPr="0038422C" w:rsidRDefault="007726ED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практика</w:t>
            </w:r>
          </w:p>
        </w:tc>
        <w:tc>
          <w:tcPr>
            <w:tcW w:w="2268" w:type="dxa"/>
            <w:vMerge/>
          </w:tcPr>
          <w:p w14:paraId="11F4D304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8125C0" w:rsidRPr="0038422C" w14:paraId="3B1E1ED6" w14:textId="77777777" w:rsidTr="00E84EFB">
        <w:trPr>
          <w:trHeight w:val="20"/>
        </w:trPr>
        <w:tc>
          <w:tcPr>
            <w:tcW w:w="9493" w:type="dxa"/>
            <w:gridSpan w:val="6"/>
          </w:tcPr>
          <w:p w14:paraId="2EE8FC2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Инвариантная часть</w:t>
            </w:r>
          </w:p>
        </w:tc>
      </w:tr>
      <w:tr w:rsidR="008125C0" w:rsidRPr="0038422C" w14:paraId="75D9AD49" w14:textId="77777777" w:rsidTr="00E84EFB">
        <w:trPr>
          <w:trHeight w:val="20"/>
        </w:trPr>
        <w:tc>
          <w:tcPr>
            <w:tcW w:w="7225" w:type="dxa"/>
            <w:gridSpan w:val="5"/>
          </w:tcPr>
          <w:p w14:paraId="0D91DA34" w14:textId="03CBF27C" w:rsidR="008125C0" w:rsidRPr="0038422C" w:rsidRDefault="008125C0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Раздел 1. Введение в профессию «</w:t>
            </w:r>
            <w:r w:rsidR="007726ED">
              <w:rPr>
                <w:rFonts w:asciiTheme="majorBidi" w:hAnsiTheme="majorBidi" w:cstheme="majorBidi"/>
                <w:b/>
              </w:rPr>
              <w:t>и</w:t>
            </w:r>
            <w:r w:rsidR="007726ED" w:rsidRPr="0038422C">
              <w:rPr>
                <w:rFonts w:asciiTheme="majorBidi" w:hAnsiTheme="majorBidi" w:cstheme="majorBidi"/>
                <w:b/>
              </w:rPr>
              <w:t>нженер</w:t>
            </w:r>
            <w:r w:rsidRPr="0038422C">
              <w:rPr>
                <w:rFonts w:asciiTheme="majorBidi" w:hAnsiTheme="majorBidi" w:cstheme="majorBidi"/>
                <w:b/>
              </w:rPr>
              <w:t>-проектировщик систем Интернета вещей»</w:t>
            </w:r>
          </w:p>
        </w:tc>
        <w:tc>
          <w:tcPr>
            <w:tcW w:w="2268" w:type="dxa"/>
          </w:tcPr>
          <w:p w14:paraId="2F6CA3EE" w14:textId="77777777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8125C0" w:rsidRPr="0038422C" w14:paraId="250C4003" w14:textId="77777777" w:rsidTr="00E84EFB">
        <w:trPr>
          <w:trHeight w:val="20"/>
        </w:trPr>
        <w:tc>
          <w:tcPr>
            <w:tcW w:w="661" w:type="dxa"/>
          </w:tcPr>
          <w:p w14:paraId="3AD9C2D4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84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3020" w:type="dxa"/>
          </w:tcPr>
          <w:p w14:paraId="4F141BDA" w14:textId="422239CA" w:rsidR="008125C0" w:rsidRPr="0038422C" w:rsidRDefault="008125C0" w:rsidP="00E84EFB">
            <w:pPr>
              <w:shd w:val="clear" w:color="auto" w:fill="FFFFFF"/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Техника безопасности. Организация рабочего места, инвентарь</w:t>
            </w:r>
          </w:p>
        </w:tc>
        <w:tc>
          <w:tcPr>
            <w:tcW w:w="992" w:type="dxa"/>
          </w:tcPr>
          <w:p w14:paraId="517D560F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</w:tcPr>
          <w:p w14:paraId="505B4B7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18" w:type="dxa"/>
          </w:tcPr>
          <w:p w14:paraId="596A57FD" w14:textId="360FE3CF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2268" w:type="dxa"/>
          </w:tcPr>
          <w:p w14:paraId="5FBE5D40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Педагогическое наблюдение</w:t>
            </w:r>
          </w:p>
        </w:tc>
      </w:tr>
      <w:tr w:rsidR="008125C0" w:rsidRPr="0038422C" w14:paraId="164E1612" w14:textId="77777777" w:rsidTr="00E84EFB">
        <w:trPr>
          <w:trHeight w:val="20"/>
        </w:trPr>
        <w:tc>
          <w:tcPr>
            <w:tcW w:w="7225" w:type="dxa"/>
            <w:gridSpan w:val="5"/>
          </w:tcPr>
          <w:p w14:paraId="62006BCF" w14:textId="1AA3457B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i/>
              </w:rPr>
            </w:pPr>
            <w:r w:rsidRPr="0038422C">
              <w:rPr>
                <w:rFonts w:asciiTheme="majorBidi" w:hAnsiTheme="majorBidi" w:cstheme="majorBidi"/>
                <w:b/>
              </w:rPr>
              <w:t>Раздел 2. Разработка и представление инженерного решения</w:t>
            </w:r>
          </w:p>
        </w:tc>
        <w:tc>
          <w:tcPr>
            <w:tcW w:w="2268" w:type="dxa"/>
          </w:tcPr>
          <w:p w14:paraId="4534D14B" w14:textId="77777777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8125C0" w:rsidRPr="0038422C" w14:paraId="314B6AC2" w14:textId="77777777" w:rsidTr="00E84EFB">
        <w:trPr>
          <w:trHeight w:val="20"/>
        </w:trPr>
        <w:tc>
          <w:tcPr>
            <w:tcW w:w="661" w:type="dxa"/>
          </w:tcPr>
          <w:p w14:paraId="4CB172A0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3020" w:type="dxa"/>
          </w:tcPr>
          <w:p w14:paraId="4E8745E8" w14:textId="04AD4BE4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Определение основного функционала</w:t>
            </w:r>
            <w:r w:rsidR="00A3682D">
              <w:rPr>
                <w:rFonts w:asciiTheme="majorBidi" w:hAnsiTheme="majorBidi" w:cstheme="majorBidi"/>
              </w:rPr>
              <w:t>,</w:t>
            </w:r>
            <w:r w:rsidRPr="0038422C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lastRenderedPageBreak/>
              <w:t>реализуемого на объекте решения. Определение соответствия проектируемого решения требованиям технического задания. Проектная и конструкторская документация. Рабочий чертеж детали. Сборочный чертеж</w:t>
            </w:r>
          </w:p>
        </w:tc>
        <w:tc>
          <w:tcPr>
            <w:tcW w:w="992" w:type="dxa"/>
          </w:tcPr>
          <w:p w14:paraId="3691B0B2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3</w:t>
            </w:r>
          </w:p>
        </w:tc>
        <w:tc>
          <w:tcPr>
            <w:tcW w:w="1134" w:type="dxa"/>
          </w:tcPr>
          <w:p w14:paraId="0E346739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8" w:type="dxa"/>
          </w:tcPr>
          <w:p w14:paraId="0B689EEC" w14:textId="074512E5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2268" w:type="dxa"/>
          </w:tcPr>
          <w:p w14:paraId="47A5737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Промежуточное тестирование</w:t>
            </w:r>
          </w:p>
        </w:tc>
      </w:tr>
      <w:tr w:rsidR="008125C0" w:rsidRPr="0038422C" w14:paraId="77B74B55" w14:textId="77777777" w:rsidTr="00E84EFB">
        <w:trPr>
          <w:trHeight w:val="20"/>
        </w:trPr>
        <w:tc>
          <w:tcPr>
            <w:tcW w:w="7225" w:type="dxa"/>
            <w:gridSpan w:val="5"/>
          </w:tcPr>
          <w:p w14:paraId="354B55BD" w14:textId="14B1A651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lastRenderedPageBreak/>
              <w:t xml:space="preserve">Раздел 3. </w:t>
            </w:r>
            <w:r w:rsidR="00254097">
              <w:rPr>
                <w:rFonts w:asciiTheme="majorBidi" w:hAnsiTheme="majorBidi" w:cstheme="majorBidi"/>
                <w:b/>
              </w:rPr>
              <w:t>Комплект</w:t>
            </w:r>
            <w:r w:rsidRPr="0038422C">
              <w:rPr>
                <w:rFonts w:asciiTheme="majorBidi" w:hAnsiTheme="majorBidi" w:cstheme="majorBidi"/>
                <w:b/>
              </w:rPr>
              <w:t>ация, монтаж, локальное и сетевое подключение создаваемой ИИС объекта</w:t>
            </w:r>
          </w:p>
        </w:tc>
        <w:tc>
          <w:tcPr>
            <w:tcW w:w="2268" w:type="dxa"/>
          </w:tcPr>
          <w:p w14:paraId="26251585" w14:textId="77777777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8125C0" w:rsidRPr="0038422C" w14:paraId="520A7B6C" w14:textId="77777777" w:rsidTr="00E84EFB">
        <w:trPr>
          <w:trHeight w:val="20"/>
        </w:trPr>
        <w:tc>
          <w:tcPr>
            <w:tcW w:w="661" w:type="dxa"/>
            <w:tcBorders>
              <w:bottom w:val="single" w:sz="4" w:space="0" w:color="auto"/>
            </w:tcBorders>
          </w:tcPr>
          <w:p w14:paraId="4DD1E8AD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8D804CD" w14:textId="5276E7C4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3.1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Плата </w:t>
            </w:r>
            <w:proofErr w:type="spellStart"/>
            <w:r w:rsidRPr="0038422C">
              <w:rPr>
                <w:rFonts w:asciiTheme="majorBidi" w:hAnsiTheme="majorBidi" w:cstheme="majorBidi"/>
              </w:rPr>
              <w:t>Arduino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, интерфейс </w:t>
            </w:r>
            <w:proofErr w:type="spellStart"/>
            <w:r w:rsidRPr="0038422C">
              <w:rPr>
                <w:rFonts w:asciiTheme="majorBidi" w:hAnsiTheme="majorBidi" w:cstheme="majorBidi"/>
              </w:rPr>
              <w:t>Arduino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IDE</w:t>
            </w:r>
          </w:p>
        </w:tc>
        <w:tc>
          <w:tcPr>
            <w:tcW w:w="992" w:type="dxa"/>
          </w:tcPr>
          <w:p w14:paraId="623CD8AE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</w:tcPr>
          <w:p w14:paraId="53516B7E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8" w:type="dxa"/>
          </w:tcPr>
          <w:p w14:paraId="7595AA45" w14:textId="7E463216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2268" w:type="dxa"/>
            <w:vMerge w:val="restart"/>
          </w:tcPr>
          <w:p w14:paraId="09B20FAE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Решение задач поискового характера; </w:t>
            </w:r>
          </w:p>
          <w:p w14:paraId="0F104E5F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активность обучающихся на занятиях.</w:t>
            </w:r>
          </w:p>
          <w:p w14:paraId="7F9B42E9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самостоятельная работа, </w:t>
            </w:r>
          </w:p>
          <w:p w14:paraId="0262F1E3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зачет, </w:t>
            </w:r>
          </w:p>
          <w:p w14:paraId="28E65414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соревнования, </w:t>
            </w:r>
          </w:p>
          <w:p w14:paraId="2734491A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презентация творческих работ, </w:t>
            </w:r>
          </w:p>
          <w:p w14:paraId="1BE54004" w14:textId="65FC6CD4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самоанализ</w:t>
            </w:r>
          </w:p>
          <w:p w14:paraId="44D59D90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65D30BD4" w14:textId="77777777" w:rsidTr="00E84EFB">
        <w:trPr>
          <w:trHeight w:val="20"/>
        </w:trPr>
        <w:tc>
          <w:tcPr>
            <w:tcW w:w="661" w:type="dxa"/>
            <w:tcBorders>
              <w:top w:val="single" w:sz="4" w:space="0" w:color="auto"/>
            </w:tcBorders>
          </w:tcPr>
          <w:p w14:paraId="772DBD77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30CA7944" w14:textId="36A63ECB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3.2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Особенности программирования</w:t>
            </w:r>
          </w:p>
        </w:tc>
        <w:tc>
          <w:tcPr>
            <w:tcW w:w="992" w:type="dxa"/>
            <w:tcBorders>
              <w:top w:val="nil"/>
            </w:tcBorders>
          </w:tcPr>
          <w:p w14:paraId="629AE311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</w:tcPr>
          <w:p w14:paraId="6B05FA4F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14:paraId="5F60A18F" w14:textId="1FE7DE27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2268" w:type="dxa"/>
            <w:vMerge/>
          </w:tcPr>
          <w:p w14:paraId="1922C45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6E414369" w14:textId="77777777" w:rsidTr="00E84EFB">
        <w:trPr>
          <w:trHeight w:val="20"/>
        </w:trPr>
        <w:tc>
          <w:tcPr>
            <w:tcW w:w="661" w:type="dxa"/>
          </w:tcPr>
          <w:p w14:paraId="6C79B621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3020" w:type="dxa"/>
          </w:tcPr>
          <w:p w14:paraId="144D0255" w14:textId="22C3BD80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3.3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Макетный стенд. Сборка макета. Барометр. Электронный замок</w:t>
            </w:r>
          </w:p>
        </w:tc>
        <w:tc>
          <w:tcPr>
            <w:tcW w:w="992" w:type="dxa"/>
          </w:tcPr>
          <w:p w14:paraId="695F318C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</w:tcPr>
          <w:p w14:paraId="03FCAA52" w14:textId="1D424F8B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</w:tcPr>
          <w:p w14:paraId="0F1EB2D4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68" w:type="dxa"/>
            <w:vMerge/>
          </w:tcPr>
          <w:p w14:paraId="27BF3AD8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777CA840" w14:textId="77777777" w:rsidTr="00E84EFB">
        <w:trPr>
          <w:trHeight w:val="20"/>
        </w:trPr>
        <w:tc>
          <w:tcPr>
            <w:tcW w:w="661" w:type="dxa"/>
          </w:tcPr>
          <w:p w14:paraId="58C41645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3020" w:type="dxa"/>
          </w:tcPr>
          <w:p w14:paraId="75972A1B" w14:textId="504E62CC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3.4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Монтаж в макет дома, настройка, программирование</w:t>
            </w:r>
            <w:r w:rsidR="00A3682D">
              <w:rPr>
                <w:rFonts w:asciiTheme="majorBidi" w:hAnsiTheme="majorBidi" w:cstheme="majorBidi"/>
              </w:rPr>
              <w:t>:</w:t>
            </w:r>
            <w:r w:rsidRPr="0038422C">
              <w:rPr>
                <w:rFonts w:asciiTheme="majorBidi" w:hAnsiTheme="majorBidi" w:cstheme="majorBidi"/>
              </w:rPr>
              <w:t xml:space="preserve"> </w:t>
            </w:r>
            <w:r w:rsidR="00A3682D" w:rsidRPr="0038422C">
              <w:rPr>
                <w:rFonts w:asciiTheme="majorBidi" w:hAnsiTheme="majorBidi" w:cstheme="majorBidi"/>
              </w:rPr>
              <w:t>датч</w:t>
            </w:r>
            <w:r w:rsidRPr="0038422C">
              <w:rPr>
                <w:rFonts w:asciiTheme="majorBidi" w:hAnsiTheme="majorBidi" w:cstheme="majorBidi"/>
              </w:rPr>
              <w:t>ики освещ</w:t>
            </w:r>
            <w:r w:rsidR="000F7C97">
              <w:rPr>
                <w:rFonts w:asciiTheme="majorBidi" w:hAnsiTheme="majorBidi" w:cstheme="majorBidi"/>
              </w:rPr>
              <w:t>е</w:t>
            </w:r>
            <w:r w:rsidRPr="0038422C">
              <w:rPr>
                <w:rFonts w:asciiTheme="majorBidi" w:hAnsiTheme="majorBidi" w:cstheme="majorBidi"/>
              </w:rPr>
              <w:t>нности, угарного газа MQ-7</w:t>
            </w:r>
          </w:p>
        </w:tc>
        <w:tc>
          <w:tcPr>
            <w:tcW w:w="992" w:type="dxa"/>
          </w:tcPr>
          <w:p w14:paraId="4337543B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</w:tcPr>
          <w:p w14:paraId="3CA7302E" w14:textId="6A311CB9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</w:tcPr>
          <w:p w14:paraId="74F018E5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68" w:type="dxa"/>
            <w:vMerge/>
          </w:tcPr>
          <w:p w14:paraId="39F7EE45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085E3F8A" w14:textId="77777777" w:rsidTr="00E84EFB">
        <w:trPr>
          <w:trHeight w:val="20"/>
        </w:trPr>
        <w:tc>
          <w:tcPr>
            <w:tcW w:w="661" w:type="dxa"/>
          </w:tcPr>
          <w:p w14:paraId="044FA1A1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3020" w:type="dxa"/>
          </w:tcPr>
          <w:p w14:paraId="7DF8530F" w14:textId="6BB06F0F" w:rsidR="008125C0" w:rsidRPr="0038422C" w:rsidRDefault="008125C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3.5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Монтаж в макет дома, настройка, программирование</w:t>
            </w:r>
            <w:r w:rsidR="00A3682D">
              <w:rPr>
                <w:rFonts w:asciiTheme="majorBidi" w:hAnsiTheme="majorBidi" w:cstheme="majorBidi"/>
              </w:rPr>
              <w:t>:</w:t>
            </w:r>
            <w:r w:rsidRPr="0038422C">
              <w:rPr>
                <w:rFonts w:asciiTheme="majorBidi" w:hAnsiTheme="majorBidi" w:cstheme="majorBidi"/>
              </w:rPr>
              <w:t xml:space="preserve"> </w:t>
            </w:r>
            <w:r w:rsidR="00A3682D">
              <w:rPr>
                <w:rFonts w:asciiTheme="majorBidi" w:hAnsiTheme="majorBidi" w:cstheme="majorBidi"/>
              </w:rPr>
              <w:t>с</w:t>
            </w:r>
            <w:r w:rsidR="00A3682D" w:rsidRPr="0038422C">
              <w:rPr>
                <w:rFonts w:asciiTheme="majorBidi" w:hAnsiTheme="majorBidi" w:cstheme="majorBidi"/>
              </w:rPr>
              <w:t xml:space="preserve">ветодиод </w:t>
            </w:r>
            <w:r w:rsidRPr="0038422C">
              <w:rPr>
                <w:rFonts w:asciiTheme="majorBidi" w:hAnsiTheme="majorBidi" w:cstheme="majorBidi"/>
              </w:rPr>
              <w:t xml:space="preserve">«Пиранья», </w:t>
            </w:r>
            <w:r w:rsidR="00A3682D" w:rsidRPr="0038422C">
              <w:rPr>
                <w:rFonts w:asciiTheme="majorBidi" w:hAnsiTheme="majorBidi" w:cstheme="majorBidi"/>
              </w:rPr>
              <w:t>ц</w:t>
            </w:r>
            <w:r w:rsidRPr="0038422C">
              <w:rPr>
                <w:rFonts w:asciiTheme="majorBidi" w:hAnsiTheme="majorBidi" w:cstheme="majorBidi"/>
              </w:rPr>
              <w:t>ифровой датчик температуры и влажности</w:t>
            </w:r>
          </w:p>
        </w:tc>
        <w:tc>
          <w:tcPr>
            <w:tcW w:w="992" w:type="dxa"/>
          </w:tcPr>
          <w:p w14:paraId="3A9761C8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</w:tcPr>
          <w:p w14:paraId="5C8F0EE5" w14:textId="6AA18F21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</w:tcPr>
          <w:p w14:paraId="773B4DD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68" w:type="dxa"/>
            <w:vMerge/>
          </w:tcPr>
          <w:p w14:paraId="39262B7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2CE317CD" w14:textId="77777777" w:rsidTr="00E84EFB">
        <w:trPr>
          <w:trHeight w:val="20"/>
        </w:trPr>
        <w:tc>
          <w:tcPr>
            <w:tcW w:w="661" w:type="dxa"/>
          </w:tcPr>
          <w:p w14:paraId="22B8334D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3020" w:type="dxa"/>
          </w:tcPr>
          <w:p w14:paraId="0F94E439" w14:textId="52FCC86B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3.6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Монтаж в макет дома, настройка, программирование: ультразвуковой </w:t>
            </w:r>
            <w:r w:rsidRPr="0038422C">
              <w:rPr>
                <w:rFonts w:asciiTheme="majorBidi" w:hAnsiTheme="majorBidi" w:cstheme="majorBidi"/>
              </w:rPr>
              <w:lastRenderedPageBreak/>
              <w:t>дальномер. Релейный модуль х4 12В, стабилизатор напряжения. Датчик пламени, датчик движения/присутствия</w:t>
            </w:r>
          </w:p>
        </w:tc>
        <w:tc>
          <w:tcPr>
            <w:tcW w:w="992" w:type="dxa"/>
          </w:tcPr>
          <w:p w14:paraId="5E040A9D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3</w:t>
            </w:r>
          </w:p>
        </w:tc>
        <w:tc>
          <w:tcPr>
            <w:tcW w:w="1134" w:type="dxa"/>
          </w:tcPr>
          <w:p w14:paraId="5C1813CE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8" w:type="dxa"/>
          </w:tcPr>
          <w:p w14:paraId="22BCBFD2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68" w:type="dxa"/>
            <w:vMerge/>
          </w:tcPr>
          <w:p w14:paraId="3E17AA0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125B171C" w14:textId="77777777" w:rsidTr="00E84EFB">
        <w:trPr>
          <w:trHeight w:val="20"/>
        </w:trPr>
        <w:tc>
          <w:tcPr>
            <w:tcW w:w="661" w:type="dxa"/>
          </w:tcPr>
          <w:p w14:paraId="1F14E8F8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9.</w:t>
            </w:r>
          </w:p>
        </w:tc>
        <w:tc>
          <w:tcPr>
            <w:tcW w:w="3020" w:type="dxa"/>
          </w:tcPr>
          <w:p w14:paraId="003A2F3D" w14:textId="3E89D755" w:rsidR="008125C0" w:rsidRPr="0038422C" w:rsidRDefault="008125C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3.7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Монтаж в макет дома, настройка, программирование: датчик дождя/уровня/протечек, датчик вибрации и удара. Насос универсальный, шланг 4</w:t>
            </w:r>
            <w:r w:rsidR="00A3682D">
              <w:rPr>
                <w:rFonts w:asciiTheme="majorBidi" w:hAnsiTheme="majorBidi" w:cstheme="majorBidi"/>
              </w:rPr>
              <w:t>–</w:t>
            </w:r>
            <w:r w:rsidRPr="0038422C">
              <w:rPr>
                <w:rFonts w:asciiTheme="majorBidi" w:hAnsiTheme="majorBidi" w:cstheme="majorBidi"/>
              </w:rPr>
              <w:t>6 прозрачный. Сервопривод, шаговый двигатель</w:t>
            </w:r>
          </w:p>
        </w:tc>
        <w:tc>
          <w:tcPr>
            <w:tcW w:w="992" w:type="dxa"/>
          </w:tcPr>
          <w:p w14:paraId="5332F30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</w:tcPr>
          <w:p w14:paraId="64A23267" w14:textId="4916AFB2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</w:tcPr>
          <w:p w14:paraId="3D747FFF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68" w:type="dxa"/>
            <w:vMerge/>
          </w:tcPr>
          <w:p w14:paraId="395F26A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29FEDE7C" w14:textId="77777777" w:rsidTr="00E84EFB">
        <w:trPr>
          <w:trHeight w:val="20"/>
        </w:trPr>
        <w:tc>
          <w:tcPr>
            <w:tcW w:w="661" w:type="dxa"/>
          </w:tcPr>
          <w:p w14:paraId="4B924E5C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3020" w:type="dxa"/>
          </w:tcPr>
          <w:p w14:paraId="46D4FA4F" w14:textId="200D0F7B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3.8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Монтаж в макет дома, настройка, программирование: ESP8266 WIFI </w:t>
            </w:r>
            <w:proofErr w:type="spellStart"/>
            <w:r w:rsidRPr="0038422C">
              <w:rPr>
                <w:rFonts w:asciiTheme="majorBidi" w:hAnsiTheme="majorBidi" w:cstheme="majorBidi"/>
              </w:rPr>
              <w:t>Uart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модуль или </w:t>
            </w:r>
            <w:proofErr w:type="spellStart"/>
            <w:r w:rsidRPr="0038422C">
              <w:rPr>
                <w:rFonts w:asciiTheme="majorBidi" w:hAnsiTheme="majorBidi" w:cstheme="majorBidi"/>
              </w:rPr>
              <w:t>Ethernet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8422C">
              <w:rPr>
                <w:rFonts w:asciiTheme="majorBidi" w:hAnsiTheme="majorBidi" w:cstheme="majorBidi"/>
              </w:rPr>
              <w:t>Shild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550</w:t>
            </w:r>
          </w:p>
        </w:tc>
        <w:tc>
          <w:tcPr>
            <w:tcW w:w="992" w:type="dxa"/>
          </w:tcPr>
          <w:p w14:paraId="73938F3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</w:tcPr>
          <w:p w14:paraId="7EE983F2" w14:textId="065F1503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</w:tcPr>
          <w:p w14:paraId="5F77D4D2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68" w:type="dxa"/>
            <w:vMerge/>
          </w:tcPr>
          <w:p w14:paraId="132C6A8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38C5F030" w14:textId="77777777" w:rsidTr="00E84EFB">
        <w:trPr>
          <w:trHeight w:val="20"/>
        </w:trPr>
        <w:tc>
          <w:tcPr>
            <w:tcW w:w="661" w:type="dxa"/>
          </w:tcPr>
          <w:p w14:paraId="31AA0C0C" w14:textId="77777777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020" w:type="dxa"/>
          </w:tcPr>
          <w:p w14:paraId="639CE965" w14:textId="08B5C34C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Всего</w:t>
            </w:r>
          </w:p>
        </w:tc>
        <w:tc>
          <w:tcPr>
            <w:tcW w:w="992" w:type="dxa"/>
          </w:tcPr>
          <w:p w14:paraId="15B2BB02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134" w:type="dxa"/>
          </w:tcPr>
          <w:p w14:paraId="04BD041C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418" w:type="dxa"/>
          </w:tcPr>
          <w:p w14:paraId="62536B7B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268" w:type="dxa"/>
            <w:vMerge/>
          </w:tcPr>
          <w:p w14:paraId="354F283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30BA830B" w14:textId="77777777" w:rsidTr="00E84EFB">
        <w:trPr>
          <w:trHeight w:val="20"/>
        </w:trPr>
        <w:tc>
          <w:tcPr>
            <w:tcW w:w="9493" w:type="dxa"/>
            <w:gridSpan w:val="6"/>
          </w:tcPr>
          <w:p w14:paraId="1C9C3C1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Вариативная часть</w:t>
            </w:r>
          </w:p>
        </w:tc>
      </w:tr>
      <w:tr w:rsidR="008125C0" w:rsidRPr="0038422C" w14:paraId="64201D81" w14:textId="77777777" w:rsidTr="00E84EFB">
        <w:trPr>
          <w:trHeight w:val="20"/>
        </w:trPr>
        <w:tc>
          <w:tcPr>
            <w:tcW w:w="661" w:type="dxa"/>
            <w:tcBorders>
              <w:bottom w:val="single" w:sz="4" w:space="0" w:color="auto"/>
              <w:right w:val="single" w:sz="4" w:space="0" w:color="auto"/>
            </w:tcBorders>
          </w:tcPr>
          <w:p w14:paraId="7E420F6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47564E38" w14:textId="62A3F286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3.9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Настройка сетевого взаимодействия локального оборудования и облачного приложения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0385CC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30B995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F4C2DC4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14:paraId="2884B197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Решение задач поискового характера; </w:t>
            </w:r>
          </w:p>
          <w:p w14:paraId="059DC24E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активность обучающихся на занятиях.</w:t>
            </w:r>
          </w:p>
          <w:p w14:paraId="1033D2A7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самостоятельная работа, </w:t>
            </w:r>
          </w:p>
          <w:p w14:paraId="2F24F981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зачет, </w:t>
            </w:r>
          </w:p>
          <w:p w14:paraId="3884A37A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соревнования, </w:t>
            </w:r>
          </w:p>
          <w:p w14:paraId="53806273" w14:textId="77777777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презентация творческих работ, </w:t>
            </w:r>
          </w:p>
          <w:p w14:paraId="7F4DBB87" w14:textId="4011FEB8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самоанализ</w:t>
            </w:r>
          </w:p>
        </w:tc>
      </w:tr>
      <w:tr w:rsidR="008125C0" w:rsidRPr="0038422C" w14:paraId="3355D495" w14:textId="77777777" w:rsidTr="00E84EFB">
        <w:trPr>
          <w:trHeight w:val="20"/>
        </w:trPr>
        <w:tc>
          <w:tcPr>
            <w:tcW w:w="661" w:type="dxa"/>
            <w:tcBorders>
              <w:top w:val="single" w:sz="4" w:space="0" w:color="auto"/>
              <w:right w:val="single" w:sz="4" w:space="0" w:color="auto"/>
            </w:tcBorders>
          </w:tcPr>
          <w:p w14:paraId="3F18DA9F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87C9CC" w14:textId="0D65B6F5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3.10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Создание облачного приложения. Реализация основного функционала объекта в виде 8 функциональных решений с использованием линейных, условных и вариативных условий в соответствии с техническим заданием на </w:t>
            </w:r>
            <w:r w:rsidRPr="0038422C">
              <w:rPr>
                <w:rFonts w:asciiTheme="majorBidi" w:hAnsiTheme="majorBidi" w:cstheme="majorBidi"/>
              </w:rPr>
              <w:lastRenderedPageBreak/>
              <w:t>реализацию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556E40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73709B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6B3BEC0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14:paraId="48A9C0C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05F28028" w14:textId="77777777" w:rsidTr="00E84EFB">
        <w:trPr>
          <w:trHeight w:val="20"/>
        </w:trPr>
        <w:tc>
          <w:tcPr>
            <w:tcW w:w="661" w:type="dxa"/>
            <w:tcBorders>
              <w:right w:val="single" w:sz="4" w:space="0" w:color="auto"/>
            </w:tcBorders>
          </w:tcPr>
          <w:p w14:paraId="7EC931BD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13.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07862928" w14:textId="63C8783F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3.11</w:t>
            </w:r>
            <w:r w:rsidR="00A3682D">
              <w:rPr>
                <w:rFonts w:asciiTheme="majorBidi" w:hAnsiTheme="majorBidi" w:cstheme="majorBidi"/>
              </w:rPr>
              <w:t>.</w:t>
            </w:r>
            <w:r w:rsidRPr="0038422C">
              <w:rPr>
                <w:rFonts w:asciiTheme="majorBidi" w:hAnsiTheme="majorBidi" w:cstheme="majorBidi"/>
              </w:rPr>
              <w:t xml:space="preserve"> Выявление несоответствия реализуемых функций предоставленному ТЗ и возможностей оперативных изменений. Итоговое занятие.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E5A2FF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AAE4B5" w14:textId="12288DE1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B14C5F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14:paraId="16FADF16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Защита проектов.</w:t>
            </w:r>
          </w:p>
          <w:p w14:paraId="314D005F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Выявление лидеров.</w:t>
            </w:r>
          </w:p>
          <w:p w14:paraId="72140AE2" w14:textId="38D79F0B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Награждение</w:t>
            </w:r>
          </w:p>
        </w:tc>
      </w:tr>
      <w:tr w:rsidR="008125C0" w:rsidRPr="0038422C" w14:paraId="39AE7C64" w14:textId="77777777" w:rsidTr="00E84EFB">
        <w:trPr>
          <w:trHeight w:val="20"/>
        </w:trPr>
        <w:tc>
          <w:tcPr>
            <w:tcW w:w="661" w:type="dxa"/>
            <w:tcBorders>
              <w:right w:val="single" w:sz="4" w:space="0" w:color="auto"/>
            </w:tcBorders>
          </w:tcPr>
          <w:p w14:paraId="432B425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6D9CEC34" w14:textId="77777777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Раздел 4. Соревнования. Презентации действующих моделей проектов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1E769C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B911EC" w14:textId="42FD4C93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DF136A4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14:paraId="59CA1C5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20A49D52" w14:textId="77777777" w:rsidTr="00E84EFB">
        <w:trPr>
          <w:trHeight w:val="20"/>
        </w:trPr>
        <w:tc>
          <w:tcPr>
            <w:tcW w:w="661" w:type="dxa"/>
            <w:tcBorders>
              <w:right w:val="single" w:sz="4" w:space="0" w:color="auto"/>
            </w:tcBorders>
          </w:tcPr>
          <w:p w14:paraId="75E6DE0B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34E14468" w14:textId="0A6F8C9B" w:rsidR="008125C0" w:rsidRPr="0038422C" w:rsidRDefault="008125C0" w:rsidP="00E84EFB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Раздел 5. Научно-практическая конференция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0A1FB9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6FE329" w14:textId="7471CAAE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6A656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14:paraId="2BC0DB2A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45E951D5" w14:textId="77777777" w:rsidTr="00E84EFB">
        <w:trPr>
          <w:trHeight w:val="20"/>
        </w:trPr>
        <w:tc>
          <w:tcPr>
            <w:tcW w:w="661" w:type="dxa"/>
            <w:tcBorders>
              <w:right w:val="single" w:sz="4" w:space="0" w:color="auto"/>
            </w:tcBorders>
          </w:tcPr>
          <w:p w14:paraId="66341C11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7825AABD" w14:textId="4C797424" w:rsidR="008125C0" w:rsidRPr="0038422C" w:rsidRDefault="008125C0" w:rsidP="00E84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  <w:b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140A72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E1A5F0" w14:textId="6A695787" w:rsidR="008125C0" w:rsidRPr="0038422C" w:rsidRDefault="00A3682D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2A79897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95BFBC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5C0" w:rsidRPr="0038422C" w14:paraId="14E692E9" w14:textId="77777777" w:rsidTr="00E84EFB">
        <w:trPr>
          <w:trHeight w:val="20"/>
        </w:trPr>
        <w:tc>
          <w:tcPr>
            <w:tcW w:w="3681" w:type="dxa"/>
            <w:gridSpan w:val="2"/>
            <w:tcBorders>
              <w:right w:val="single" w:sz="4" w:space="0" w:color="auto"/>
            </w:tcBorders>
          </w:tcPr>
          <w:p w14:paraId="22F53D9D" w14:textId="664FB6B3" w:rsidR="008125C0" w:rsidRPr="0038422C" w:rsidRDefault="008125C0" w:rsidP="00E84EFB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49635D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50</w:t>
            </w:r>
          </w:p>
        </w:tc>
        <w:tc>
          <w:tcPr>
            <w:tcW w:w="1134" w:type="dxa"/>
          </w:tcPr>
          <w:p w14:paraId="5B75AA85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1418" w:type="dxa"/>
          </w:tcPr>
          <w:p w14:paraId="4C1B91F3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8422C">
              <w:rPr>
                <w:rFonts w:asciiTheme="majorBidi" w:hAnsiTheme="majorBidi" w:cstheme="majorBidi"/>
                <w:b/>
              </w:rPr>
              <w:t>42</w:t>
            </w:r>
          </w:p>
        </w:tc>
        <w:tc>
          <w:tcPr>
            <w:tcW w:w="2268" w:type="dxa"/>
          </w:tcPr>
          <w:p w14:paraId="58BAE4C1" w14:textId="77777777" w:rsidR="008125C0" w:rsidRPr="0038422C" w:rsidRDefault="008125C0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</w:tbl>
    <w:p w14:paraId="6C9EC377" w14:textId="77777777" w:rsidR="008125C0" w:rsidRPr="0038422C" w:rsidRDefault="008125C0" w:rsidP="008125C0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61E4246B" w14:textId="21525EF5" w:rsidR="008125C0" w:rsidRPr="0057784B" w:rsidRDefault="0057784B" w:rsidP="005778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 w:rsidRPr="0057784B">
        <w:rPr>
          <w:b/>
        </w:rPr>
        <w:t>Содержание учебного плана</w:t>
      </w:r>
    </w:p>
    <w:p w14:paraId="47A95078" w14:textId="77777777" w:rsidR="0057784B" w:rsidRDefault="0057784B" w:rsidP="0057784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b/>
        </w:rPr>
      </w:pPr>
    </w:p>
    <w:p w14:paraId="7011AF1F" w14:textId="77777777" w:rsidR="0057784B" w:rsidRPr="0038422C" w:rsidRDefault="0057784B" w:rsidP="0057784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b/>
        </w:rPr>
      </w:pPr>
      <w:r w:rsidRPr="0038422C">
        <w:rPr>
          <w:b/>
        </w:rPr>
        <w:t>Инвариантная часть</w:t>
      </w:r>
    </w:p>
    <w:p w14:paraId="71783B75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38422C">
        <w:rPr>
          <w:b/>
        </w:rPr>
        <w:t>Раздел 1. Введение в профессию.</w:t>
      </w:r>
    </w:p>
    <w:p w14:paraId="2C8DF9CE" w14:textId="1B20D702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Техника безопасности. Организация рабочего места, инвентарь</w:t>
      </w:r>
    </w:p>
    <w:p w14:paraId="5DB528E1" w14:textId="2F26C129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Теория. </w:t>
      </w:r>
      <w:r w:rsidRPr="0038422C">
        <w:t>«</w:t>
      </w:r>
      <w:proofErr w:type="spellStart"/>
      <w:r w:rsidRPr="0038422C">
        <w:t>Профессиограмма</w:t>
      </w:r>
      <w:proofErr w:type="spellEnd"/>
      <w:r w:rsidRPr="0038422C">
        <w:t xml:space="preserve">» по профессии. Техника безопасности. Организация рабочего места, инвентарь, примеры оборудования. Безопасное, </w:t>
      </w:r>
      <w:r w:rsidR="00A3682D">
        <w:t>грамот</w:t>
      </w:r>
      <w:r w:rsidR="00A3682D" w:rsidRPr="0038422C">
        <w:t xml:space="preserve">ное </w:t>
      </w:r>
      <w:r w:rsidRPr="0038422C">
        <w:t xml:space="preserve">использование инструментов, обычно используемых для </w:t>
      </w:r>
      <w:r w:rsidR="00A3682D">
        <w:t>р</w:t>
      </w:r>
      <w:r w:rsidR="00A3682D" w:rsidRPr="0038422C">
        <w:t xml:space="preserve">азработчика </w:t>
      </w:r>
      <w:r w:rsidRPr="0038422C">
        <w:t xml:space="preserve">приложений для Интернета вещей; </w:t>
      </w:r>
      <w:r w:rsidR="00A3682D">
        <w:t>б</w:t>
      </w:r>
      <w:r w:rsidR="00A3682D" w:rsidRPr="0038422C">
        <w:t>езопасное</w:t>
      </w:r>
      <w:r w:rsidRPr="0038422C">
        <w:t xml:space="preserve">, </w:t>
      </w:r>
      <w:r w:rsidR="00A3682D">
        <w:t>грамот</w:t>
      </w:r>
      <w:r w:rsidR="00A3682D" w:rsidRPr="0038422C">
        <w:t xml:space="preserve">ное </w:t>
      </w:r>
      <w:r w:rsidRPr="0038422C">
        <w:t>использование любого оборудования, обычно используемого для профессии «</w:t>
      </w:r>
      <w:r w:rsidR="00A3682D">
        <w:t>и</w:t>
      </w:r>
      <w:r w:rsidR="00A3682D" w:rsidRPr="0038422C">
        <w:t>нженер</w:t>
      </w:r>
      <w:r w:rsidRPr="0038422C">
        <w:t>-проектировщик систем Интернета вещей».</w:t>
      </w:r>
    </w:p>
    <w:p w14:paraId="09EE1FCD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i/>
        </w:rPr>
      </w:pPr>
      <w:r w:rsidRPr="0038422C">
        <w:rPr>
          <w:i/>
        </w:rPr>
        <w:t>Школьники будут знать и понимать:</w:t>
      </w:r>
    </w:p>
    <w:p w14:paraId="0F46A9B5" w14:textId="11F58CE4" w:rsidR="0057784B" w:rsidRPr="0038422C" w:rsidRDefault="00A3682D" w:rsidP="0057784B">
      <w:pPr>
        <w:shd w:val="clear" w:color="auto" w:fill="FFFFFF"/>
        <w:spacing w:line="360" w:lineRule="auto"/>
        <w:ind w:firstLine="709"/>
        <w:jc w:val="both"/>
      </w:pPr>
      <w:r>
        <w:t>б</w:t>
      </w:r>
      <w:r w:rsidRPr="0038422C">
        <w:t>езопасное</w:t>
      </w:r>
      <w:r w:rsidR="0057784B" w:rsidRPr="0038422C">
        <w:t xml:space="preserve">, </w:t>
      </w:r>
      <w:r w:rsidRPr="00A3682D">
        <w:t>грамотное</w:t>
      </w:r>
      <w:r w:rsidR="0057784B" w:rsidRPr="0038422C">
        <w:t xml:space="preserve"> использование инструментов, используемых при работе с электроинструментом и на станках; безопасное, </w:t>
      </w:r>
      <w:r w:rsidRPr="00A3682D">
        <w:t>грамотное</w:t>
      </w:r>
      <w:r w:rsidR="0057784B" w:rsidRPr="0038422C">
        <w:t xml:space="preserve"> использование любого оборудования, обычно используемого для профессии </w:t>
      </w:r>
      <w:r>
        <w:t>«</w:t>
      </w:r>
      <w:r w:rsidR="0057784B" w:rsidRPr="0038422C">
        <w:t>инженер-проектировщик</w:t>
      </w:r>
      <w:r>
        <w:t>»</w:t>
      </w:r>
      <w:r w:rsidR="0057784B" w:rsidRPr="0038422C">
        <w:t>.</w:t>
      </w:r>
    </w:p>
    <w:p w14:paraId="24E93B01" w14:textId="77777777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</w:p>
    <w:p w14:paraId="22895C53" w14:textId="142AB4D6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38422C">
        <w:rPr>
          <w:b/>
        </w:rPr>
        <w:t>Раздел 2. Разработка и представление инженерного решения</w:t>
      </w:r>
    </w:p>
    <w:p w14:paraId="0AA79028" w14:textId="45683D73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38422C">
        <w:rPr>
          <w:b/>
        </w:rPr>
        <w:lastRenderedPageBreak/>
        <w:t>Определение основного функционала реализуемого на объекте решения. Определение соответствия проектируемого решения требованиям технического задания</w:t>
      </w:r>
    </w:p>
    <w:p w14:paraId="59520441" w14:textId="6EBC383C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>Теория.</w:t>
      </w:r>
      <w:r w:rsidRPr="0038422C">
        <w:t xml:space="preserve"> IDE-интегрированные системы веб-разработки </w:t>
      </w:r>
      <w:proofErr w:type="spellStart"/>
      <w:r w:rsidRPr="0038422C">
        <w:t>Microsoft</w:t>
      </w:r>
      <w:proofErr w:type="spellEnd"/>
      <w:r w:rsidRPr="0038422C">
        <w:t xml:space="preserve"> </w:t>
      </w:r>
      <w:proofErr w:type="spellStart"/>
      <w:r w:rsidRPr="0038422C">
        <w:t>Visual</w:t>
      </w:r>
      <w:proofErr w:type="spellEnd"/>
      <w:r w:rsidRPr="0038422C">
        <w:t xml:space="preserve"> </w:t>
      </w:r>
      <w:proofErr w:type="spellStart"/>
      <w:r w:rsidRPr="0038422C">
        <w:t>Studio</w:t>
      </w:r>
      <w:proofErr w:type="spellEnd"/>
      <w:r w:rsidR="00A3682D">
        <w:t>.</w:t>
      </w:r>
      <w:r w:rsidRPr="0038422C">
        <w:t xml:space="preserve"> Статические и динамические веб</w:t>
      </w:r>
      <w:r w:rsidR="00A3682D">
        <w:t>-</w:t>
      </w:r>
      <w:r w:rsidRPr="0038422C">
        <w:t>страницы. Формат HTML 5 и стилевая разметка CSS</w:t>
      </w:r>
      <w:r w:rsidR="00A3682D">
        <w:t>.</w:t>
      </w:r>
      <w:r w:rsidRPr="0038422C">
        <w:t xml:space="preserve"> Дизайн активных веб-страниц, </w:t>
      </w:r>
      <w:r w:rsidR="00A3682D" w:rsidRPr="0038422C">
        <w:t>размещен</w:t>
      </w:r>
      <w:r w:rsidR="00A3682D">
        <w:t>ные</w:t>
      </w:r>
      <w:r w:rsidR="00A3682D" w:rsidRPr="0038422C">
        <w:t xml:space="preserve"> </w:t>
      </w:r>
      <w:r w:rsidRPr="0038422C">
        <w:t xml:space="preserve">на них </w:t>
      </w:r>
      <w:r w:rsidR="00A3682D" w:rsidRPr="0038422C">
        <w:t>элемент</w:t>
      </w:r>
      <w:r w:rsidR="00A3682D">
        <w:t>ы</w:t>
      </w:r>
      <w:r w:rsidR="00A3682D" w:rsidRPr="0038422C">
        <w:t xml:space="preserve"> </w:t>
      </w:r>
      <w:r w:rsidRPr="0038422C">
        <w:t xml:space="preserve">управления (контроля), элементы оформления, контейнеры и проч. Создание веб-сервисов, настройка обмена данными между приложениями. Подключение к источникам данных и сервисам сторонних производителей </w:t>
      </w:r>
      <w:proofErr w:type="spellStart"/>
      <w:r w:rsidRPr="0038422C">
        <w:t>Google</w:t>
      </w:r>
      <w:proofErr w:type="spellEnd"/>
      <w:r w:rsidRPr="0038422C">
        <w:t xml:space="preserve"> </w:t>
      </w:r>
      <w:proofErr w:type="spellStart"/>
      <w:r w:rsidRPr="0038422C">
        <w:t>Maps</w:t>
      </w:r>
      <w:proofErr w:type="spellEnd"/>
      <w:r w:rsidRPr="0038422C">
        <w:t xml:space="preserve">, </w:t>
      </w:r>
      <w:proofErr w:type="spellStart"/>
      <w:r w:rsidRPr="0038422C">
        <w:t>Yandex</w:t>
      </w:r>
      <w:proofErr w:type="spellEnd"/>
      <w:r w:rsidRPr="0038422C">
        <w:t xml:space="preserve"> Деньги, сервисы рассылки SMS и др.</w:t>
      </w:r>
    </w:p>
    <w:p w14:paraId="3A7A1485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  <w:r w:rsidRPr="0038422C">
        <w:t>Определение основного функционала реализуемого на объекте решения.</w:t>
      </w:r>
    </w:p>
    <w:p w14:paraId="78720329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  <w:r w:rsidRPr="0038422C">
        <w:t>Определение соответствия проектируемого решения требованиям технического задания.</w:t>
      </w:r>
    </w:p>
    <w:p w14:paraId="48F03BB9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i/>
        </w:rPr>
      </w:pPr>
      <w:r w:rsidRPr="0038422C">
        <w:rPr>
          <w:i/>
        </w:rPr>
        <w:t>Школьники будут знать и уметь:</w:t>
      </w:r>
    </w:p>
    <w:p w14:paraId="432FFD8D" w14:textId="75CF5686" w:rsidR="0057784B" w:rsidRPr="0038422C" w:rsidRDefault="00A3682D" w:rsidP="0057784B">
      <w:pPr>
        <w:shd w:val="clear" w:color="auto" w:fill="FFFFFF"/>
        <w:spacing w:line="360" w:lineRule="auto"/>
        <w:ind w:firstLine="709"/>
        <w:jc w:val="both"/>
      </w:pPr>
      <w:r>
        <w:t>п</w:t>
      </w:r>
      <w:r w:rsidRPr="0038422C">
        <w:t xml:space="preserve">рименять </w:t>
      </w:r>
      <w:r w:rsidR="0057784B" w:rsidRPr="0038422C">
        <w:t>IDE-интегрированные системы веб-разработки; уметь создавать статические и динамические веб-страницы. Иметь представление о форматах HTML 5 и стилевой разметки CSS; разрабатывать дизайн активных веб-страниц, уметь размещать на них элементы управления (контроля), элементы оформления, контейнеры; уметь компилировать и тестировать веб-приложения, владеть средствами отладки программ</w:t>
      </w:r>
      <w:r w:rsidR="00076AF7">
        <w:t>;</w:t>
      </w:r>
      <w:r w:rsidR="0057784B" w:rsidRPr="0038422C">
        <w:t xml:space="preserve"> </w:t>
      </w:r>
      <w:r w:rsidR="00076AF7">
        <w:t>о</w:t>
      </w:r>
      <w:r w:rsidR="00076AF7" w:rsidRPr="0038422C">
        <w:t xml:space="preserve">бладать </w:t>
      </w:r>
      <w:r w:rsidR="0057784B" w:rsidRPr="0038422C">
        <w:t xml:space="preserve">навыками коллективной работы по созданию ПО; создавать веб-сервисы, настраивать обмен данными между приложениями; использовать подключение к источникам данных и сервисам </w:t>
      </w:r>
      <w:proofErr w:type="spellStart"/>
      <w:r w:rsidR="0057784B" w:rsidRPr="0038422C">
        <w:t>Google</w:t>
      </w:r>
      <w:proofErr w:type="spellEnd"/>
      <w:r w:rsidR="0057784B" w:rsidRPr="0038422C">
        <w:t xml:space="preserve"> </w:t>
      </w:r>
      <w:proofErr w:type="spellStart"/>
      <w:r w:rsidR="0057784B" w:rsidRPr="0038422C">
        <w:t>Maps</w:t>
      </w:r>
      <w:proofErr w:type="spellEnd"/>
      <w:r w:rsidR="0057784B" w:rsidRPr="0038422C">
        <w:t>, SMS и т.д.</w:t>
      </w:r>
    </w:p>
    <w:p w14:paraId="231EDFCB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</w:p>
    <w:p w14:paraId="727C32DA" w14:textId="2E373C1B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38422C">
        <w:rPr>
          <w:b/>
        </w:rPr>
        <w:t xml:space="preserve">Раздел 3. </w:t>
      </w:r>
      <w:r w:rsidR="00254097">
        <w:rPr>
          <w:b/>
        </w:rPr>
        <w:t>Комплект</w:t>
      </w:r>
      <w:r w:rsidRPr="0038422C">
        <w:rPr>
          <w:b/>
        </w:rPr>
        <w:t>ация, монтаж, локальное и сетевое подключение создаваемой ИИС объекта.</w:t>
      </w:r>
    </w:p>
    <w:p w14:paraId="21B7D9AC" w14:textId="1809A12B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3.1</w:t>
      </w:r>
      <w:r w:rsidR="00076AF7">
        <w:rPr>
          <w:b/>
        </w:rPr>
        <w:t>.</w:t>
      </w:r>
      <w:r w:rsidRPr="0038422C">
        <w:rPr>
          <w:b/>
        </w:rPr>
        <w:t xml:space="preserve"> Плата </w:t>
      </w:r>
      <w:proofErr w:type="spellStart"/>
      <w:r w:rsidRPr="0038422C">
        <w:rPr>
          <w:b/>
        </w:rPr>
        <w:t>Arduino</w:t>
      </w:r>
      <w:proofErr w:type="spellEnd"/>
      <w:r w:rsidRPr="0038422C">
        <w:rPr>
          <w:b/>
        </w:rPr>
        <w:t xml:space="preserve">, интерфейс </w:t>
      </w:r>
      <w:proofErr w:type="spellStart"/>
      <w:r w:rsidRPr="0038422C">
        <w:rPr>
          <w:b/>
        </w:rPr>
        <w:t>Arduino</w:t>
      </w:r>
      <w:proofErr w:type="spellEnd"/>
      <w:r w:rsidRPr="0038422C">
        <w:rPr>
          <w:b/>
        </w:rPr>
        <w:t xml:space="preserve"> IDE </w:t>
      </w:r>
    </w:p>
    <w:p w14:paraId="2526545B" w14:textId="61EF9643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>Теория.</w:t>
      </w:r>
      <w:r w:rsidRPr="0038422C">
        <w:t xml:space="preserve"> Плата </w:t>
      </w:r>
      <w:proofErr w:type="spellStart"/>
      <w:r w:rsidRPr="0038422C">
        <w:t>Arduino</w:t>
      </w:r>
      <w:proofErr w:type="spellEnd"/>
      <w:r w:rsidRPr="0038422C">
        <w:t xml:space="preserve">, интерфейс </w:t>
      </w:r>
      <w:proofErr w:type="spellStart"/>
      <w:r w:rsidRPr="0038422C">
        <w:t>Arduino</w:t>
      </w:r>
      <w:proofErr w:type="spellEnd"/>
      <w:r w:rsidRPr="0038422C">
        <w:t xml:space="preserve"> IDE. Особенности программирования. Понятие аналогового и цифрового сигнала. Соответствие </w:t>
      </w:r>
      <w:proofErr w:type="spellStart"/>
      <w:r w:rsidRPr="0038422C">
        <w:t>пинов</w:t>
      </w:r>
      <w:proofErr w:type="spellEnd"/>
      <w:r w:rsidRPr="0038422C">
        <w:t xml:space="preserve">. Источники тока. Постоянный и переменный ток. Макетная плата. </w:t>
      </w:r>
      <w:proofErr w:type="spellStart"/>
      <w:r w:rsidRPr="0038422C">
        <w:t>Мультиметр</w:t>
      </w:r>
      <w:proofErr w:type="spellEnd"/>
      <w:r w:rsidRPr="0038422C">
        <w:t xml:space="preserve">. Знакомство с переменными. Макетный стенд, корректное размещение и подключение датчиков и исполнительных устройств к ИИС. Сборка макета. Монтаж в макет дома, настройка, программирование: </w:t>
      </w:r>
      <w:r w:rsidR="00076AF7" w:rsidRPr="0038422C">
        <w:t>барометр; электронный замок; датчик освещ</w:t>
      </w:r>
      <w:r w:rsidR="00076AF7">
        <w:t>е</w:t>
      </w:r>
      <w:r w:rsidR="00076AF7" w:rsidRPr="0038422C">
        <w:t xml:space="preserve">нности; датчик </w:t>
      </w:r>
      <w:r w:rsidRPr="0038422C">
        <w:t xml:space="preserve">угарного газа MQ-7; </w:t>
      </w:r>
      <w:r w:rsidR="00076AF7" w:rsidRPr="0038422C">
        <w:t>св</w:t>
      </w:r>
      <w:r w:rsidRPr="0038422C">
        <w:t xml:space="preserve">етодиод «Пиранья», </w:t>
      </w:r>
      <w:r w:rsidR="00076AF7" w:rsidRPr="0038422C">
        <w:t>цифровой датчик температуры и влажности; ультразвуковой дальномер; релейный м</w:t>
      </w:r>
      <w:r w:rsidRPr="0038422C">
        <w:t xml:space="preserve">одуль х4 12В, стабилизатор напряжения; </w:t>
      </w:r>
      <w:r w:rsidR="00076AF7" w:rsidRPr="0038422C">
        <w:t>дат</w:t>
      </w:r>
      <w:r w:rsidRPr="0038422C">
        <w:t xml:space="preserve">чик пламени, датчик движения/присутствия; </w:t>
      </w:r>
      <w:r w:rsidR="00076AF7" w:rsidRPr="0038422C">
        <w:t>датчик</w:t>
      </w:r>
      <w:r w:rsidRPr="0038422C">
        <w:t xml:space="preserve"> дождя/уровня/протечек, датчик вибрации и удара</w:t>
      </w:r>
      <w:r w:rsidR="00076AF7" w:rsidRPr="0038422C">
        <w:t>; н</w:t>
      </w:r>
      <w:r w:rsidRPr="0038422C">
        <w:t>асос универсальный, шланг 4</w:t>
      </w:r>
      <w:r w:rsidR="00076AF7">
        <w:t>–</w:t>
      </w:r>
      <w:r w:rsidRPr="0038422C">
        <w:t xml:space="preserve">6 прозрачный; </w:t>
      </w:r>
      <w:r w:rsidR="00076AF7" w:rsidRPr="0038422C">
        <w:t>сер</w:t>
      </w:r>
      <w:r w:rsidRPr="0038422C">
        <w:t xml:space="preserve">вопривод, шаговый двигатель; </w:t>
      </w:r>
      <w:r w:rsidRPr="0038422C">
        <w:lastRenderedPageBreak/>
        <w:t xml:space="preserve">ESP8266 WIFI </w:t>
      </w:r>
      <w:proofErr w:type="spellStart"/>
      <w:r w:rsidRPr="0038422C">
        <w:t>Uart</w:t>
      </w:r>
      <w:proofErr w:type="spellEnd"/>
      <w:r w:rsidRPr="0038422C">
        <w:t xml:space="preserve"> модуль или </w:t>
      </w:r>
      <w:proofErr w:type="spellStart"/>
      <w:r w:rsidRPr="0038422C">
        <w:t>Ethernet</w:t>
      </w:r>
      <w:proofErr w:type="spellEnd"/>
      <w:r w:rsidRPr="0038422C">
        <w:t xml:space="preserve"> </w:t>
      </w:r>
      <w:proofErr w:type="spellStart"/>
      <w:r w:rsidRPr="0038422C">
        <w:t>Shild</w:t>
      </w:r>
      <w:proofErr w:type="spellEnd"/>
      <w:r w:rsidRPr="0038422C">
        <w:t xml:space="preserve"> 550. Настройка сетевого взаимодействия локального оборудования и облачного приложения. Создание облачного приложения. Реализация основного функционала объекта в виде 8 функциональных решений с использованием линейных, условных и вариативных условий в соответствии с техническим заданием на реализацию. Выявление несоответствия реализуемых функций предоставленному ТЗ и возможностей оперативных изменений.</w:t>
      </w:r>
    </w:p>
    <w:p w14:paraId="4A7EFBBA" w14:textId="77777777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  <w:rPr>
          <w:i/>
        </w:rPr>
      </w:pPr>
      <w:r w:rsidRPr="0038422C">
        <w:rPr>
          <w:i/>
        </w:rPr>
        <w:t>Школьники будут знать и уметь:</w:t>
      </w:r>
    </w:p>
    <w:p w14:paraId="07D58502" w14:textId="70F9908B" w:rsidR="0057784B" w:rsidRPr="0038422C" w:rsidRDefault="00076AF7" w:rsidP="0057784B">
      <w:pPr>
        <w:shd w:val="clear" w:color="auto" w:fill="FFFFFF"/>
        <w:spacing w:line="360" w:lineRule="auto"/>
        <w:ind w:firstLine="709"/>
        <w:jc w:val="both"/>
      </w:pPr>
      <w:r>
        <w:t>о</w:t>
      </w:r>
      <w:r w:rsidRPr="0038422C">
        <w:t xml:space="preserve">бладать </w:t>
      </w:r>
      <w:r w:rsidR="0057784B" w:rsidRPr="0038422C">
        <w:t>навыками подключения, администрирования и настройки микрокомпьютеров и микроконтроллеров; уметь программировать микрокомпьютеры на языке С, С++ с возможностью использования готовых модульных решений.</w:t>
      </w:r>
      <w:r w:rsidR="00254097">
        <w:t xml:space="preserve"> </w:t>
      </w:r>
      <w:r w:rsidR="0057784B" w:rsidRPr="0038422C">
        <w:t>Уметь организовать подключение микрокомпьютеров и микроконтроллеров с различными аналоговыми и цифровыми датчиками, АЦП, ЦАП. Уметь интегрировать микрокомпьютеры и микроконтроллеры с Интернетом и передавать данные на сервер при помощи проводных и беспроводных технологий (</w:t>
      </w:r>
      <w:proofErr w:type="spellStart"/>
      <w:r w:rsidR="0057784B" w:rsidRPr="0038422C">
        <w:t>WiFi</w:t>
      </w:r>
      <w:proofErr w:type="spellEnd"/>
      <w:r w:rsidR="0057784B" w:rsidRPr="0038422C">
        <w:t xml:space="preserve">, </w:t>
      </w:r>
      <w:proofErr w:type="spellStart"/>
      <w:r w:rsidR="0057784B" w:rsidRPr="0038422C">
        <w:t>Bluetooth</w:t>
      </w:r>
      <w:proofErr w:type="spellEnd"/>
      <w:r w:rsidR="0057784B" w:rsidRPr="0038422C">
        <w:t xml:space="preserve">). Обладать базовыми знаниями и умениями в области </w:t>
      </w:r>
      <w:proofErr w:type="spellStart"/>
      <w:r w:rsidR="0057784B" w:rsidRPr="0038422C">
        <w:t>мехатроники</w:t>
      </w:r>
      <w:proofErr w:type="spellEnd"/>
      <w:r w:rsidR="0057784B" w:rsidRPr="0038422C">
        <w:t xml:space="preserve"> (механика, использование двигателей, манипуляторов, сенсоров)</w:t>
      </w:r>
      <w:r>
        <w:t>,</w:t>
      </w:r>
      <w:r w:rsidR="0057784B" w:rsidRPr="0038422C">
        <w:t xml:space="preserve"> </w:t>
      </w:r>
      <w:r>
        <w:t>р</w:t>
      </w:r>
      <w:r w:rsidRPr="0038422C">
        <w:t>азработк</w:t>
      </w:r>
      <w:r>
        <w:t>и</w:t>
      </w:r>
      <w:r w:rsidRPr="0038422C">
        <w:t xml:space="preserve"> </w:t>
      </w:r>
      <w:r w:rsidR="0057784B" w:rsidRPr="0038422C">
        <w:t xml:space="preserve">приложений </w:t>
      </w:r>
      <w:proofErr w:type="spellStart"/>
      <w:r w:rsidR="0057784B" w:rsidRPr="0038422C">
        <w:t>IoT</w:t>
      </w:r>
      <w:proofErr w:type="spellEnd"/>
      <w:r w:rsidR="0057784B" w:rsidRPr="0038422C">
        <w:t xml:space="preserve">. Уметь использовать IDE в области </w:t>
      </w:r>
      <w:proofErr w:type="spellStart"/>
      <w:r w:rsidR="0057784B" w:rsidRPr="0038422C">
        <w:t>IoT</w:t>
      </w:r>
      <w:proofErr w:type="spellEnd"/>
      <w:r w:rsidR="0057784B" w:rsidRPr="0038422C">
        <w:t xml:space="preserve">; </w:t>
      </w:r>
      <w:r w:rsidRPr="0038422C">
        <w:t>ум</w:t>
      </w:r>
      <w:r w:rsidR="0057784B" w:rsidRPr="0038422C">
        <w:t xml:space="preserve">еть настраивать связь между устройством и </w:t>
      </w:r>
      <w:proofErr w:type="spellStart"/>
      <w:r w:rsidR="0057784B" w:rsidRPr="0038422C">
        <w:t>IoT</w:t>
      </w:r>
      <w:proofErr w:type="spellEnd"/>
      <w:r w:rsidR="0057784B" w:rsidRPr="0038422C">
        <w:t xml:space="preserve">-приложением; </w:t>
      </w:r>
      <w:r w:rsidRPr="0038422C">
        <w:t>ор</w:t>
      </w:r>
      <w:r w:rsidR="0057784B" w:rsidRPr="0038422C">
        <w:t>ганизовать передачу и сохранение данных</w:t>
      </w:r>
      <w:r w:rsidRPr="0038422C">
        <w:t xml:space="preserve">; уметь применять </w:t>
      </w:r>
      <w:r w:rsidR="0057784B" w:rsidRPr="0038422C">
        <w:t xml:space="preserve">базовые знания в обработке больших данных и «машинного обучения»; </w:t>
      </w:r>
      <w:r w:rsidRPr="0038422C">
        <w:t>умет</w:t>
      </w:r>
      <w:r w:rsidR="0057784B" w:rsidRPr="0038422C">
        <w:t xml:space="preserve">ь настроить передачу управляющих сигналов из веб-приложения на </w:t>
      </w:r>
      <w:proofErr w:type="spellStart"/>
      <w:r w:rsidR="0057784B" w:rsidRPr="0038422C">
        <w:t>IoT</w:t>
      </w:r>
      <w:proofErr w:type="spellEnd"/>
      <w:r w:rsidR="0057784B" w:rsidRPr="0038422C">
        <w:t xml:space="preserve"> активное устройство; </w:t>
      </w:r>
      <w:r w:rsidRPr="0038422C">
        <w:t>тестиров</w:t>
      </w:r>
      <w:r w:rsidR="0057784B" w:rsidRPr="0038422C">
        <w:t xml:space="preserve">ание, </w:t>
      </w:r>
      <w:r w:rsidRPr="0038422C">
        <w:t>отладк</w:t>
      </w:r>
      <w:r>
        <w:t>у</w:t>
      </w:r>
      <w:r w:rsidRPr="0038422C">
        <w:t xml:space="preserve"> </w:t>
      </w:r>
      <w:r w:rsidR="0057784B" w:rsidRPr="0038422C">
        <w:t xml:space="preserve">и продвижение </w:t>
      </w:r>
      <w:proofErr w:type="spellStart"/>
      <w:r w:rsidR="0057784B" w:rsidRPr="0038422C">
        <w:t>IoT</w:t>
      </w:r>
      <w:proofErr w:type="spellEnd"/>
      <w:r>
        <w:t>-</w:t>
      </w:r>
      <w:r w:rsidR="0057784B" w:rsidRPr="0038422C">
        <w:t xml:space="preserve">приложения. Применять средства отладки; </w:t>
      </w:r>
      <w:r w:rsidRPr="0038422C">
        <w:t>ум</w:t>
      </w:r>
      <w:r w:rsidR="0057784B" w:rsidRPr="0038422C">
        <w:t xml:space="preserve">еть использовать математические пакеты и статистические серверы (например, </w:t>
      </w:r>
      <w:proofErr w:type="spellStart"/>
      <w:r w:rsidR="0057784B" w:rsidRPr="0038422C">
        <w:t>Google</w:t>
      </w:r>
      <w:proofErr w:type="spellEnd"/>
      <w:r w:rsidR="0057784B" w:rsidRPr="0038422C">
        <w:t xml:space="preserve"> </w:t>
      </w:r>
      <w:proofErr w:type="spellStart"/>
      <w:r w:rsidR="0057784B" w:rsidRPr="0038422C">
        <w:t>Analytics</w:t>
      </w:r>
      <w:proofErr w:type="spellEnd"/>
      <w:r w:rsidR="0057784B" w:rsidRPr="0038422C">
        <w:t xml:space="preserve">) для анализа </w:t>
      </w:r>
      <w:r w:rsidRPr="0038422C">
        <w:t xml:space="preserve">данных; уметь </w:t>
      </w:r>
      <w:r w:rsidR="0057784B" w:rsidRPr="0038422C">
        <w:t xml:space="preserve">находить, документировать и фиксировать (исправлять) ошибки в ПО и аппаратной части </w:t>
      </w:r>
      <w:proofErr w:type="spellStart"/>
      <w:r w:rsidR="0057784B" w:rsidRPr="0038422C">
        <w:t>IoT</w:t>
      </w:r>
      <w:proofErr w:type="spellEnd"/>
      <w:r>
        <w:t>-</w:t>
      </w:r>
      <w:r w:rsidR="0057784B" w:rsidRPr="0038422C">
        <w:t>приложений.</w:t>
      </w:r>
    </w:p>
    <w:p w14:paraId="255C521A" w14:textId="312B06BA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3.2</w:t>
      </w:r>
      <w:r w:rsidR="00076AF7">
        <w:rPr>
          <w:b/>
        </w:rPr>
        <w:t>.</w:t>
      </w:r>
      <w:r w:rsidRPr="0038422C">
        <w:rPr>
          <w:b/>
        </w:rPr>
        <w:t xml:space="preserve"> Особенности программирования </w:t>
      </w:r>
    </w:p>
    <w:p w14:paraId="61C68802" w14:textId="5D56F005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Теория. </w:t>
      </w:r>
      <w:r w:rsidRPr="0038422C">
        <w:t>Начальные основы программирования микрокомпьютеров на языке С, С++ с возможностью использования готовых модульных решений. Подключение микрокомпьютеров и микроконтроллеров с различными аналоговыми и цифровыми датчиками, АЦП, ЦАП. Интегрирование микрокомпьютеров и микроконтроллеров с Интернетом и передача данных на сервер при помощи проводных и беспроводных технологий (</w:t>
      </w:r>
      <w:proofErr w:type="spellStart"/>
      <w:r w:rsidRPr="0038422C">
        <w:t>WiFi</w:t>
      </w:r>
      <w:proofErr w:type="spellEnd"/>
      <w:r w:rsidRPr="0038422C">
        <w:t xml:space="preserve">, </w:t>
      </w:r>
      <w:proofErr w:type="spellStart"/>
      <w:r w:rsidRPr="0038422C">
        <w:t>Bluetooth</w:t>
      </w:r>
      <w:proofErr w:type="spellEnd"/>
      <w:r w:rsidRPr="0038422C">
        <w:t xml:space="preserve">). Разработка приложений </w:t>
      </w:r>
      <w:proofErr w:type="spellStart"/>
      <w:r w:rsidRPr="0038422C">
        <w:t>IoT</w:t>
      </w:r>
      <w:proofErr w:type="spellEnd"/>
      <w:r w:rsidRPr="0038422C">
        <w:t xml:space="preserve">. Использование IDE в области </w:t>
      </w:r>
      <w:proofErr w:type="spellStart"/>
      <w:r w:rsidRPr="0038422C">
        <w:t>IoT</w:t>
      </w:r>
      <w:proofErr w:type="spellEnd"/>
      <w:r w:rsidRPr="0038422C">
        <w:t xml:space="preserve">; настройка связи между устройством и </w:t>
      </w:r>
      <w:proofErr w:type="spellStart"/>
      <w:r w:rsidRPr="0038422C">
        <w:t>IoT</w:t>
      </w:r>
      <w:proofErr w:type="spellEnd"/>
      <w:r w:rsidRPr="0038422C">
        <w:t xml:space="preserve">-приложением. Организация передачи и сохранения данных. Базовые знания в обработке больших данных и «машинного обучения». </w:t>
      </w:r>
    </w:p>
    <w:p w14:paraId="185CA965" w14:textId="6B42E3E1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/>
        <w:jc w:val="both"/>
      </w:pPr>
      <w:r w:rsidRPr="0038422C">
        <w:rPr>
          <w:b/>
        </w:rPr>
        <w:t>3.3</w:t>
      </w:r>
      <w:r w:rsidR="00076AF7">
        <w:rPr>
          <w:b/>
        </w:rPr>
        <w:t>.</w:t>
      </w:r>
      <w:r w:rsidRPr="0038422C">
        <w:rPr>
          <w:b/>
        </w:rPr>
        <w:t xml:space="preserve"> Макетный стенд. Сборка макета. Барометр. Электронный замок</w:t>
      </w:r>
    </w:p>
    <w:p w14:paraId="35DB340D" w14:textId="1E355902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lastRenderedPageBreak/>
        <w:t xml:space="preserve">Практика. </w:t>
      </w:r>
      <w:r w:rsidRPr="0038422C">
        <w:t xml:space="preserve">Сборка макетного стенда, корректное размещение и подключение датчиков и исполнительных устройств к ИИС. Монтаж в макет дома необходимых элементов управления, настройка, программирование: </w:t>
      </w:r>
      <w:r w:rsidR="00076AF7" w:rsidRPr="0038422C">
        <w:t xml:space="preserve">барометр; электронный </w:t>
      </w:r>
      <w:r w:rsidRPr="0038422C">
        <w:t xml:space="preserve">замок. Базовые знания и умения в области </w:t>
      </w:r>
      <w:proofErr w:type="spellStart"/>
      <w:r w:rsidRPr="0038422C">
        <w:t>мехатроники</w:t>
      </w:r>
      <w:proofErr w:type="spellEnd"/>
      <w:r w:rsidRPr="0038422C">
        <w:t xml:space="preserve"> (механика, использование двигателей, манипуляторов, сенсоров). Разработка приложений </w:t>
      </w:r>
      <w:proofErr w:type="spellStart"/>
      <w:r w:rsidRPr="0038422C">
        <w:t>IoT</w:t>
      </w:r>
      <w:proofErr w:type="spellEnd"/>
      <w:r w:rsidRPr="0038422C">
        <w:t xml:space="preserve">. Использование IDE в области </w:t>
      </w:r>
      <w:proofErr w:type="spellStart"/>
      <w:r w:rsidRPr="0038422C">
        <w:t>IoT</w:t>
      </w:r>
      <w:proofErr w:type="spellEnd"/>
      <w:r w:rsidRPr="0038422C">
        <w:t xml:space="preserve">; настройка связи между устройством и </w:t>
      </w:r>
      <w:proofErr w:type="spellStart"/>
      <w:r w:rsidRPr="0038422C">
        <w:t>IoT</w:t>
      </w:r>
      <w:proofErr w:type="spellEnd"/>
      <w:r w:rsidRPr="0038422C">
        <w:t>-приложением.</w:t>
      </w:r>
    </w:p>
    <w:p w14:paraId="35689E94" w14:textId="5CC2AF83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3.4</w:t>
      </w:r>
      <w:r w:rsidR="00076AF7">
        <w:rPr>
          <w:b/>
        </w:rPr>
        <w:t>.</w:t>
      </w:r>
      <w:r w:rsidRPr="0038422C">
        <w:rPr>
          <w:b/>
        </w:rPr>
        <w:t xml:space="preserve"> Монтаж в макет дома, настройка, программирование: </w:t>
      </w:r>
      <w:r w:rsidR="00076AF7" w:rsidRPr="0038422C">
        <w:rPr>
          <w:b/>
        </w:rPr>
        <w:t>да</w:t>
      </w:r>
      <w:r w:rsidRPr="0038422C">
        <w:rPr>
          <w:b/>
        </w:rPr>
        <w:t>тчики освещ</w:t>
      </w:r>
      <w:r w:rsidR="000F7C97">
        <w:rPr>
          <w:b/>
        </w:rPr>
        <w:t>е</w:t>
      </w:r>
      <w:r w:rsidRPr="0038422C">
        <w:rPr>
          <w:b/>
        </w:rPr>
        <w:t>нности, угарного газа MQ-7</w:t>
      </w:r>
    </w:p>
    <w:p w14:paraId="09987507" w14:textId="69E40A63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i/>
        </w:rPr>
      </w:pPr>
      <w:r w:rsidRPr="0038422C">
        <w:rPr>
          <w:i/>
        </w:rPr>
        <w:t xml:space="preserve">Практика. </w:t>
      </w:r>
      <w:r w:rsidRPr="0038422C">
        <w:t>Знакомство, установка, использование датчика освещ</w:t>
      </w:r>
      <w:r w:rsidR="000F7C97">
        <w:t>е</w:t>
      </w:r>
      <w:r w:rsidRPr="0038422C">
        <w:t xml:space="preserve">нности и датчика угарного газа MQ-7. Монтаж в макет дома необходимых элементов управления, настройка, программирование. Работа с двигателем, манипулятором, </w:t>
      </w:r>
      <w:r w:rsidR="00076AF7" w:rsidRPr="0038422C">
        <w:t>сенсоро</w:t>
      </w:r>
      <w:r w:rsidR="00076AF7">
        <w:t>м</w:t>
      </w:r>
      <w:r w:rsidRPr="0038422C">
        <w:t xml:space="preserve">. Разработка приложений </w:t>
      </w:r>
      <w:proofErr w:type="spellStart"/>
      <w:r w:rsidRPr="0038422C">
        <w:t>IoT</w:t>
      </w:r>
      <w:proofErr w:type="spellEnd"/>
      <w:r w:rsidRPr="0038422C">
        <w:t xml:space="preserve">. Настройка связи между устройством и </w:t>
      </w:r>
      <w:proofErr w:type="spellStart"/>
      <w:r w:rsidRPr="0038422C">
        <w:t>IoT</w:t>
      </w:r>
      <w:proofErr w:type="spellEnd"/>
      <w:r w:rsidRPr="0038422C">
        <w:t>-приложением</w:t>
      </w:r>
      <w:r w:rsidRPr="0038422C">
        <w:rPr>
          <w:i/>
        </w:rPr>
        <w:t>.</w:t>
      </w:r>
    </w:p>
    <w:p w14:paraId="38CE382E" w14:textId="6C6F65F5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3.5</w:t>
      </w:r>
      <w:r w:rsidR="00076AF7">
        <w:rPr>
          <w:b/>
        </w:rPr>
        <w:t>.</w:t>
      </w:r>
      <w:r w:rsidRPr="0038422C">
        <w:rPr>
          <w:b/>
        </w:rPr>
        <w:t xml:space="preserve"> Монтаж в макет дома, настройка, программирование: </w:t>
      </w:r>
      <w:r w:rsidR="00076AF7" w:rsidRPr="0038422C">
        <w:rPr>
          <w:b/>
        </w:rPr>
        <w:t>све</w:t>
      </w:r>
      <w:r w:rsidRPr="0038422C">
        <w:rPr>
          <w:b/>
        </w:rPr>
        <w:t xml:space="preserve">тодиод «Пиранья», </w:t>
      </w:r>
      <w:r w:rsidR="00076AF7" w:rsidRPr="0038422C">
        <w:rPr>
          <w:b/>
        </w:rPr>
        <w:t>ци</w:t>
      </w:r>
      <w:r w:rsidRPr="0038422C">
        <w:rPr>
          <w:b/>
        </w:rPr>
        <w:t>фровой датчик температуры и влажности</w:t>
      </w:r>
    </w:p>
    <w:p w14:paraId="5A4DFDBF" w14:textId="77777777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Практика. </w:t>
      </w:r>
      <w:r w:rsidRPr="0038422C">
        <w:t xml:space="preserve">Установка, использование светодиода «Пиранья» в макете. Установка цифрового датчика температуры и влажности. Монтаж в макет дома, настройка, программирование. Работа с сенсорами. Разработка приложений </w:t>
      </w:r>
      <w:proofErr w:type="spellStart"/>
      <w:r w:rsidRPr="0038422C">
        <w:t>IoT</w:t>
      </w:r>
      <w:proofErr w:type="spellEnd"/>
      <w:r w:rsidRPr="0038422C">
        <w:t xml:space="preserve"> и настройка связи между устройствами и </w:t>
      </w:r>
      <w:proofErr w:type="spellStart"/>
      <w:r w:rsidRPr="0038422C">
        <w:t>IoT</w:t>
      </w:r>
      <w:proofErr w:type="spellEnd"/>
      <w:r w:rsidRPr="0038422C">
        <w:t>-приложением.</w:t>
      </w:r>
    </w:p>
    <w:p w14:paraId="7D0C7BB3" w14:textId="48D0102C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3.6</w:t>
      </w:r>
      <w:r w:rsidR="00076AF7">
        <w:rPr>
          <w:b/>
        </w:rPr>
        <w:t>.</w:t>
      </w:r>
      <w:r w:rsidRPr="0038422C">
        <w:rPr>
          <w:b/>
        </w:rPr>
        <w:t xml:space="preserve"> Монтаж в макет дома, настройка, программирование: ультразвуковой дальномер. Релейный модуль х4 12В, стабилизатор напряжения. Датчик пламени, датчик движения/присутствия.</w:t>
      </w:r>
    </w:p>
    <w:p w14:paraId="62F270C5" w14:textId="08A75AB9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>Практика</w:t>
      </w:r>
      <w:r w:rsidRPr="0038422C">
        <w:t xml:space="preserve">. Знакомство, установка, использование ультразвукового дальномера. Знакомство, установка, использование релейного модуля х4 12В, стабилизатора напряжения. Знакомство, установка, использование датчиков пламени, движения/присутствия. Настройка передачи управляющих сигналов из веб-приложения на </w:t>
      </w:r>
      <w:proofErr w:type="spellStart"/>
      <w:r w:rsidRPr="0038422C">
        <w:t>IoT</w:t>
      </w:r>
      <w:proofErr w:type="spellEnd"/>
      <w:r w:rsidRPr="0038422C">
        <w:t xml:space="preserve"> активное устройство. Тестирование, отладка и продвижение </w:t>
      </w:r>
      <w:proofErr w:type="spellStart"/>
      <w:r w:rsidRPr="0038422C">
        <w:t>IoT</w:t>
      </w:r>
      <w:proofErr w:type="spellEnd"/>
      <w:r w:rsidR="00076AF7">
        <w:t>-</w:t>
      </w:r>
      <w:r w:rsidRPr="0038422C">
        <w:t xml:space="preserve">приложения. Применение средства отладки. Использование математических пакетов и статистических серверов </w:t>
      </w:r>
      <w:proofErr w:type="spellStart"/>
      <w:r w:rsidRPr="0038422C">
        <w:t>Google</w:t>
      </w:r>
      <w:proofErr w:type="spellEnd"/>
      <w:r w:rsidRPr="0038422C">
        <w:t xml:space="preserve"> </w:t>
      </w:r>
      <w:proofErr w:type="spellStart"/>
      <w:r w:rsidRPr="0038422C">
        <w:t>Analytics</w:t>
      </w:r>
      <w:proofErr w:type="spellEnd"/>
      <w:r w:rsidRPr="0038422C">
        <w:t xml:space="preserve"> для анализа данных. </w:t>
      </w:r>
    </w:p>
    <w:p w14:paraId="09DD2164" w14:textId="783FEB09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3.7</w:t>
      </w:r>
      <w:r w:rsidR="00076AF7">
        <w:rPr>
          <w:b/>
        </w:rPr>
        <w:t>.</w:t>
      </w:r>
      <w:r w:rsidRPr="0038422C">
        <w:rPr>
          <w:b/>
        </w:rPr>
        <w:t xml:space="preserve"> Монтаж в макет дома, настройка, программирование: датчик дождя/уровня/протечек, датчик вибрации и удара. Насос универсальный, шланг 4</w:t>
      </w:r>
      <w:r w:rsidR="00076AF7">
        <w:rPr>
          <w:b/>
        </w:rPr>
        <w:t>–</w:t>
      </w:r>
      <w:r w:rsidRPr="0038422C">
        <w:rPr>
          <w:b/>
        </w:rPr>
        <w:t>6 прозрачный. Сервопривод, шаговый двигатель</w:t>
      </w:r>
    </w:p>
    <w:p w14:paraId="0356BB6B" w14:textId="4728B207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Практика. </w:t>
      </w:r>
      <w:r w:rsidRPr="0038422C">
        <w:t xml:space="preserve">Знакомство, установка, использование датчиков дождя/уровня/протечек, датчиков вибрации и удара. Настройка передачи управляющих сигналов из веб-приложения на </w:t>
      </w:r>
      <w:proofErr w:type="spellStart"/>
      <w:r w:rsidRPr="0038422C">
        <w:t>IoT</w:t>
      </w:r>
      <w:proofErr w:type="spellEnd"/>
      <w:r w:rsidRPr="0038422C">
        <w:t xml:space="preserve"> активное устройство. Тестирование, отладка. Знакомство, установка, использование насоса и шланга (4</w:t>
      </w:r>
      <w:r w:rsidR="00076AF7">
        <w:t>–</w:t>
      </w:r>
      <w:r w:rsidRPr="0038422C">
        <w:t xml:space="preserve">6 прозрачный). </w:t>
      </w:r>
      <w:proofErr w:type="spellStart"/>
      <w:r w:rsidRPr="0038422C">
        <w:t>Мехатроника</w:t>
      </w:r>
      <w:proofErr w:type="spellEnd"/>
      <w:r w:rsidRPr="0038422C">
        <w:t xml:space="preserve"> </w:t>
      </w:r>
      <w:r w:rsidRPr="0038422C">
        <w:lastRenderedPageBreak/>
        <w:t xml:space="preserve">(механика, использование двигателей, манипуляторов, сенсоров). Сервопривод, шаговый двигатель. Разработка приложений </w:t>
      </w:r>
      <w:proofErr w:type="spellStart"/>
      <w:r w:rsidRPr="0038422C">
        <w:t>IoT</w:t>
      </w:r>
      <w:proofErr w:type="spellEnd"/>
      <w:r w:rsidRPr="0038422C">
        <w:t xml:space="preserve">. Использование IDE в области </w:t>
      </w:r>
      <w:proofErr w:type="spellStart"/>
      <w:r w:rsidRPr="0038422C">
        <w:t>IoT</w:t>
      </w:r>
      <w:proofErr w:type="spellEnd"/>
      <w:r w:rsidRPr="0038422C">
        <w:t xml:space="preserve">; настройка связи между устройством и </w:t>
      </w:r>
      <w:proofErr w:type="spellStart"/>
      <w:r w:rsidRPr="0038422C">
        <w:t>IoT</w:t>
      </w:r>
      <w:proofErr w:type="spellEnd"/>
      <w:r w:rsidRPr="0038422C">
        <w:t>-приложением.</w:t>
      </w:r>
    </w:p>
    <w:p w14:paraId="3160B34A" w14:textId="7F4296D3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3.8</w:t>
      </w:r>
      <w:r w:rsidR="00076AF7">
        <w:rPr>
          <w:b/>
        </w:rPr>
        <w:t>.</w:t>
      </w:r>
      <w:r w:rsidRPr="0038422C">
        <w:rPr>
          <w:b/>
        </w:rPr>
        <w:t xml:space="preserve"> Монтаж в макет дома, настройка, программирование: ESP8266 WIFI </w:t>
      </w:r>
      <w:proofErr w:type="spellStart"/>
      <w:r w:rsidRPr="0038422C">
        <w:rPr>
          <w:b/>
        </w:rPr>
        <w:t>Uart</w:t>
      </w:r>
      <w:proofErr w:type="spellEnd"/>
      <w:r w:rsidRPr="0038422C">
        <w:rPr>
          <w:b/>
        </w:rPr>
        <w:t xml:space="preserve"> модуль или </w:t>
      </w:r>
      <w:proofErr w:type="spellStart"/>
      <w:r w:rsidRPr="0038422C">
        <w:rPr>
          <w:b/>
        </w:rPr>
        <w:t>Ethernet</w:t>
      </w:r>
      <w:proofErr w:type="spellEnd"/>
      <w:r w:rsidRPr="0038422C">
        <w:rPr>
          <w:b/>
        </w:rPr>
        <w:t xml:space="preserve"> </w:t>
      </w:r>
      <w:proofErr w:type="spellStart"/>
      <w:r w:rsidRPr="0038422C">
        <w:rPr>
          <w:b/>
        </w:rPr>
        <w:t>Shild</w:t>
      </w:r>
      <w:proofErr w:type="spellEnd"/>
      <w:r w:rsidRPr="0038422C">
        <w:rPr>
          <w:b/>
        </w:rPr>
        <w:t xml:space="preserve"> 550</w:t>
      </w:r>
    </w:p>
    <w:p w14:paraId="65CAF94B" w14:textId="39C237B8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i/>
        </w:rPr>
      </w:pPr>
      <w:r w:rsidRPr="0038422C">
        <w:rPr>
          <w:i/>
        </w:rPr>
        <w:t xml:space="preserve">Практика. </w:t>
      </w:r>
      <w:r w:rsidRPr="0038422C">
        <w:t xml:space="preserve">Отработка навыка работы с платой контроллера процессора ESP8266 с встроенным беспроводным интерфейсом WIFI, </w:t>
      </w:r>
      <w:proofErr w:type="spellStart"/>
      <w:r w:rsidRPr="0038422C">
        <w:t>Uart</w:t>
      </w:r>
      <w:proofErr w:type="spellEnd"/>
      <w:r w:rsidRPr="0038422C">
        <w:t xml:space="preserve"> модулем управления в сравнении с применением </w:t>
      </w:r>
      <w:proofErr w:type="spellStart"/>
      <w:r w:rsidRPr="0038422C">
        <w:t>Ethernet</w:t>
      </w:r>
      <w:proofErr w:type="spellEnd"/>
      <w:r w:rsidRPr="0038422C">
        <w:t xml:space="preserve"> </w:t>
      </w:r>
      <w:proofErr w:type="spellStart"/>
      <w:r w:rsidRPr="0038422C">
        <w:t>Shild</w:t>
      </w:r>
      <w:proofErr w:type="spellEnd"/>
      <w:r w:rsidRPr="0038422C">
        <w:t xml:space="preserve"> 550 для соединения. Указанные продукты являются основными при построении решений распределенного сбора данных и управления посредством технологии Интернета вещей. Требуется изучение особенностей подключения оборудования, применения различных протоколов управления (j-</w:t>
      </w:r>
      <w:proofErr w:type="spellStart"/>
      <w:r w:rsidRPr="0038422C">
        <w:t>son</w:t>
      </w:r>
      <w:proofErr w:type="spellEnd"/>
      <w:r w:rsidRPr="0038422C">
        <w:t xml:space="preserve">, </w:t>
      </w:r>
      <w:proofErr w:type="spellStart"/>
      <w:r w:rsidRPr="0038422C">
        <w:t>http</w:t>
      </w:r>
      <w:proofErr w:type="spellEnd"/>
      <w:r w:rsidRPr="0038422C">
        <w:t xml:space="preserve"> и др</w:t>
      </w:r>
      <w:r w:rsidR="00076AF7">
        <w:t>.</w:t>
      </w:r>
      <w:r w:rsidRPr="0038422C">
        <w:t>).</w:t>
      </w:r>
      <w:r w:rsidRPr="0038422C">
        <w:rPr>
          <w:i/>
        </w:rPr>
        <w:t xml:space="preserve"> </w:t>
      </w:r>
    </w:p>
    <w:p w14:paraId="36CAA32A" w14:textId="77777777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b/>
        </w:rPr>
      </w:pPr>
      <w:r w:rsidRPr="0038422C">
        <w:rPr>
          <w:b/>
        </w:rPr>
        <w:t>Вариативная часть</w:t>
      </w:r>
    </w:p>
    <w:p w14:paraId="16E251D6" w14:textId="1475D66B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b/>
        </w:rPr>
      </w:pPr>
      <w:r w:rsidRPr="0038422C">
        <w:rPr>
          <w:b/>
        </w:rPr>
        <w:t>3.9</w:t>
      </w:r>
      <w:r w:rsidR="00076AF7">
        <w:rPr>
          <w:b/>
        </w:rPr>
        <w:t>.</w:t>
      </w:r>
      <w:r w:rsidR="00254097">
        <w:rPr>
          <w:b/>
        </w:rPr>
        <w:t xml:space="preserve"> </w:t>
      </w:r>
      <w:r w:rsidRPr="0038422C">
        <w:rPr>
          <w:b/>
        </w:rPr>
        <w:t>Настройка сетевого взаимодействия локального оборудования и облачного приложения</w:t>
      </w:r>
    </w:p>
    <w:p w14:paraId="036A2E7A" w14:textId="6F385AD4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>Практика</w:t>
      </w:r>
      <w:r w:rsidRPr="00AD5D8C">
        <w:rPr>
          <w:i/>
        </w:rPr>
        <w:t xml:space="preserve">. </w:t>
      </w:r>
      <w:r w:rsidRPr="0038422C">
        <w:t>Переход от локальной схемы управления объектом с возможностью внешнего</w:t>
      </w:r>
      <w:r w:rsidR="00254097">
        <w:t xml:space="preserve"> </w:t>
      </w:r>
      <w:r w:rsidRPr="0038422C">
        <w:t xml:space="preserve">доступа к типовой схеме логического управления посредством облачного приложения Интернета вещей базовой платформы </w:t>
      </w:r>
      <w:proofErr w:type="spellStart"/>
      <w:r w:rsidRPr="0038422C">
        <w:t>IoT</w:t>
      </w:r>
      <w:proofErr w:type="spellEnd"/>
      <w:r w:rsidR="009C2F16">
        <w:t>-</w:t>
      </w:r>
      <w:r w:rsidRPr="0038422C">
        <w:t xml:space="preserve">решений (открытого доступа). Для решения задачи </w:t>
      </w:r>
      <w:r w:rsidR="009C2F16" w:rsidRPr="0038422C">
        <w:t>требу</w:t>
      </w:r>
      <w:r w:rsidR="009C2F16">
        <w:t>ю</w:t>
      </w:r>
      <w:r w:rsidR="009C2F16" w:rsidRPr="0038422C">
        <w:t xml:space="preserve">тся </w:t>
      </w:r>
      <w:r w:rsidRPr="0038422C">
        <w:t xml:space="preserve">выбор типового приложения </w:t>
      </w:r>
      <w:proofErr w:type="spellStart"/>
      <w:r w:rsidRPr="0038422C">
        <w:t>IoT</w:t>
      </w:r>
      <w:proofErr w:type="spellEnd"/>
      <w:r w:rsidRPr="0038422C">
        <w:t xml:space="preserve">, </w:t>
      </w:r>
      <w:proofErr w:type="spellStart"/>
      <w:r w:rsidRPr="0038422C">
        <w:t>перепрошивка</w:t>
      </w:r>
      <w:proofErr w:type="spellEnd"/>
      <w:r w:rsidRPr="0038422C">
        <w:t xml:space="preserve"> локального интерфейса </w:t>
      </w:r>
      <w:r w:rsidR="009C2F16" w:rsidRPr="0038422C">
        <w:t>ко</w:t>
      </w:r>
      <w:r w:rsidRPr="0038422C">
        <w:t>нтроллера на транзитную работу, настройка сетевого взаимодействия, приведение в соотве</w:t>
      </w:r>
      <w:r w:rsidR="009C2F16">
        <w:t>т</w:t>
      </w:r>
      <w:r w:rsidRPr="0038422C">
        <w:t xml:space="preserve">ствие данных с подключенных датчиков и ИИС. В результате </w:t>
      </w:r>
      <w:r w:rsidR="009C2F16">
        <w:t>—</w:t>
      </w:r>
      <w:r w:rsidR="009C2F16" w:rsidRPr="0038422C">
        <w:t xml:space="preserve"> </w:t>
      </w:r>
      <w:r w:rsidRPr="0038422C">
        <w:t>отработка логики</w:t>
      </w:r>
      <w:r w:rsidR="00254097">
        <w:t xml:space="preserve"> </w:t>
      </w:r>
      <w:r w:rsidRPr="0038422C">
        <w:t xml:space="preserve">работы системы из облачного приложения. </w:t>
      </w:r>
    </w:p>
    <w:p w14:paraId="1B85A67C" w14:textId="600174AB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3.10</w:t>
      </w:r>
      <w:r w:rsidR="009C2F16">
        <w:rPr>
          <w:b/>
        </w:rPr>
        <w:t>.</w:t>
      </w:r>
      <w:r w:rsidRPr="0038422C">
        <w:rPr>
          <w:b/>
        </w:rPr>
        <w:t xml:space="preserve"> Создание облачного приложения. Реализация основного функционала объекта в виде 8 функциональных решений с использованием линейных, условных и вариативных условий в соответствии с техническим заданием на реализацию</w:t>
      </w:r>
    </w:p>
    <w:p w14:paraId="7150A44F" w14:textId="32E5B57D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Практика. </w:t>
      </w:r>
      <w:r w:rsidRPr="0038422C">
        <w:t xml:space="preserve">Самостоятельная работа по созданию облачного приложения. Реализация основного функционала объекта в виде 8 функциональных решений с использованием линейных, условных и вариативных условий в соответствии с техническим заданием на реализацию. Документирование, фиксация и исправление ошибок в ПО и аппаратной части </w:t>
      </w:r>
      <w:proofErr w:type="spellStart"/>
      <w:r w:rsidRPr="0038422C">
        <w:t>IoT</w:t>
      </w:r>
      <w:proofErr w:type="spellEnd"/>
      <w:r w:rsidR="009C2F16">
        <w:t>-</w:t>
      </w:r>
      <w:r w:rsidRPr="0038422C">
        <w:t>приложений.</w:t>
      </w:r>
    </w:p>
    <w:p w14:paraId="3DBC4C8E" w14:textId="31704F6F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</w:pPr>
      <w:r w:rsidRPr="0038422C">
        <w:rPr>
          <w:b/>
        </w:rPr>
        <w:t>3.11</w:t>
      </w:r>
      <w:r w:rsidR="009C2F16">
        <w:rPr>
          <w:b/>
        </w:rPr>
        <w:t>.</w:t>
      </w:r>
      <w:r w:rsidRPr="0038422C">
        <w:rPr>
          <w:b/>
        </w:rPr>
        <w:t xml:space="preserve"> Выявление несоответствия реализуемых функций предоставленному ТЗ и возможностей оперативных изменений. Итоговое занятие</w:t>
      </w:r>
    </w:p>
    <w:p w14:paraId="7BD1C61D" w14:textId="4A15CA0A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Практика. </w:t>
      </w:r>
      <w:r w:rsidRPr="0038422C">
        <w:t>Выполнение контрольного задания. Реализация трех основных</w:t>
      </w:r>
      <w:r w:rsidR="00254097">
        <w:t xml:space="preserve"> </w:t>
      </w:r>
      <w:r w:rsidRPr="0038422C">
        <w:t>разделов работы объекта и сетевого модуля</w:t>
      </w:r>
      <w:r w:rsidR="009C2F16">
        <w:t>:</w:t>
      </w:r>
      <w:r w:rsidRPr="0038422C">
        <w:t xml:space="preserve"> 1</w:t>
      </w:r>
      <w:r w:rsidR="009C2F16">
        <w:t>)</w:t>
      </w:r>
      <w:r w:rsidRPr="0038422C">
        <w:t xml:space="preserve"> мониторинг</w:t>
      </w:r>
      <w:r w:rsidR="00254097">
        <w:t xml:space="preserve"> </w:t>
      </w:r>
      <w:r w:rsidRPr="0038422C">
        <w:t xml:space="preserve">объекта </w:t>
      </w:r>
      <w:r w:rsidR="009C2F16">
        <w:t>—</w:t>
      </w:r>
      <w:r w:rsidR="009C2F16" w:rsidRPr="0038422C">
        <w:t xml:space="preserve"> </w:t>
      </w:r>
      <w:r w:rsidRPr="0038422C">
        <w:t>сбор и визуальная обработка данных, собираемых с объекта</w:t>
      </w:r>
      <w:r w:rsidR="009C2F16">
        <w:t>;</w:t>
      </w:r>
      <w:r w:rsidRPr="0038422C">
        <w:t xml:space="preserve"> 2</w:t>
      </w:r>
      <w:r w:rsidR="009C2F16">
        <w:t>)</w:t>
      </w:r>
      <w:r w:rsidRPr="0038422C">
        <w:t xml:space="preserve"> </w:t>
      </w:r>
      <w:r w:rsidR="009C2F16">
        <w:t>р</w:t>
      </w:r>
      <w:r w:rsidR="009C2F16" w:rsidRPr="0038422C">
        <w:t xml:space="preserve">учное </w:t>
      </w:r>
      <w:r w:rsidRPr="0038422C">
        <w:t>управление объектом через</w:t>
      </w:r>
      <w:r w:rsidR="00254097">
        <w:t xml:space="preserve"> </w:t>
      </w:r>
      <w:proofErr w:type="spellStart"/>
      <w:r w:rsidRPr="0038422C">
        <w:t>виджеты</w:t>
      </w:r>
      <w:proofErr w:type="spellEnd"/>
      <w:r w:rsidRPr="0038422C">
        <w:t xml:space="preserve"> на экране, </w:t>
      </w:r>
      <w:r w:rsidRPr="0038422C">
        <w:lastRenderedPageBreak/>
        <w:t>отработка систем регулирования и настройки</w:t>
      </w:r>
      <w:r w:rsidR="009C2F16">
        <w:t>;</w:t>
      </w:r>
      <w:r w:rsidRPr="0038422C">
        <w:t xml:space="preserve"> 3</w:t>
      </w:r>
      <w:r w:rsidR="009C2F16">
        <w:t>) а</w:t>
      </w:r>
      <w:r w:rsidRPr="0038422C">
        <w:t>втоматизированное управление посредством создаваемых модулей программы управления («если, то, иначе»).</w:t>
      </w:r>
      <w:r w:rsidR="00254097">
        <w:t xml:space="preserve"> </w:t>
      </w:r>
      <w:r w:rsidRPr="0038422C">
        <w:t xml:space="preserve">Выявление несоответствия реализуемых функций </w:t>
      </w:r>
      <w:r w:rsidR="009C2F16" w:rsidRPr="0038422C">
        <w:t>предоставленн</w:t>
      </w:r>
      <w:r w:rsidR="009C2F16">
        <w:t>ому</w:t>
      </w:r>
      <w:r w:rsidR="009C2F16" w:rsidRPr="0038422C">
        <w:t xml:space="preserve"> </w:t>
      </w:r>
      <w:r w:rsidRPr="0038422C">
        <w:t xml:space="preserve">ТЗ и </w:t>
      </w:r>
      <w:r w:rsidR="009C2F16" w:rsidRPr="0038422C">
        <w:t>возможност</w:t>
      </w:r>
      <w:r w:rsidR="009C2F16">
        <w:t>ям</w:t>
      </w:r>
      <w:r w:rsidR="009C2F16" w:rsidRPr="0038422C">
        <w:t xml:space="preserve"> </w:t>
      </w:r>
      <w:r w:rsidRPr="0038422C">
        <w:t>оперативных изменений при выполнении контрольных заданий.</w:t>
      </w:r>
      <w:r w:rsidRPr="0038422C">
        <w:rPr>
          <w:i/>
        </w:rPr>
        <w:t xml:space="preserve"> </w:t>
      </w:r>
    </w:p>
    <w:p w14:paraId="39AA4145" w14:textId="40F4C7FC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/>
        <w:jc w:val="both"/>
      </w:pPr>
      <w:r w:rsidRPr="0038422C">
        <w:rPr>
          <w:b/>
        </w:rPr>
        <w:t>Раздел 4. Соревнования.</w:t>
      </w:r>
      <w:r w:rsidRPr="0038422C">
        <w:rPr>
          <w:rFonts w:asciiTheme="majorBidi" w:hAnsiTheme="majorBidi" w:cstheme="majorBidi"/>
          <w:b/>
        </w:rPr>
        <w:t xml:space="preserve"> Презентации действующих моделей проектов</w:t>
      </w:r>
    </w:p>
    <w:p w14:paraId="5396BBEC" w14:textId="24EEBED4" w:rsidR="0057784B" w:rsidRPr="0038422C" w:rsidRDefault="0057784B" w:rsidP="0057784B">
      <w:pP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Практика. </w:t>
      </w:r>
      <w:r w:rsidRPr="0038422C">
        <w:t>Соревновательный процесс мо</w:t>
      </w:r>
      <w:r w:rsidR="009C2F16">
        <w:t>ж</w:t>
      </w:r>
      <w:r w:rsidRPr="0038422C">
        <w:t xml:space="preserve">ет быть организован как по времени реализации решения, так и по другим критериям оценивания </w:t>
      </w:r>
      <w:r w:rsidR="009C2F16">
        <w:t>(</w:t>
      </w:r>
      <w:r w:rsidRPr="0038422C">
        <w:t>поиск и исправление неисправностей, подключение нестандартных</w:t>
      </w:r>
      <w:r w:rsidR="00254097">
        <w:t xml:space="preserve"> </w:t>
      </w:r>
      <w:r w:rsidRPr="0038422C">
        <w:t>датчиков и ИИС, подключение к другим объектам (обмен данными)</w:t>
      </w:r>
      <w:r w:rsidR="009C2F16">
        <w:t>)</w:t>
      </w:r>
      <w:r w:rsidRPr="0038422C">
        <w:t>. При проведении соревнований используются разрабатываемые критерии оценивания.</w:t>
      </w:r>
      <w:r w:rsidR="00254097">
        <w:t xml:space="preserve"> </w:t>
      </w:r>
    </w:p>
    <w:p w14:paraId="58B42DFD" w14:textId="761B8A1A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09"/>
        <w:jc w:val="both"/>
      </w:pPr>
      <w:r w:rsidRPr="0038422C">
        <w:rPr>
          <w:b/>
        </w:rPr>
        <w:t>Раздел 5. Научно-практическая конференция</w:t>
      </w:r>
    </w:p>
    <w:p w14:paraId="10CCF151" w14:textId="787200EE" w:rsidR="0057784B" w:rsidRPr="0038422C" w:rsidRDefault="0057784B" w:rsidP="00AD5D8C">
      <w:pPr>
        <w:shd w:val="clear" w:color="auto" w:fill="FFFFFF"/>
        <w:spacing w:line="360" w:lineRule="auto"/>
        <w:ind w:firstLine="709"/>
        <w:jc w:val="both"/>
      </w:pPr>
      <w:r w:rsidRPr="0038422C">
        <w:rPr>
          <w:i/>
        </w:rPr>
        <w:t xml:space="preserve">Практика. </w:t>
      </w:r>
      <w:r w:rsidRPr="0038422C">
        <w:t>На конференцию представляются готовы</w:t>
      </w:r>
      <w:r w:rsidR="009C2F16">
        <w:t>е</w:t>
      </w:r>
      <w:r w:rsidRPr="0038422C">
        <w:t xml:space="preserve"> к использованию рабочие прототипы инженерных систем, решающие те или иные практические задачи. Оцениваются </w:t>
      </w:r>
      <w:proofErr w:type="spellStart"/>
      <w:r w:rsidRPr="0038422C">
        <w:t>практикоориентированность</w:t>
      </w:r>
      <w:proofErr w:type="spellEnd"/>
      <w:r w:rsidRPr="0038422C">
        <w:t xml:space="preserve"> представляемых проектов, применимость, расширение функционала. </w:t>
      </w:r>
    </w:p>
    <w:p w14:paraId="2B7A9CFE" w14:textId="489A935C" w:rsidR="00576ACA" w:rsidRPr="0038422C" w:rsidRDefault="009C2F16" w:rsidP="008125C0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576ACA" w:rsidRPr="0038422C">
        <w:rPr>
          <w:rFonts w:ascii="Times New Roman" w:hAnsi="Times New Roman" w:cs="Times New Roman"/>
          <w:b/>
        </w:rPr>
        <w:t xml:space="preserve"> Планируемые результаты </w:t>
      </w:r>
    </w:p>
    <w:p w14:paraId="0FF87D3E" w14:textId="368F6A5B" w:rsidR="0057784B" w:rsidRDefault="00576ACA" w:rsidP="0057784B">
      <w:pPr>
        <w:spacing w:line="360" w:lineRule="auto"/>
        <w:ind w:firstLine="708"/>
        <w:jc w:val="both"/>
        <w:rPr>
          <w:b/>
        </w:rPr>
      </w:pPr>
      <w:r w:rsidRPr="0038422C">
        <w:t>В результате обучения по программе</w:t>
      </w:r>
      <w:r w:rsidR="002D746F" w:rsidRPr="0038422C">
        <w:t xml:space="preserve"> у</w:t>
      </w:r>
      <w:r w:rsidRPr="0038422C">
        <w:t xml:space="preserve"> обучающиеся </w:t>
      </w:r>
      <w:r w:rsidR="002D746F" w:rsidRPr="0038422C">
        <w:t>сформируются</w:t>
      </w:r>
      <w:r w:rsidR="004912CC" w:rsidRPr="0038422C">
        <w:t>:</w:t>
      </w:r>
      <w:r w:rsidR="002D746F" w:rsidRPr="0038422C">
        <w:t xml:space="preserve"> технологическая грамотность, </w:t>
      </w:r>
      <w:r w:rsidRPr="0038422C">
        <w:t xml:space="preserve">навыки конструирования, моделирования, программирования, интерес к дальнейшему познанию и </w:t>
      </w:r>
      <w:r w:rsidR="0057784B">
        <w:t xml:space="preserve">научно-техническому творчеству, </w:t>
      </w:r>
      <w:r w:rsidR="004912CC" w:rsidRPr="0038422C">
        <w:t>знание</w:t>
      </w:r>
      <w:r w:rsidR="00254097">
        <w:t xml:space="preserve"> </w:t>
      </w:r>
      <w:r w:rsidRPr="0038422C">
        <w:t>современны</w:t>
      </w:r>
      <w:r w:rsidR="004912CC" w:rsidRPr="0038422C">
        <w:t>х</w:t>
      </w:r>
      <w:r w:rsidRPr="0038422C">
        <w:t xml:space="preserve"> инновационны</w:t>
      </w:r>
      <w:r w:rsidR="004912CC" w:rsidRPr="0038422C">
        <w:t>х</w:t>
      </w:r>
      <w:r w:rsidRPr="0038422C">
        <w:t xml:space="preserve"> технологи</w:t>
      </w:r>
      <w:r w:rsidR="004912CC" w:rsidRPr="0038422C">
        <w:t>й</w:t>
      </w:r>
      <w:r w:rsidRPr="0038422C">
        <w:t xml:space="preserve"> и </w:t>
      </w:r>
      <w:r w:rsidR="004912CC" w:rsidRPr="0038422C">
        <w:t xml:space="preserve">умение </w:t>
      </w:r>
      <w:r w:rsidRPr="0038422C">
        <w:t>применять их на практике.</w:t>
      </w:r>
      <w:r w:rsidRPr="0038422C">
        <w:rPr>
          <w:b/>
        </w:rPr>
        <w:t xml:space="preserve"> </w:t>
      </w:r>
    </w:p>
    <w:p w14:paraId="5E90C56D" w14:textId="36EFF203" w:rsidR="0057784B" w:rsidRPr="0038422C" w:rsidRDefault="009C2F16" w:rsidP="0057784B">
      <w:pPr>
        <w:spacing w:line="360" w:lineRule="auto"/>
        <w:ind w:firstLine="709"/>
        <w:jc w:val="both"/>
        <w:rPr>
          <w:i/>
        </w:rPr>
      </w:pPr>
      <w:r w:rsidRPr="0038422C">
        <w:t>Программ</w:t>
      </w:r>
      <w:r>
        <w:t>а</w:t>
      </w:r>
      <w:r w:rsidRPr="0038422C">
        <w:t xml:space="preserve"> </w:t>
      </w:r>
      <w:r w:rsidR="0057784B" w:rsidRPr="0038422C">
        <w:t xml:space="preserve">курса ориентирована на первичное освоение обучающимися следующих </w:t>
      </w:r>
      <w:r w:rsidR="0057784B">
        <w:t>универсальных</w:t>
      </w:r>
      <w:r w:rsidR="0057784B" w:rsidRPr="0038422C">
        <w:t xml:space="preserve"> и </w:t>
      </w:r>
      <w:r w:rsidR="0057784B">
        <w:t>специальных</w:t>
      </w:r>
      <w:r w:rsidR="0057784B" w:rsidRPr="0038422C">
        <w:t xml:space="preserve"> компетенций по профессии </w:t>
      </w:r>
      <w:r>
        <w:t>«</w:t>
      </w:r>
      <w:r w:rsidR="0057784B" w:rsidRPr="0038422C">
        <w:t>специалист по обслуживанию систем Интернета вещей</w:t>
      </w:r>
      <w:r>
        <w:t>»</w:t>
      </w:r>
      <w:r w:rsidR="0057784B" w:rsidRPr="0038422C">
        <w:t>:</w:t>
      </w:r>
    </w:p>
    <w:p w14:paraId="72F2D484" w14:textId="2E242579" w:rsidR="0057784B" w:rsidRPr="0038422C" w:rsidRDefault="009C2F16" w:rsidP="0057784B">
      <w:pPr>
        <w:spacing w:line="360" w:lineRule="auto"/>
        <w:ind w:firstLine="709"/>
        <w:jc w:val="both"/>
      </w:pPr>
      <w:r>
        <w:rPr>
          <w:b/>
        </w:rPr>
        <w:t xml:space="preserve">универсальные </w:t>
      </w:r>
      <w:r w:rsidR="0057784B" w:rsidRPr="0038422C">
        <w:rPr>
          <w:b/>
        </w:rPr>
        <w:t>компетенции</w:t>
      </w:r>
      <w:r w:rsidR="0057784B">
        <w:rPr>
          <w:b/>
        </w:rPr>
        <w:t xml:space="preserve"> (общее развитие)</w:t>
      </w:r>
      <w:r w:rsidR="0057784B" w:rsidRPr="0038422C">
        <w:rPr>
          <w:b/>
        </w:rPr>
        <w:t>:</w:t>
      </w:r>
      <w:r w:rsidR="0057784B" w:rsidRPr="0038422C">
        <w:t xml:space="preserve"> </w:t>
      </w:r>
    </w:p>
    <w:p w14:paraId="68CFB7B3" w14:textId="3BBE5844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выбирать способы решения задач профессиональной деятельности применительно к различным контекстам;</w:t>
      </w:r>
    </w:p>
    <w:p w14:paraId="03C72FAA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организовывать собственную деятельность, исходя из цели и способов ее достижения; </w:t>
      </w:r>
    </w:p>
    <w:p w14:paraId="0B7C33E0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14:paraId="36DEC4CF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осуществлять поиск информации, необходимой для эффективного выполнения профессиональных задач;</w:t>
      </w:r>
    </w:p>
    <w:p w14:paraId="1B310807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пользоваться профессиональной документацией;</w:t>
      </w:r>
    </w:p>
    <w:p w14:paraId="430DAB51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lastRenderedPageBreak/>
        <w:t>использовать информационно-коммуникационные технологии в профессиональной деятельности;</w:t>
      </w:r>
    </w:p>
    <w:p w14:paraId="7E7213CB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работать в команде, эффективно общаться с коллегами;</w:t>
      </w:r>
    </w:p>
    <w:p w14:paraId="796E5CFC" w14:textId="104D0338" w:rsidR="0057784B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планировать собственное профессиональное и личностное развитие</w:t>
      </w:r>
      <w:r w:rsidR="009C2F16">
        <w:t>;</w:t>
      </w:r>
    </w:p>
    <w:p w14:paraId="18D827DF" w14:textId="75813F00" w:rsidR="0057784B" w:rsidRPr="0057784B" w:rsidRDefault="009C2F16" w:rsidP="005778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b/>
        </w:rPr>
      </w:pPr>
      <w:r>
        <w:rPr>
          <w:b/>
        </w:rPr>
        <w:t>с</w:t>
      </w:r>
      <w:r w:rsidRPr="0057784B">
        <w:rPr>
          <w:b/>
        </w:rPr>
        <w:t xml:space="preserve">пециальные </w:t>
      </w:r>
      <w:r w:rsidR="0057784B" w:rsidRPr="0057784B">
        <w:rPr>
          <w:b/>
        </w:rPr>
        <w:t>компетенции:</w:t>
      </w:r>
    </w:p>
    <w:p w14:paraId="19F234B2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определять основной функционал реализуемого на объекте решения; </w:t>
      </w:r>
    </w:p>
    <w:p w14:paraId="7BDC61F5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определять соответствие проектируемого решения требованиям технического задания; </w:t>
      </w:r>
    </w:p>
    <w:p w14:paraId="50A6F747" w14:textId="7A5AE406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определять спецификацию технического решения;</w:t>
      </w:r>
      <w:r w:rsidR="00254097">
        <w:t xml:space="preserve"> </w:t>
      </w:r>
    </w:p>
    <w:p w14:paraId="306941A0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корректно размещать и подключать датчики и исполнительные устройства к ИИС; </w:t>
      </w:r>
    </w:p>
    <w:p w14:paraId="51076101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локальное программировать и настраивать используемое оборудование (контроллер); </w:t>
      </w:r>
    </w:p>
    <w:p w14:paraId="232140F3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сетевое подключение используемого локального инженерного оборудования; </w:t>
      </w:r>
    </w:p>
    <w:p w14:paraId="4DC57F18" w14:textId="0BEAB24B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настройка сетевого взаимодействия локального оборудования и облачного приложения</w:t>
      </w:r>
      <w:r w:rsidR="009C2F16">
        <w:t>;</w:t>
      </w:r>
    </w:p>
    <w:p w14:paraId="2CA9AD3D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настройка основных возможностей облачных приложений по сбору данных с ИИС для дальнейшего использования и анализа; </w:t>
      </w:r>
    </w:p>
    <w:p w14:paraId="0467B7C2" w14:textId="45C6A151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настройка возможностей дистанционного управления ИИС посредством облачного </w:t>
      </w:r>
      <w:r w:rsidR="009C2F16">
        <w:t>п</w:t>
      </w:r>
      <w:r w:rsidR="009C2F16" w:rsidRPr="0038422C">
        <w:t>риложения</w:t>
      </w:r>
      <w:r w:rsidRPr="0038422C">
        <w:t xml:space="preserve">; </w:t>
      </w:r>
    </w:p>
    <w:p w14:paraId="1A01429A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настройка возможностей автоматической работы системы в рамках программируемых параметров; </w:t>
      </w:r>
    </w:p>
    <w:p w14:paraId="3D64DF78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реализация основного функционала объекта в виде 8 функциональных решений с использованием линейных, условных и вариативных условий в соответствии с техническим заданием на реализацию; </w:t>
      </w:r>
    </w:p>
    <w:p w14:paraId="61DDCA0B" w14:textId="7027717F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 xml:space="preserve">выявление несоответствия реализуемых функций предоставленному ТЗ и </w:t>
      </w:r>
      <w:r w:rsidR="009C2F16" w:rsidRPr="0038422C">
        <w:t>возможност</w:t>
      </w:r>
      <w:r w:rsidR="009C2F16">
        <w:t>ям</w:t>
      </w:r>
      <w:r w:rsidR="009C2F16" w:rsidRPr="0038422C">
        <w:t xml:space="preserve"> </w:t>
      </w:r>
      <w:r w:rsidRPr="0038422C">
        <w:t xml:space="preserve">оперативных изменений; </w:t>
      </w:r>
    </w:p>
    <w:p w14:paraId="149D04D4" w14:textId="343A0382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поиск возможных неисправностей в работе системы;</w:t>
      </w:r>
      <w:r w:rsidR="00254097">
        <w:t xml:space="preserve"> </w:t>
      </w:r>
    </w:p>
    <w:p w14:paraId="66CF0404" w14:textId="77777777" w:rsidR="0057784B" w:rsidRPr="0038422C" w:rsidRDefault="0057784B" w:rsidP="00AC3D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709"/>
        <w:jc w:val="both"/>
      </w:pPr>
      <w:r w:rsidRPr="0038422C">
        <w:t>выполнение дополнительного технического задания.</w:t>
      </w:r>
    </w:p>
    <w:p w14:paraId="26AABB37" w14:textId="5F44630C" w:rsidR="00576ACA" w:rsidRPr="0038422C" w:rsidRDefault="0057784B" w:rsidP="0057784B">
      <w:pPr>
        <w:spacing w:line="360" w:lineRule="auto"/>
        <w:ind w:firstLine="708"/>
        <w:jc w:val="both"/>
      </w:pPr>
      <w:r>
        <w:t>Учащиеся</w:t>
      </w:r>
      <w:r w:rsidR="00576ACA" w:rsidRPr="0038422C">
        <w:t xml:space="preserve"> </w:t>
      </w:r>
      <w:r>
        <w:t>познакомятся с</w:t>
      </w:r>
      <w:r w:rsidR="00576ACA" w:rsidRPr="0038422C">
        <w:t xml:space="preserve"> новой профе</w:t>
      </w:r>
      <w:r>
        <w:t>ссией</w:t>
      </w:r>
      <w:r w:rsidR="00576ACA" w:rsidRPr="0038422C">
        <w:t xml:space="preserve"> </w:t>
      </w:r>
      <w:r>
        <w:t>«</w:t>
      </w:r>
      <w:r w:rsidR="001A43FA" w:rsidRPr="0038422C">
        <w:t>и</w:t>
      </w:r>
      <w:r w:rsidR="00576ACA" w:rsidRPr="0038422C">
        <w:t>нженер-проектировщик</w:t>
      </w:r>
      <w:r>
        <w:t xml:space="preserve"> системных решений»</w:t>
      </w:r>
      <w:r w:rsidR="00576ACA" w:rsidRPr="0038422C">
        <w:t>.</w:t>
      </w:r>
    </w:p>
    <w:p w14:paraId="1A3585D1" w14:textId="698B54B9" w:rsidR="00576ACA" w:rsidRPr="0038422C" w:rsidRDefault="00D87AC6" w:rsidP="00620D8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 w:rsidRPr="00D87AC6">
        <w:rPr>
          <w:b/>
        </w:rPr>
        <w:t>.</w:t>
      </w:r>
      <w:r>
        <w:rPr>
          <w:b/>
        </w:rPr>
        <w:t xml:space="preserve"> К</w:t>
      </w:r>
      <w:r w:rsidR="0057784B">
        <w:rPr>
          <w:b/>
        </w:rPr>
        <w:t>омплекс организационно-педагогических условий</w:t>
      </w:r>
    </w:p>
    <w:p w14:paraId="3905D8FA" w14:textId="7039231E" w:rsidR="00576ACA" w:rsidRDefault="0057784B" w:rsidP="008125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b/>
        </w:rPr>
      </w:pPr>
      <w:r>
        <w:rPr>
          <w:b/>
        </w:rPr>
        <w:t>2</w:t>
      </w:r>
      <w:r w:rsidR="00576ACA" w:rsidRPr="0038422C">
        <w:rPr>
          <w:b/>
        </w:rPr>
        <w:t>.1.</w:t>
      </w:r>
      <w:r w:rsidR="00576ACA" w:rsidRPr="0038422C">
        <w:rPr>
          <w:b/>
        </w:rPr>
        <w:tab/>
      </w:r>
      <w:r>
        <w:rPr>
          <w:b/>
        </w:rPr>
        <w:t>Формы аттестации и оценочные материалы</w:t>
      </w:r>
    </w:p>
    <w:p w14:paraId="5C3064C7" w14:textId="77777777" w:rsidR="0057784B" w:rsidRPr="0038422C" w:rsidRDefault="0057784B" w:rsidP="0057784B">
      <w:pPr>
        <w:spacing w:line="360" w:lineRule="auto"/>
        <w:ind w:firstLine="709"/>
        <w:jc w:val="both"/>
        <w:rPr>
          <w:b/>
        </w:rPr>
      </w:pPr>
      <w:r w:rsidRPr="0038422C">
        <w:rPr>
          <w:b/>
        </w:rPr>
        <w:lastRenderedPageBreak/>
        <w:t>Способы определения результативности:</w:t>
      </w:r>
    </w:p>
    <w:p w14:paraId="4797012E" w14:textId="77777777" w:rsidR="0057784B" w:rsidRPr="0038422C" w:rsidRDefault="0057784B" w:rsidP="00AC3D5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педагогическое наблюдение; </w:t>
      </w:r>
    </w:p>
    <w:p w14:paraId="07152837" w14:textId="77777777" w:rsidR="0057784B" w:rsidRPr="0038422C" w:rsidRDefault="0057784B" w:rsidP="00AC3D5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результаты промежуточного тестирования на предмет усвоения материала;</w:t>
      </w:r>
    </w:p>
    <w:p w14:paraId="51B48C0A" w14:textId="77777777" w:rsidR="0057784B" w:rsidRPr="0038422C" w:rsidRDefault="0057784B" w:rsidP="00AC3D5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защита проектов;</w:t>
      </w:r>
    </w:p>
    <w:p w14:paraId="166D2F1B" w14:textId="77777777" w:rsidR="0057784B" w:rsidRPr="0038422C" w:rsidRDefault="0057784B" w:rsidP="00AC3D5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участие воспитанников в мероприятиях (соревнованиях, конференции); </w:t>
      </w:r>
    </w:p>
    <w:p w14:paraId="75B4DF9E" w14:textId="77777777" w:rsidR="0057784B" w:rsidRPr="0038422C" w:rsidRDefault="0057784B" w:rsidP="00AC3D5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 xml:space="preserve">решение задач поискового характера; </w:t>
      </w:r>
    </w:p>
    <w:p w14:paraId="36F3B52C" w14:textId="77777777" w:rsidR="0057784B" w:rsidRPr="0038422C" w:rsidRDefault="0057784B" w:rsidP="00AC3D5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38422C">
        <w:t>активность обучающихся на занятиях.</w:t>
      </w:r>
    </w:p>
    <w:p w14:paraId="3E7A2DBB" w14:textId="77777777" w:rsidR="0057784B" w:rsidRPr="0038422C" w:rsidRDefault="0057784B" w:rsidP="005778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 w:rsidRPr="0038422C">
        <w:rPr>
          <w:b/>
        </w:rPr>
        <w:t>Формы аттестации</w:t>
      </w:r>
      <w:r w:rsidRPr="00AD5D8C">
        <w:rPr>
          <w:b/>
        </w:rPr>
        <w:t>:</w:t>
      </w:r>
      <w:r w:rsidRPr="0038422C">
        <w:t xml:space="preserve"> самостоятельная работа, зачет, соревнования, презентация творческих работ, самоанализ, защита проектов на научно-практической конференции, выявление лидеров и награждение.</w:t>
      </w:r>
    </w:p>
    <w:p w14:paraId="0C18DD44" w14:textId="77777777" w:rsidR="0057784B" w:rsidRPr="0038422C" w:rsidRDefault="0057784B" w:rsidP="0057784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tbl>
      <w:tblPr>
        <w:tblW w:w="9214" w:type="dxa"/>
        <w:tblInd w:w="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57784B" w:rsidRPr="0038422C" w14:paraId="1691C7E2" w14:textId="77777777" w:rsidTr="00E84EFB">
        <w:trPr>
          <w:trHeight w:val="30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ED3187" w14:textId="77777777" w:rsidR="0057784B" w:rsidRPr="0038422C" w:rsidRDefault="0057784B" w:rsidP="00E84EFB">
            <w:pPr>
              <w:tabs>
                <w:tab w:val="left" w:pos="720"/>
              </w:tabs>
              <w:spacing w:line="360" w:lineRule="auto"/>
              <w:jc w:val="center"/>
              <w:rPr>
                <w:rFonts w:asciiTheme="majorBidi" w:eastAsia="Arial Unicode MS" w:hAnsiTheme="majorBidi" w:cstheme="majorBidi"/>
                <w:bdr w:val="none" w:sz="0" w:space="0" w:color="auto" w:frame="1"/>
              </w:rPr>
            </w:pPr>
            <w:r w:rsidRPr="0038422C">
              <w:rPr>
                <w:rFonts w:asciiTheme="majorBidi" w:eastAsia="Arial Unicode MS" w:hAnsiTheme="majorBidi" w:cstheme="majorBidi"/>
                <w:bdr w:val="none" w:sz="0" w:space="0" w:color="auto" w:frame="1"/>
              </w:rPr>
              <w:t>Оценочный лист</w:t>
            </w:r>
          </w:p>
        </w:tc>
      </w:tr>
      <w:tr w:rsidR="0057784B" w:rsidRPr="0038422C" w14:paraId="62330C99" w14:textId="77777777" w:rsidTr="00E84EFB">
        <w:trPr>
          <w:trHeight w:val="903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F9A6" w14:textId="0562CEBA" w:rsidR="0057784B" w:rsidRPr="0038422C" w:rsidRDefault="0057784B" w:rsidP="00E84EFB">
            <w:pPr>
              <w:tabs>
                <w:tab w:val="left" w:pos="720"/>
              </w:tabs>
              <w:spacing w:line="360" w:lineRule="auto"/>
              <w:jc w:val="both"/>
              <w:rPr>
                <w:rFonts w:asciiTheme="majorBidi" w:eastAsia="Arial Unicode MS" w:hAnsiTheme="majorBidi" w:cstheme="majorBidi"/>
                <w:bdr w:val="none" w:sz="0" w:space="0" w:color="auto" w:frame="1"/>
              </w:rPr>
            </w:pPr>
            <w:r w:rsidRPr="0038422C">
              <w:rPr>
                <w:rFonts w:asciiTheme="majorBidi" w:eastAsia="Arial Unicode MS" w:hAnsiTheme="majorBidi" w:cstheme="majorBidi"/>
                <w:bdr w:val="none" w:sz="0" w:space="0" w:color="auto" w:frame="1"/>
              </w:rPr>
              <w:t>Дополнительная общеразвивающая программа освоена, если обучающиеся научились:</w:t>
            </w:r>
          </w:p>
          <w:p w14:paraId="3A4F3942" w14:textId="30A55B22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0C547ECF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организовывать собственную деятельность, исходя из цели и способов ее достижения; </w:t>
            </w:r>
          </w:p>
          <w:p w14:paraId="209178E8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      </w:r>
          </w:p>
          <w:p w14:paraId="07D82E7B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осуществлять поиск информации, необходимой для эффективного выполнения профессиональных задач;</w:t>
            </w:r>
          </w:p>
          <w:p w14:paraId="0B7BE221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пользоваться профессиональной документацией;</w:t>
            </w:r>
          </w:p>
          <w:p w14:paraId="2A9EBD5E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использовать информационно-коммуникационные технологии в профессиональной деятельности;</w:t>
            </w:r>
          </w:p>
          <w:p w14:paraId="26D38D86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работать в команде, эффективно общаться с коллегами;</w:t>
            </w:r>
          </w:p>
          <w:p w14:paraId="1CE9275F" w14:textId="52A5F713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планировать собственное профессиональное и личностное развитие</w:t>
            </w:r>
            <w:r w:rsidR="0071361B">
              <w:rPr>
                <w:rFonts w:asciiTheme="majorBidi" w:hAnsiTheme="majorBidi" w:cstheme="majorBidi"/>
              </w:rPr>
              <w:t>;</w:t>
            </w:r>
          </w:p>
          <w:p w14:paraId="37982B3F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определять основной функционал реализуемого на объекте решения; </w:t>
            </w:r>
          </w:p>
          <w:p w14:paraId="63BFF184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определять соответствие проектируемого решения требованиям технического задания; </w:t>
            </w:r>
          </w:p>
          <w:p w14:paraId="55A148CB" w14:textId="440477EF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определять спецификацию технического решения;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2772668B" w14:textId="7A79D21B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корректно размещать и подключать датчики и исполнительные устройства к ИИС; </w:t>
            </w:r>
          </w:p>
          <w:p w14:paraId="6AD4B152" w14:textId="2E7E3E2F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 xml:space="preserve">локально программировать и настраивать используемое оборудование (контроллер); </w:t>
            </w:r>
          </w:p>
          <w:p w14:paraId="7CA373EC" w14:textId="3C246BF6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настраивать сетевое взаимодействие локального оборудования и облачного приложения</w:t>
            </w:r>
            <w:r w:rsidR="0071361B">
              <w:rPr>
                <w:rFonts w:asciiTheme="majorBidi" w:hAnsiTheme="majorBidi" w:cstheme="majorBidi"/>
              </w:rPr>
              <w:t>;</w:t>
            </w:r>
          </w:p>
          <w:p w14:paraId="25A31C8C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настраивать основные возможности облачных приложений по сбору данных с ИИС для дальнейшего использования и анализа; </w:t>
            </w:r>
          </w:p>
          <w:p w14:paraId="7D8AEB6A" w14:textId="5C4EA2DE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настраивать возможности дистанционного управления ИИС посредством облачного </w:t>
            </w:r>
            <w:r w:rsidR="0071361B">
              <w:rPr>
                <w:rFonts w:asciiTheme="majorBidi" w:hAnsiTheme="majorBidi" w:cstheme="majorBidi"/>
              </w:rPr>
              <w:t>п</w:t>
            </w:r>
            <w:r w:rsidR="0071361B" w:rsidRPr="0038422C">
              <w:rPr>
                <w:rFonts w:asciiTheme="majorBidi" w:hAnsiTheme="majorBidi" w:cstheme="majorBidi"/>
              </w:rPr>
              <w:t>риложения</w:t>
            </w:r>
            <w:r w:rsidRPr="0038422C">
              <w:rPr>
                <w:rFonts w:asciiTheme="majorBidi" w:hAnsiTheme="majorBidi" w:cstheme="majorBidi"/>
              </w:rPr>
              <w:t xml:space="preserve">; </w:t>
            </w:r>
          </w:p>
          <w:p w14:paraId="5576496D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настраивать возможности автоматической работы системы в рамках программируемых параметров; </w:t>
            </w:r>
          </w:p>
          <w:p w14:paraId="35EBC79F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реализовать основной функционал объекта в виде 8 функциональных решений с использованием линейных, условных и вариативных условий в соответствии с техническим заданием на реализацию; </w:t>
            </w:r>
          </w:p>
          <w:p w14:paraId="3155DD41" w14:textId="77777777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выявлять несоответствие реализуемых функций предоставленному ТЗ и возможности оперативных изменений; </w:t>
            </w:r>
          </w:p>
          <w:p w14:paraId="4615CCD2" w14:textId="4FCB0B12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осуществлять поиск возможных неисправностей в работе системы;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4D5F75B2" w14:textId="5F5B8B1B" w:rsidR="0057784B" w:rsidRPr="0038422C" w:rsidRDefault="0057784B" w:rsidP="00AC3D5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jc w:val="both"/>
              <w:rPr>
                <w:rFonts w:asciiTheme="majorBidi" w:eastAsia="Arial Unicode MS" w:hAnsiTheme="majorBidi" w:cstheme="majorBidi"/>
                <w:bdr w:val="none" w:sz="0" w:space="0" w:color="auto" w:frame="1"/>
              </w:rPr>
            </w:pPr>
            <w:r>
              <w:rPr>
                <w:rFonts w:asciiTheme="majorBidi" w:hAnsiTheme="majorBidi" w:cstheme="majorBidi"/>
              </w:rPr>
              <w:t xml:space="preserve">выполнять </w:t>
            </w:r>
            <w:r w:rsidRPr="0038422C">
              <w:rPr>
                <w:rFonts w:asciiTheme="majorBidi" w:hAnsiTheme="majorBidi" w:cstheme="majorBidi"/>
              </w:rPr>
              <w:t>дополнительные технические задания.</w:t>
            </w:r>
          </w:p>
        </w:tc>
      </w:tr>
    </w:tbl>
    <w:p w14:paraId="5B7728BD" w14:textId="77777777" w:rsidR="0057784B" w:rsidRPr="0038422C" w:rsidRDefault="0057784B" w:rsidP="0057784B">
      <w:pPr>
        <w:pStyle w:val="a3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asciiTheme="majorBidi" w:hAnsiTheme="majorBidi" w:cstheme="majorBidi"/>
        </w:rPr>
      </w:pPr>
    </w:p>
    <w:p w14:paraId="44A0633D" w14:textId="77777777" w:rsidR="0057784B" w:rsidRPr="0038422C" w:rsidRDefault="0057784B" w:rsidP="008125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3061B375" w14:textId="5BDAFBDA" w:rsidR="00576ACA" w:rsidRPr="0038422C" w:rsidRDefault="0057784B" w:rsidP="008C2EE1">
      <w:pPr>
        <w:spacing w:line="360" w:lineRule="auto"/>
        <w:ind w:left="709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2.2</w:t>
      </w:r>
      <w:r w:rsidR="00576ACA" w:rsidRPr="0038422C">
        <w:rPr>
          <w:rFonts w:asciiTheme="majorBidi" w:hAnsiTheme="majorBidi" w:cstheme="majorBidi"/>
          <w:b/>
        </w:rPr>
        <w:t xml:space="preserve">. </w:t>
      </w:r>
      <w:r>
        <w:rPr>
          <w:rFonts w:asciiTheme="majorBidi" w:hAnsiTheme="majorBidi" w:cstheme="majorBidi"/>
          <w:b/>
        </w:rPr>
        <w:t>У</w:t>
      </w:r>
      <w:r w:rsidR="00576ACA" w:rsidRPr="0038422C">
        <w:rPr>
          <w:rFonts w:asciiTheme="majorBidi" w:hAnsiTheme="majorBidi" w:cstheme="majorBidi"/>
          <w:b/>
        </w:rPr>
        <w:t>словия реализации программы</w:t>
      </w:r>
    </w:p>
    <w:p w14:paraId="2F2E51AB" w14:textId="77777777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>Материально-техническое обеспечение</w:t>
      </w:r>
    </w:p>
    <w:p w14:paraId="1EFFCF83" w14:textId="3B748503" w:rsidR="00576ACA" w:rsidRPr="0038422C" w:rsidRDefault="00576ACA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Материально</w:t>
      </w:r>
      <w:r w:rsidR="0071361B">
        <w:rPr>
          <w:rFonts w:asciiTheme="majorBidi" w:hAnsiTheme="majorBidi" w:cstheme="majorBidi"/>
        </w:rPr>
        <w:t>-</w:t>
      </w:r>
      <w:r w:rsidRPr="0038422C">
        <w:rPr>
          <w:rFonts w:asciiTheme="majorBidi" w:hAnsiTheme="majorBidi" w:cstheme="majorBidi"/>
        </w:rPr>
        <w:t>техническое обеспечение для реализации программы на одно рабочее место – два обучающихся:</w:t>
      </w:r>
    </w:p>
    <w:p w14:paraId="56C88584" w14:textId="16E86D62" w:rsidR="00576ACA" w:rsidRPr="0038422C" w:rsidRDefault="0071361B" w:rsidP="00AD5D8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н</w:t>
      </w:r>
      <w:r w:rsidR="00576ACA" w:rsidRPr="0038422C">
        <w:rPr>
          <w:rFonts w:asciiTheme="majorBidi" w:hAnsiTheme="majorBidi" w:cstheme="majorBidi"/>
        </w:rPr>
        <w:t>абор инженерного объекта «Умный дом»</w:t>
      </w:r>
      <w:r>
        <w:rPr>
          <w:rFonts w:asciiTheme="majorBidi" w:hAnsiTheme="majorBidi" w:cstheme="majorBidi"/>
        </w:rPr>
        <w:t>;</w:t>
      </w:r>
    </w:p>
    <w:p w14:paraId="65B70A3E" w14:textId="543A7054" w:rsidR="00576ACA" w:rsidRPr="0038422C" w:rsidRDefault="0071361B" w:rsidP="00AD5D8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лок</w:t>
      </w:r>
      <w:r w:rsidR="00576ACA" w:rsidRPr="0038422C">
        <w:rPr>
          <w:rFonts w:asciiTheme="majorBidi" w:hAnsiTheme="majorBidi" w:cstheme="majorBidi"/>
        </w:rPr>
        <w:t xml:space="preserve">альная сеть (провод) с доступом в </w:t>
      </w:r>
      <w:r>
        <w:rPr>
          <w:rFonts w:asciiTheme="majorBidi" w:hAnsiTheme="majorBidi" w:cstheme="majorBidi"/>
        </w:rPr>
        <w:t>И</w:t>
      </w:r>
      <w:r w:rsidRPr="0038422C">
        <w:rPr>
          <w:rFonts w:asciiTheme="majorBidi" w:hAnsiTheme="majorBidi" w:cstheme="majorBidi"/>
        </w:rPr>
        <w:t>нтернет</w:t>
      </w:r>
      <w:r>
        <w:rPr>
          <w:rFonts w:asciiTheme="majorBidi" w:hAnsiTheme="majorBidi" w:cstheme="majorBidi"/>
        </w:rPr>
        <w:t>;</w:t>
      </w:r>
    </w:p>
    <w:p w14:paraId="3A10DEF1" w14:textId="6E9406F3" w:rsidR="00576ACA" w:rsidRPr="0038422C" w:rsidRDefault="0071361B" w:rsidP="00AD5D8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на</w:t>
      </w:r>
      <w:r w:rsidR="00576ACA" w:rsidRPr="0038422C">
        <w:rPr>
          <w:rFonts w:asciiTheme="majorBidi" w:hAnsiTheme="majorBidi" w:cstheme="majorBidi"/>
        </w:rPr>
        <w:t>бор датчиков (набор датчиков 37 в одном)</w:t>
      </w:r>
      <w:r>
        <w:rPr>
          <w:rFonts w:asciiTheme="majorBidi" w:hAnsiTheme="majorBidi" w:cstheme="majorBidi"/>
        </w:rPr>
        <w:t>.</w:t>
      </w:r>
      <w:r w:rsidR="00576ACA" w:rsidRPr="0038422C">
        <w:rPr>
          <w:rFonts w:asciiTheme="majorBidi" w:hAnsiTheme="majorBidi" w:cstheme="majorBidi"/>
        </w:rPr>
        <w:t xml:space="preserve"> </w:t>
      </w:r>
    </w:p>
    <w:p w14:paraId="3445850A" w14:textId="77777777" w:rsidR="00576ACA" w:rsidRPr="00AD5D8C" w:rsidRDefault="00576ACA" w:rsidP="008C2EE1">
      <w:pPr>
        <w:spacing w:line="360" w:lineRule="auto"/>
        <w:ind w:firstLine="709"/>
        <w:jc w:val="both"/>
        <w:rPr>
          <w:rFonts w:asciiTheme="majorBidi" w:hAnsiTheme="majorBidi" w:cstheme="majorBidi"/>
          <w:b/>
        </w:rPr>
      </w:pPr>
      <w:r w:rsidRPr="00AD5D8C">
        <w:rPr>
          <w:rFonts w:asciiTheme="majorBidi" w:hAnsiTheme="majorBidi" w:cstheme="majorBidi"/>
          <w:b/>
        </w:rPr>
        <w:t xml:space="preserve">Описание набора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400"/>
        <w:gridCol w:w="3234"/>
      </w:tblGrid>
      <w:tr w:rsidR="00576ACA" w:rsidRPr="0038422C" w14:paraId="79A48549" w14:textId="77777777" w:rsidTr="00576ACA">
        <w:tc>
          <w:tcPr>
            <w:tcW w:w="2830" w:type="dxa"/>
          </w:tcPr>
          <w:p w14:paraId="6A0DA107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Трехцветный светодиод KY-009 </w:t>
            </w:r>
          </w:p>
          <w:p w14:paraId="27E785ED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Датчик звука KY-037 </w:t>
            </w:r>
          </w:p>
          <w:p w14:paraId="78099CA7" w14:textId="5F9EA203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Пассивный зум</w:t>
            </w:r>
            <w:r w:rsidR="0071361B">
              <w:rPr>
                <w:rFonts w:asciiTheme="majorBidi" w:hAnsiTheme="majorBidi" w:cstheme="majorBidi"/>
              </w:rPr>
              <w:t>м</w:t>
            </w:r>
            <w:r w:rsidRPr="0038422C">
              <w:rPr>
                <w:rFonts w:asciiTheme="majorBidi" w:hAnsiTheme="majorBidi" w:cstheme="majorBidi"/>
              </w:rPr>
              <w:t>ер KY-006</w:t>
            </w:r>
          </w:p>
          <w:p w14:paraId="23CB9E6B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Активный зуммер KY-012 </w:t>
            </w:r>
          </w:p>
          <w:p w14:paraId="55892A23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Двухцветный светодиод KY-029</w:t>
            </w:r>
          </w:p>
          <w:p w14:paraId="0A22748F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Датчик сердцебиения KY-039</w:t>
            </w:r>
          </w:p>
          <w:p w14:paraId="66DE3E61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Датчик вибрации KY-002</w:t>
            </w:r>
          </w:p>
          <w:p w14:paraId="770C046C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Трехцветный светодиод KY-01</w:t>
            </w:r>
            <w:r w:rsidRPr="0038422C">
              <w:rPr>
                <w:rFonts w:asciiTheme="majorBidi" w:hAnsiTheme="majorBidi" w:cstheme="majorBidi"/>
              </w:rPr>
              <w:tab/>
            </w:r>
          </w:p>
          <w:p w14:paraId="2312A6BC" w14:textId="0FC6ABEA" w:rsidR="00576ACA" w:rsidRPr="0038422C" w:rsidRDefault="0071361B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</w:t>
            </w:r>
            <w:r w:rsidRPr="0038422C">
              <w:rPr>
                <w:rFonts w:asciiTheme="majorBidi" w:hAnsiTheme="majorBidi" w:cstheme="majorBidi"/>
              </w:rPr>
              <w:t xml:space="preserve">атчик </w:t>
            </w:r>
            <w:r w:rsidR="00576ACA" w:rsidRPr="0038422C">
              <w:rPr>
                <w:rFonts w:asciiTheme="majorBidi" w:hAnsiTheme="majorBidi" w:cstheme="majorBidi"/>
              </w:rPr>
              <w:t>инфр</w:t>
            </w:r>
            <w:r>
              <w:rPr>
                <w:rFonts w:asciiTheme="majorBidi" w:hAnsiTheme="majorBidi" w:cstheme="majorBidi"/>
              </w:rPr>
              <w:t>а</w:t>
            </w:r>
            <w:r w:rsidR="00576ACA" w:rsidRPr="0038422C">
              <w:rPr>
                <w:rFonts w:asciiTheme="majorBidi" w:hAnsiTheme="majorBidi" w:cstheme="majorBidi"/>
              </w:rPr>
              <w:t>красного излучения KY-005</w:t>
            </w:r>
          </w:p>
          <w:p w14:paraId="1D934BBF" w14:textId="77777777" w:rsidR="00576ACA" w:rsidRPr="0038422C" w:rsidRDefault="00576ACA" w:rsidP="008C2EE1">
            <w:pPr>
              <w:spacing w:line="360" w:lineRule="auto"/>
              <w:ind w:firstLine="709"/>
              <w:rPr>
                <w:rFonts w:asciiTheme="majorBidi" w:hAnsiTheme="majorBidi" w:cstheme="majorBidi"/>
              </w:rPr>
            </w:pPr>
          </w:p>
        </w:tc>
        <w:tc>
          <w:tcPr>
            <w:tcW w:w="3400" w:type="dxa"/>
          </w:tcPr>
          <w:p w14:paraId="36CDA2DF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Датчик наклона KY-020</w:t>
            </w:r>
          </w:p>
          <w:p w14:paraId="09EE1F9B" w14:textId="53BDE9ED" w:rsidR="00576ACA" w:rsidRPr="0038422C" w:rsidRDefault="0071361B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Инфр</w:t>
            </w:r>
            <w:r>
              <w:rPr>
                <w:rFonts w:asciiTheme="majorBidi" w:hAnsiTheme="majorBidi" w:cstheme="majorBidi"/>
              </w:rPr>
              <w:t>а</w:t>
            </w:r>
            <w:r w:rsidRPr="0038422C">
              <w:rPr>
                <w:rFonts w:asciiTheme="majorBidi" w:hAnsiTheme="majorBidi" w:cstheme="majorBidi"/>
              </w:rPr>
              <w:t xml:space="preserve">красный </w:t>
            </w:r>
            <w:r w:rsidR="00576ACA" w:rsidRPr="0038422C">
              <w:rPr>
                <w:rFonts w:asciiTheme="majorBidi" w:hAnsiTheme="majorBidi" w:cstheme="majorBidi"/>
              </w:rPr>
              <w:t>датчик KY-022</w:t>
            </w:r>
            <w:r w:rsidR="00576ACA" w:rsidRPr="0038422C">
              <w:rPr>
                <w:rFonts w:asciiTheme="majorBidi" w:hAnsiTheme="majorBidi" w:cstheme="majorBidi"/>
              </w:rPr>
              <w:tab/>
            </w:r>
          </w:p>
          <w:p w14:paraId="0F3F2194" w14:textId="780A47D4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Фоторезистор KY-018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03F7DAF3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Тактовая кнопка</w:t>
            </w:r>
          </w:p>
          <w:p w14:paraId="569747E2" w14:textId="3D727E76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Лазерный модуль KY-008 Микрофон KY-038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04AD9E5E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38422C">
              <w:rPr>
                <w:rFonts w:asciiTheme="majorBidi" w:hAnsiTheme="majorBidi" w:cstheme="majorBidi"/>
              </w:rPr>
              <w:lastRenderedPageBreak/>
              <w:t>Энкодер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KY-040</w:t>
            </w:r>
          </w:p>
          <w:p w14:paraId="13A139E4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Модуль цветовых </w:t>
            </w:r>
            <w:proofErr w:type="spellStart"/>
            <w:r w:rsidRPr="0038422C">
              <w:rPr>
                <w:rFonts w:asciiTheme="majorBidi" w:hAnsiTheme="majorBidi" w:cstheme="majorBidi"/>
              </w:rPr>
              <w:t>эфектов</w:t>
            </w:r>
            <w:proofErr w:type="spellEnd"/>
            <w:r w:rsidRPr="0038422C">
              <w:rPr>
                <w:rFonts w:asciiTheme="majorBidi" w:hAnsiTheme="majorBidi" w:cstheme="majorBidi"/>
              </w:rPr>
              <w:t xml:space="preserve"> KY-027 </w:t>
            </w:r>
          </w:p>
          <w:p w14:paraId="2B36AD15" w14:textId="6C6A44D0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Датчик магнитного поля KY-033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6B9ABC84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Датчик магнитного поля KY-024</w:t>
            </w:r>
          </w:p>
          <w:p w14:paraId="2A3F1581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Датчик магнитного поля KY-025 </w:t>
            </w:r>
          </w:p>
          <w:p w14:paraId="5128D1F3" w14:textId="43DED87F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Магнитный датчик KY-035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260B3A2F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Вспышки</w:t>
            </w:r>
          </w:p>
          <w:p w14:paraId="17C3EDED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 Датчик наклона KY-017</w:t>
            </w:r>
          </w:p>
          <w:p w14:paraId="528B5033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Цветной модуль диодный </w:t>
            </w:r>
          </w:p>
          <w:p w14:paraId="459089B9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Модуль автоматической</w:t>
            </w:r>
          </w:p>
        </w:tc>
        <w:tc>
          <w:tcPr>
            <w:tcW w:w="3234" w:type="dxa"/>
          </w:tcPr>
          <w:p w14:paraId="550045D6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lastRenderedPageBreak/>
              <w:t>Магнитный датчик KY-003</w:t>
            </w:r>
          </w:p>
          <w:p w14:paraId="06841576" w14:textId="57246091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Магнитный датчик KY-021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143806DE" w14:textId="2999921D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Датчик огня KY-026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446C3290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Датчик металла KY-036</w:t>
            </w:r>
          </w:p>
          <w:p w14:paraId="05DC95D5" w14:textId="7377DF53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Джойстик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tab/>
              <w:t xml:space="preserve"> </w:t>
            </w:r>
          </w:p>
          <w:p w14:paraId="7A6CC5D8" w14:textId="58BF6245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Датчик температуры и </w:t>
            </w:r>
            <w:r w:rsidRPr="0038422C">
              <w:rPr>
                <w:rFonts w:asciiTheme="majorBidi" w:hAnsiTheme="majorBidi" w:cstheme="majorBidi"/>
              </w:rPr>
              <w:lastRenderedPageBreak/>
              <w:t xml:space="preserve">влажности DHT-11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39EEFBE3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Модуль избегания препятствий KY-032</w:t>
            </w:r>
          </w:p>
          <w:p w14:paraId="2041F63A" w14:textId="4129D94B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Датчик стука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tab/>
            </w:r>
          </w:p>
          <w:p w14:paraId="1D8FE2D8" w14:textId="7D81DF1E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Датчик температуры 18B20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33FE2ECB" w14:textId="77777777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Модуль температуры KY-013</w:t>
            </w:r>
          </w:p>
          <w:p w14:paraId="3955EFAC" w14:textId="7A599009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 xml:space="preserve">Модуль температуры KY-028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30D86FBA" w14:textId="2DBAB4E6" w:rsidR="00576ACA" w:rsidRPr="0038422C" w:rsidRDefault="00576ACA" w:rsidP="008C2EE1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Одноканальный переключающий релейный модуль</w:t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  <w:r w:rsidRPr="0038422C">
              <w:rPr>
                <w:rFonts w:asciiTheme="majorBidi" w:hAnsiTheme="majorBidi" w:cstheme="majorBidi"/>
              </w:rPr>
              <w:tab/>
            </w:r>
            <w:r w:rsidR="00254097">
              <w:rPr>
                <w:rFonts w:asciiTheme="majorBidi" w:hAnsiTheme="majorBidi" w:cstheme="majorBidi"/>
              </w:rPr>
              <w:t xml:space="preserve"> </w:t>
            </w:r>
          </w:p>
          <w:p w14:paraId="7A430F07" w14:textId="77777777" w:rsidR="00576ACA" w:rsidRPr="0038422C" w:rsidRDefault="00576ACA" w:rsidP="008C2EE1">
            <w:pPr>
              <w:spacing w:line="360" w:lineRule="auto"/>
              <w:ind w:firstLine="709"/>
              <w:rPr>
                <w:rFonts w:asciiTheme="majorBidi" w:hAnsiTheme="majorBidi" w:cstheme="majorBidi"/>
              </w:rPr>
            </w:pPr>
          </w:p>
        </w:tc>
      </w:tr>
    </w:tbl>
    <w:p w14:paraId="379A4A90" w14:textId="63AB1BD2" w:rsidR="00576ACA" w:rsidRPr="0038422C" w:rsidRDefault="00576ACA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lastRenderedPageBreak/>
        <w:t>ПО для компетенции «Интернет вещей»</w:t>
      </w:r>
      <w:r w:rsidR="0071361B">
        <w:rPr>
          <w:rFonts w:asciiTheme="majorBidi" w:hAnsiTheme="majorBidi" w:cstheme="majorBidi"/>
        </w:rPr>
        <w:t>;</w:t>
      </w:r>
    </w:p>
    <w:p w14:paraId="352B58B2" w14:textId="6EBAA595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наборы «</w:t>
      </w:r>
      <w:r>
        <w:rPr>
          <w:rFonts w:asciiTheme="majorBidi" w:hAnsiTheme="majorBidi" w:cstheme="majorBidi"/>
        </w:rPr>
        <w:t>у</w:t>
      </w:r>
      <w:r w:rsidRPr="0038422C">
        <w:rPr>
          <w:rFonts w:asciiTheme="majorBidi" w:hAnsiTheme="majorBidi" w:cstheme="majorBidi"/>
        </w:rPr>
        <w:t>мных» инженерных объектов</w:t>
      </w:r>
      <w:r>
        <w:rPr>
          <w:rFonts w:asciiTheme="majorBidi" w:hAnsiTheme="majorBidi" w:cstheme="majorBidi"/>
        </w:rPr>
        <w:t>;</w:t>
      </w:r>
    </w:p>
    <w:p w14:paraId="5AF66B18" w14:textId="2E331F9F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наборы по робототехнике</w:t>
      </w:r>
      <w:r>
        <w:rPr>
          <w:rFonts w:asciiTheme="majorBidi" w:hAnsiTheme="majorBidi" w:cstheme="majorBidi"/>
        </w:rPr>
        <w:t>;</w:t>
      </w:r>
      <w:r w:rsidRPr="0038422C">
        <w:rPr>
          <w:rFonts w:asciiTheme="majorBidi" w:hAnsiTheme="majorBidi" w:cstheme="majorBidi"/>
        </w:rPr>
        <w:t xml:space="preserve"> </w:t>
      </w:r>
    </w:p>
    <w:p w14:paraId="3A776E08" w14:textId="096F30A8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поля </w:t>
      </w:r>
      <w:r w:rsidR="00576ACA" w:rsidRPr="0038422C">
        <w:rPr>
          <w:rFonts w:asciiTheme="majorBidi" w:hAnsiTheme="majorBidi" w:cstheme="majorBidi"/>
        </w:rPr>
        <w:t>для проведения соревнований</w:t>
      </w:r>
      <w:r>
        <w:rPr>
          <w:rFonts w:asciiTheme="majorBidi" w:hAnsiTheme="majorBidi" w:cstheme="majorBidi"/>
        </w:rPr>
        <w:t>;</w:t>
      </w:r>
      <w:r w:rsidR="00254097">
        <w:rPr>
          <w:rFonts w:asciiTheme="majorBidi" w:hAnsiTheme="majorBidi" w:cstheme="majorBidi"/>
        </w:rPr>
        <w:t xml:space="preserve"> </w:t>
      </w:r>
    </w:p>
    <w:p w14:paraId="12C4FB7B" w14:textId="661C84C5" w:rsidR="00576ACA" w:rsidRPr="0038422C" w:rsidRDefault="00576ACA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ПО для компетенции «Сетевое и системное администрирование»</w:t>
      </w:r>
      <w:r w:rsidR="0071361B">
        <w:rPr>
          <w:rFonts w:asciiTheme="majorBidi" w:hAnsiTheme="majorBidi" w:cstheme="majorBidi"/>
        </w:rPr>
        <w:t>;</w:t>
      </w:r>
    </w:p>
    <w:p w14:paraId="29F0579B" w14:textId="63E573A8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н</w:t>
      </w:r>
      <w:r w:rsidRPr="0038422C">
        <w:rPr>
          <w:rFonts w:asciiTheme="majorBidi" w:hAnsiTheme="majorBidi" w:cstheme="majorBidi"/>
        </w:rPr>
        <w:t>оутбуки</w:t>
      </w:r>
      <w:r>
        <w:rPr>
          <w:rFonts w:asciiTheme="majorBidi" w:hAnsiTheme="majorBidi" w:cstheme="majorBidi"/>
        </w:rPr>
        <w:t>;</w:t>
      </w:r>
    </w:p>
    <w:p w14:paraId="045D9873" w14:textId="7492F02F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наборы </w:t>
      </w:r>
      <w:r w:rsidR="00254097">
        <w:rPr>
          <w:rFonts w:asciiTheme="majorBidi" w:hAnsiTheme="majorBidi" w:cstheme="majorBidi"/>
        </w:rPr>
        <w:t>комплект</w:t>
      </w:r>
      <w:r w:rsidRPr="0038422C">
        <w:rPr>
          <w:rFonts w:asciiTheme="majorBidi" w:hAnsiTheme="majorBidi" w:cstheme="majorBidi"/>
        </w:rPr>
        <w:t>ующих инженерных макетов</w:t>
      </w:r>
      <w:r>
        <w:rPr>
          <w:rFonts w:asciiTheme="majorBidi" w:hAnsiTheme="majorBidi" w:cstheme="majorBidi"/>
        </w:rPr>
        <w:t>;</w:t>
      </w:r>
    </w:p>
    <w:p w14:paraId="15AE1DAA" w14:textId="72FE3E3A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ф</w:t>
      </w:r>
      <w:r w:rsidR="00576ACA" w:rsidRPr="0038422C">
        <w:rPr>
          <w:rFonts w:asciiTheme="majorBidi" w:hAnsiTheme="majorBidi" w:cstheme="majorBidi"/>
        </w:rPr>
        <w:t>резерный станок с ЧПУ</w:t>
      </w:r>
      <w:r>
        <w:rPr>
          <w:rFonts w:asciiTheme="majorBidi" w:hAnsiTheme="majorBidi" w:cstheme="majorBidi"/>
        </w:rPr>
        <w:t>;</w:t>
      </w:r>
    </w:p>
    <w:p w14:paraId="53B4CAD7" w14:textId="7D7045E2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  <w:lang w:val="en-US"/>
        </w:rPr>
        <w:t>D</w:t>
      </w:r>
      <w:r>
        <w:rPr>
          <w:rFonts w:asciiTheme="majorBidi" w:hAnsiTheme="majorBidi" w:cstheme="majorBidi"/>
        </w:rPr>
        <w:t>-</w:t>
      </w:r>
      <w:r w:rsidR="00576ACA" w:rsidRPr="0038422C">
        <w:rPr>
          <w:rFonts w:asciiTheme="majorBidi" w:hAnsiTheme="majorBidi" w:cstheme="majorBidi"/>
        </w:rPr>
        <w:t>принтер, расходный материал</w:t>
      </w:r>
      <w:r>
        <w:rPr>
          <w:rFonts w:asciiTheme="majorBidi" w:hAnsiTheme="majorBidi" w:cstheme="majorBidi"/>
        </w:rPr>
        <w:t>;</w:t>
      </w:r>
    </w:p>
    <w:p w14:paraId="59D669E7" w14:textId="4C2469E8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  <w:lang w:val="en-US"/>
        </w:rPr>
        <w:t>D</w:t>
      </w:r>
      <w:r>
        <w:rPr>
          <w:rFonts w:asciiTheme="majorBidi" w:hAnsiTheme="majorBidi" w:cstheme="majorBidi"/>
        </w:rPr>
        <w:t>-</w:t>
      </w:r>
      <w:r w:rsidR="00576ACA" w:rsidRPr="0038422C">
        <w:rPr>
          <w:rFonts w:asciiTheme="majorBidi" w:hAnsiTheme="majorBidi" w:cstheme="majorBidi"/>
        </w:rPr>
        <w:t>ручки, расходный материал</w:t>
      </w:r>
      <w:r>
        <w:rPr>
          <w:rFonts w:asciiTheme="majorBidi" w:hAnsiTheme="majorBidi" w:cstheme="majorBidi"/>
        </w:rPr>
        <w:t>;</w:t>
      </w:r>
    </w:p>
    <w:p w14:paraId="11A9ADEB" w14:textId="2074914F" w:rsidR="00576ACA" w:rsidRPr="0038422C" w:rsidRDefault="00576ACA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ПО для компетенции «Виртуальная и дополненная реальность»</w:t>
      </w:r>
      <w:r w:rsidR="0071361B">
        <w:rPr>
          <w:rFonts w:asciiTheme="majorBidi" w:hAnsiTheme="majorBidi" w:cstheme="majorBidi"/>
        </w:rPr>
        <w:t>;</w:t>
      </w:r>
    </w:p>
    <w:p w14:paraId="3581D289" w14:textId="396AC3B4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proofErr w:type="spellStart"/>
      <w:r w:rsidRPr="0038422C">
        <w:rPr>
          <w:rFonts w:asciiTheme="majorBidi" w:hAnsiTheme="majorBidi" w:cstheme="majorBidi"/>
        </w:rPr>
        <w:t>кв</w:t>
      </w:r>
      <w:r w:rsidR="00576ACA" w:rsidRPr="0038422C">
        <w:rPr>
          <w:rFonts w:asciiTheme="majorBidi" w:hAnsiTheme="majorBidi" w:cstheme="majorBidi"/>
        </w:rPr>
        <w:t>адрокоптер</w:t>
      </w:r>
      <w:proofErr w:type="spellEnd"/>
      <w:r w:rsidR="00576ACA" w:rsidRPr="0038422C">
        <w:rPr>
          <w:rFonts w:asciiTheme="majorBidi" w:hAnsiTheme="majorBidi" w:cstheme="majorBidi"/>
        </w:rPr>
        <w:t xml:space="preserve"> (Б</w:t>
      </w:r>
      <w:r w:rsidR="00037689" w:rsidRPr="0038422C">
        <w:rPr>
          <w:rFonts w:asciiTheme="majorBidi" w:hAnsiTheme="majorBidi" w:cstheme="majorBidi"/>
        </w:rPr>
        <w:t>П</w:t>
      </w:r>
      <w:r w:rsidR="00576ACA" w:rsidRPr="0038422C">
        <w:rPr>
          <w:rFonts w:asciiTheme="majorBidi" w:hAnsiTheme="majorBidi" w:cstheme="majorBidi"/>
        </w:rPr>
        <w:t>ЛА)</w:t>
      </w:r>
      <w:r>
        <w:rPr>
          <w:rFonts w:asciiTheme="majorBidi" w:hAnsiTheme="majorBidi" w:cstheme="majorBidi"/>
        </w:rPr>
        <w:t>;</w:t>
      </w:r>
    </w:p>
    <w:p w14:paraId="50769428" w14:textId="2BFFC359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пл</w:t>
      </w:r>
      <w:r w:rsidR="00576ACA" w:rsidRPr="0038422C">
        <w:rPr>
          <w:rFonts w:asciiTheme="majorBidi" w:hAnsiTheme="majorBidi" w:cstheme="majorBidi"/>
        </w:rPr>
        <w:t xml:space="preserve">аты </w:t>
      </w:r>
      <w:proofErr w:type="spellStart"/>
      <w:r w:rsidR="00576ACA" w:rsidRPr="0038422C">
        <w:rPr>
          <w:rFonts w:asciiTheme="majorBidi" w:hAnsiTheme="majorBidi" w:cstheme="majorBidi"/>
        </w:rPr>
        <w:t>Ардуино</w:t>
      </w:r>
      <w:proofErr w:type="spellEnd"/>
      <w:r>
        <w:rPr>
          <w:rFonts w:asciiTheme="majorBidi" w:hAnsiTheme="majorBidi" w:cstheme="majorBidi"/>
        </w:rPr>
        <w:t>;</w:t>
      </w:r>
    </w:p>
    <w:p w14:paraId="701E99D2" w14:textId="7BDF0DD7" w:rsidR="00576ACA" w:rsidRPr="0038422C" w:rsidRDefault="0071361B" w:rsidP="00AC3D53">
      <w:pPr>
        <w:pStyle w:val="a3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ко</w:t>
      </w:r>
      <w:r w:rsidR="00576ACA" w:rsidRPr="0038422C">
        <w:rPr>
          <w:rFonts w:asciiTheme="majorBidi" w:hAnsiTheme="majorBidi" w:cstheme="majorBidi"/>
        </w:rPr>
        <w:t>нструктор СКАРТ</w:t>
      </w:r>
      <w:r>
        <w:rPr>
          <w:rFonts w:asciiTheme="majorBidi" w:hAnsiTheme="majorBidi" w:cstheme="majorBidi"/>
        </w:rPr>
        <w:t>.</w:t>
      </w:r>
      <w:r w:rsidR="00576ACA" w:rsidRPr="0038422C">
        <w:rPr>
          <w:rFonts w:asciiTheme="majorBidi" w:hAnsiTheme="majorBidi" w:cstheme="majorBidi"/>
        </w:rPr>
        <w:t xml:space="preserve"> </w:t>
      </w:r>
    </w:p>
    <w:p w14:paraId="60FFFE94" w14:textId="77777777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rFonts w:asciiTheme="majorBidi" w:hAnsiTheme="majorBidi" w:cstheme="majorBidi"/>
        </w:rPr>
      </w:pPr>
    </w:p>
    <w:p w14:paraId="57D6662E" w14:textId="77777777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>Финансово-экономическое обоснование расходов на проведение программы</w:t>
      </w:r>
    </w:p>
    <w:p w14:paraId="571ADA8F" w14:textId="62E69A1D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Планируется изучение новых профессий будущего через освоение технических модулей (компетенций), что невозможно без выполнения профессиональных проб </w:t>
      </w:r>
      <w:r w:rsidR="00037689" w:rsidRPr="0038422C">
        <w:rPr>
          <w:rFonts w:asciiTheme="majorBidi" w:hAnsiTheme="majorBidi" w:cstheme="majorBidi"/>
        </w:rPr>
        <w:t>и</w:t>
      </w:r>
      <w:r w:rsidRPr="0038422C">
        <w:rPr>
          <w:rFonts w:asciiTheme="majorBidi" w:hAnsiTheme="majorBidi" w:cstheme="majorBidi"/>
        </w:rPr>
        <w:t xml:space="preserve"> специального оборудования (</w:t>
      </w:r>
      <w:r w:rsidR="0071361B" w:rsidRPr="0038422C">
        <w:rPr>
          <w:rFonts w:asciiTheme="majorBidi" w:hAnsiTheme="majorBidi" w:cstheme="majorBidi"/>
        </w:rPr>
        <w:t>станк</w:t>
      </w:r>
      <w:r w:rsidR="0071361B">
        <w:rPr>
          <w:rFonts w:asciiTheme="majorBidi" w:hAnsiTheme="majorBidi" w:cstheme="majorBidi"/>
        </w:rPr>
        <w:t>и</w:t>
      </w:r>
      <w:r w:rsidRPr="0038422C">
        <w:rPr>
          <w:rFonts w:asciiTheme="majorBidi" w:hAnsiTheme="majorBidi" w:cstheme="majorBidi"/>
        </w:rPr>
        <w:t xml:space="preserve">, ПО, </w:t>
      </w:r>
      <w:r w:rsidR="0071361B" w:rsidRPr="0038422C">
        <w:rPr>
          <w:rFonts w:asciiTheme="majorBidi" w:hAnsiTheme="majorBidi" w:cstheme="majorBidi"/>
        </w:rPr>
        <w:t>расходны</w:t>
      </w:r>
      <w:r w:rsidR="0071361B">
        <w:rPr>
          <w:rFonts w:asciiTheme="majorBidi" w:hAnsiTheme="majorBidi" w:cstheme="majorBidi"/>
        </w:rPr>
        <w:t>е</w:t>
      </w:r>
      <w:r w:rsidR="0071361B" w:rsidRPr="0038422C">
        <w:rPr>
          <w:rFonts w:asciiTheme="majorBidi" w:hAnsiTheme="majorBidi" w:cstheme="majorBidi"/>
        </w:rPr>
        <w:t xml:space="preserve"> материал</w:t>
      </w:r>
      <w:r w:rsidR="0071361B">
        <w:rPr>
          <w:rFonts w:asciiTheme="majorBidi" w:hAnsiTheme="majorBidi" w:cstheme="majorBidi"/>
        </w:rPr>
        <w:t>ы</w:t>
      </w:r>
      <w:r w:rsidRPr="0038422C">
        <w:rPr>
          <w:rFonts w:asciiTheme="majorBidi" w:hAnsiTheme="majorBidi" w:cstheme="majorBidi"/>
        </w:rPr>
        <w:t xml:space="preserve">). Школьники </w:t>
      </w:r>
      <w:r w:rsidRPr="0038422C">
        <w:rPr>
          <w:rFonts w:asciiTheme="majorBidi" w:hAnsiTheme="majorBidi" w:cstheme="majorBidi"/>
        </w:rPr>
        <w:lastRenderedPageBreak/>
        <w:t>познакомятся с технологией «</w:t>
      </w:r>
      <w:r w:rsidR="0071361B">
        <w:rPr>
          <w:rFonts w:asciiTheme="majorBidi" w:hAnsiTheme="majorBidi" w:cstheme="majorBidi"/>
        </w:rPr>
        <w:t>И</w:t>
      </w:r>
      <w:r w:rsidR="0071361B" w:rsidRPr="0038422C">
        <w:rPr>
          <w:rFonts w:asciiTheme="majorBidi" w:hAnsiTheme="majorBidi" w:cstheme="majorBidi"/>
        </w:rPr>
        <w:t xml:space="preserve">нтернет </w:t>
      </w:r>
      <w:r w:rsidRPr="0038422C">
        <w:rPr>
          <w:rFonts w:asciiTheme="majorBidi" w:hAnsiTheme="majorBidi" w:cstheme="majorBidi"/>
        </w:rPr>
        <w:t xml:space="preserve">вещей», робототехникой, программированием, дополненной и виртуальной реальностью, получат навыки системного администрирования, поработают на 3D-принтере и фрезерном станке с ЧПУ, с </w:t>
      </w:r>
      <w:proofErr w:type="spellStart"/>
      <w:r w:rsidRPr="0038422C">
        <w:rPr>
          <w:rFonts w:asciiTheme="majorBidi" w:hAnsiTheme="majorBidi" w:cstheme="majorBidi"/>
        </w:rPr>
        <w:t>квадрокоптерами</w:t>
      </w:r>
      <w:proofErr w:type="spellEnd"/>
      <w:r w:rsidRPr="0038422C">
        <w:rPr>
          <w:rFonts w:asciiTheme="majorBidi" w:hAnsiTheme="majorBidi" w:cstheme="majorBidi"/>
        </w:rPr>
        <w:t xml:space="preserve">, освоят </w:t>
      </w:r>
      <w:r w:rsidR="00037689" w:rsidRPr="0038422C">
        <w:rPr>
          <w:rFonts w:asciiTheme="majorBidi" w:hAnsiTheme="majorBidi" w:cstheme="majorBidi"/>
        </w:rPr>
        <w:t>основы</w:t>
      </w:r>
      <w:r w:rsidRPr="0038422C">
        <w:rPr>
          <w:rFonts w:asciiTheme="majorBidi" w:hAnsiTheme="majorBidi" w:cstheme="majorBidi"/>
        </w:rPr>
        <w:t xml:space="preserve"> </w:t>
      </w:r>
      <w:r w:rsidR="00037689" w:rsidRPr="0038422C">
        <w:rPr>
          <w:rFonts w:asciiTheme="majorBidi" w:hAnsiTheme="majorBidi" w:cstheme="majorBidi"/>
        </w:rPr>
        <w:t xml:space="preserve">изобретательства и </w:t>
      </w:r>
      <w:proofErr w:type="spellStart"/>
      <w:r w:rsidR="00037689" w:rsidRPr="0038422C">
        <w:rPr>
          <w:rFonts w:asciiTheme="majorBidi" w:hAnsiTheme="majorBidi" w:cstheme="majorBidi"/>
        </w:rPr>
        <w:t>технопредпринимательства</w:t>
      </w:r>
      <w:proofErr w:type="spellEnd"/>
      <w:r w:rsidR="00037689" w:rsidRPr="0038422C">
        <w:rPr>
          <w:rFonts w:asciiTheme="majorBidi" w:hAnsiTheme="majorBidi" w:cstheme="majorBidi"/>
        </w:rPr>
        <w:t xml:space="preserve"> при демонстрации проектов</w:t>
      </w:r>
      <w:r w:rsidRPr="0038422C">
        <w:rPr>
          <w:rFonts w:asciiTheme="majorBidi" w:hAnsiTheme="majorBidi" w:cstheme="majorBidi"/>
        </w:rPr>
        <w:t>. Также школьники смогут доработать свой прототип, используя оборудование для защиты</w:t>
      </w:r>
      <w:r w:rsidR="00037689" w:rsidRPr="0038422C">
        <w:rPr>
          <w:rFonts w:asciiTheme="majorBidi" w:hAnsiTheme="majorBidi" w:cstheme="majorBidi"/>
        </w:rPr>
        <w:t xml:space="preserve"> проекта </w:t>
      </w:r>
      <w:r w:rsidRPr="0038422C">
        <w:rPr>
          <w:rFonts w:asciiTheme="majorBidi" w:hAnsiTheme="majorBidi" w:cstheme="majorBidi"/>
        </w:rPr>
        <w:t>на конференции.</w:t>
      </w:r>
    </w:p>
    <w:p w14:paraId="3C3F96B6" w14:textId="07522514" w:rsidR="00576ACA" w:rsidRPr="0038422C" w:rsidRDefault="00805163" w:rsidP="008051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2.3. Методические</w:t>
      </w:r>
      <w:r w:rsidR="00576ACA" w:rsidRPr="0038422C">
        <w:rPr>
          <w:rFonts w:asciiTheme="majorBidi" w:hAnsiTheme="majorBidi" w:cstheme="majorBidi"/>
          <w:b/>
        </w:rPr>
        <w:t xml:space="preserve"> материалы</w:t>
      </w:r>
    </w:p>
    <w:p w14:paraId="6E859A22" w14:textId="4AD0C6B8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Обеспечение программы методическими видами продукции (</w:t>
      </w:r>
      <w:r w:rsidR="0071361B" w:rsidRPr="0038422C">
        <w:rPr>
          <w:rFonts w:asciiTheme="majorBidi" w:hAnsiTheme="majorBidi" w:cstheme="majorBidi"/>
        </w:rPr>
        <w:t>разработк</w:t>
      </w:r>
      <w:r w:rsidR="0071361B">
        <w:rPr>
          <w:rFonts w:asciiTheme="majorBidi" w:hAnsiTheme="majorBidi" w:cstheme="majorBidi"/>
        </w:rPr>
        <w:t>а</w:t>
      </w:r>
      <w:r w:rsidR="0071361B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игр, бесед, походов, экскурсий, конкурсов, конференций и т.д.)</w:t>
      </w:r>
      <w:r w:rsidR="0071361B">
        <w:rPr>
          <w:rFonts w:asciiTheme="majorBidi" w:hAnsiTheme="majorBidi" w:cstheme="majorBidi"/>
        </w:rPr>
        <w:t>:</w:t>
      </w:r>
    </w:p>
    <w:p w14:paraId="1676F846" w14:textId="46645450" w:rsidR="00576ACA" w:rsidRPr="00AD5D8C" w:rsidRDefault="0071361B" w:rsidP="00AD5D8C">
      <w:pPr>
        <w:pStyle w:val="a3"/>
        <w:numPr>
          <w:ilvl w:val="3"/>
          <w:numId w:val="70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пе</w:t>
      </w:r>
      <w:r w:rsidR="00576ACA" w:rsidRPr="00AD5D8C">
        <w:rPr>
          <w:rFonts w:asciiTheme="majorBidi" w:hAnsiTheme="majorBidi" w:cstheme="majorBidi"/>
        </w:rPr>
        <w:t>ред началом курса преподаватель</w:t>
      </w:r>
      <w:r w:rsidR="00037689" w:rsidRPr="00AD5D8C">
        <w:rPr>
          <w:rFonts w:asciiTheme="majorBidi" w:hAnsiTheme="majorBidi" w:cstheme="majorBidi"/>
        </w:rPr>
        <w:t>-</w:t>
      </w:r>
      <w:proofErr w:type="spellStart"/>
      <w:r w:rsidR="00037689" w:rsidRPr="00AD5D8C">
        <w:rPr>
          <w:rFonts w:asciiTheme="majorBidi" w:hAnsiTheme="majorBidi" w:cstheme="majorBidi"/>
        </w:rPr>
        <w:t>мейкер</w:t>
      </w:r>
      <w:proofErr w:type="spellEnd"/>
      <w:r w:rsidR="00576ACA" w:rsidRPr="00AD5D8C">
        <w:rPr>
          <w:rFonts w:asciiTheme="majorBidi" w:hAnsiTheme="majorBidi" w:cstheme="majorBidi"/>
        </w:rPr>
        <w:t xml:space="preserve"> проводит беседу с целью краткого изложения курса</w:t>
      </w:r>
      <w:r>
        <w:rPr>
          <w:rFonts w:asciiTheme="majorBidi" w:hAnsiTheme="majorBidi" w:cstheme="majorBidi"/>
        </w:rPr>
        <w:t>;</w:t>
      </w:r>
    </w:p>
    <w:p w14:paraId="6D1F5AE3" w14:textId="1203683E" w:rsidR="00576ACA" w:rsidRPr="00AD5D8C" w:rsidRDefault="0071361B" w:rsidP="00AD5D8C">
      <w:pPr>
        <w:pStyle w:val="a3"/>
        <w:numPr>
          <w:ilvl w:val="3"/>
          <w:numId w:val="70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имеетс</w:t>
      </w:r>
      <w:r w:rsidR="00576ACA" w:rsidRPr="00AD5D8C">
        <w:rPr>
          <w:rFonts w:asciiTheme="majorBidi" w:hAnsiTheme="majorBidi" w:cstheme="majorBidi"/>
        </w:rPr>
        <w:t xml:space="preserve">я комплекс игр по </w:t>
      </w:r>
      <w:proofErr w:type="spellStart"/>
      <w:r w:rsidR="00576ACA" w:rsidRPr="00AD5D8C">
        <w:rPr>
          <w:rFonts w:asciiTheme="majorBidi" w:hAnsiTheme="majorBidi" w:cstheme="majorBidi"/>
        </w:rPr>
        <w:t>тимбилдингу</w:t>
      </w:r>
      <w:proofErr w:type="spellEnd"/>
      <w:r w:rsidR="00576ACA" w:rsidRPr="00AD5D8C">
        <w:rPr>
          <w:rFonts w:asciiTheme="majorBidi" w:hAnsiTheme="majorBidi" w:cstheme="majorBidi"/>
        </w:rPr>
        <w:t>. В ходе игр возможно определение роли участников проекта;</w:t>
      </w:r>
    </w:p>
    <w:p w14:paraId="66EE9EEA" w14:textId="27C2CA92" w:rsidR="00576ACA" w:rsidRPr="00AD5D8C" w:rsidRDefault="0071361B" w:rsidP="00AD5D8C">
      <w:pPr>
        <w:pStyle w:val="a3"/>
        <w:numPr>
          <w:ilvl w:val="3"/>
          <w:numId w:val="70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рек</w:t>
      </w:r>
      <w:r w:rsidR="00576ACA" w:rsidRPr="00AD5D8C">
        <w:rPr>
          <w:rFonts w:asciiTheme="majorBidi" w:hAnsiTheme="majorBidi" w:cstheme="majorBidi"/>
        </w:rPr>
        <w:t>омендуется посещение конференция для ознакомления с форматом их проведения и непосредственного участия;</w:t>
      </w:r>
    </w:p>
    <w:p w14:paraId="6B5358F0" w14:textId="5AB73E34" w:rsidR="00576ACA" w:rsidRPr="00AD5D8C" w:rsidRDefault="0071361B" w:rsidP="00AD5D8C">
      <w:pPr>
        <w:pStyle w:val="a3"/>
        <w:numPr>
          <w:ilvl w:val="3"/>
          <w:numId w:val="70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и</w:t>
      </w:r>
      <w:r w:rsidR="00576ACA" w:rsidRPr="00AD5D8C">
        <w:rPr>
          <w:rFonts w:asciiTheme="majorBidi" w:hAnsiTheme="majorBidi" w:cstheme="majorBidi"/>
        </w:rPr>
        <w:t>меется набор УМК, каждый из которых обеспечивает методическим материалом различные этапы проекта</w:t>
      </w:r>
      <w:r>
        <w:rPr>
          <w:rFonts w:asciiTheme="majorBidi" w:hAnsiTheme="majorBidi" w:cstheme="majorBidi"/>
        </w:rPr>
        <w:t>.</w:t>
      </w:r>
    </w:p>
    <w:p w14:paraId="7787D889" w14:textId="42DA361E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Рекомендации по проведению лабораторных и практических работ, по постановке экспериментов или опытов и т</w:t>
      </w:r>
      <w:r w:rsidR="0071361B">
        <w:rPr>
          <w:rFonts w:asciiTheme="majorBidi" w:hAnsiTheme="majorBidi" w:cstheme="majorBidi"/>
        </w:rPr>
        <w:t>.д</w:t>
      </w:r>
      <w:r w:rsidRPr="0038422C">
        <w:rPr>
          <w:rFonts w:asciiTheme="majorBidi" w:hAnsiTheme="majorBidi" w:cstheme="majorBidi"/>
        </w:rPr>
        <w:t>.</w:t>
      </w:r>
      <w:r w:rsidR="0071361B">
        <w:rPr>
          <w:rFonts w:asciiTheme="majorBidi" w:hAnsiTheme="majorBidi" w:cstheme="majorBidi"/>
        </w:rPr>
        <w:t>:</w:t>
      </w:r>
    </w:p>
    <w:p w14:paraId="318AE898" w14:textId="485B05F3" w:rsidR="00576ACA" w:rsidRPr="00AD5D8C" w:rsidRDefault="00446772" w:rsidP="00AD5D8C">
      <w:pPr>
        <w:pStyle w:val="a3"/>
        <w:numPr>
          <w:ilvl w:val="3"/>
          <w:numId w:val="72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реко</w:t>
      </w:r>
      <w:r w:rsidR="00576ACA" w:rsidRPr="00AD5D8C">
        <w:rPr>
          <w:rFonts w:asciiTheme="majorBidi" w:hAnsiTheme="majorBidi" w:cstheme="majorBidi"/>
        </w:rPr>
        <w:t xml:space="preserve">мендуется подробное изучение системы облачных приложений </w:t>
      </w:r>
      <w:proofErr w:type="spellStart"/>
      <w:r w:rsidR="00576ACA" w:rsidRPr="00AD5D8C">
        <w:rPr>
          <w:rFonts w:asciiTheme="majorBidi" w:hAnsiTheme="majorBidi" w:cstheme="majorBidi"/>
        </w:rPr>
        <w:t>ThingSpeak</w:t>
      </w:r>
      <w:proofErr w:type="spellEnd"/>
      <w:r w:rsidR="00576ACA" w:rsidRPr="00AD5D8C">
        <w:rPr>
          <w:rFonts w:asciiTheme="majorBidi" w:hAnsiTheme="majorBidi" w:cstheme="majorBidi"/>
        </w:rPr>
        <w:t>;</w:t>
      </w:r>
    </w:p>
    <w:p w14:paraId="3909ED8E" w14:textId="67000814" w:rsidR="00576ACA" w:rsidRPr="00AD5D8C" w:rsidRDefault="00446772" w:rsidP="00AD5D8C">
      <w:pPr>
        <w:pStyle w:val="a3"/>
        <w:numPr>
          <w:ilvl w:val="3"/>
          <w:numId w:val="72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тр</w:t>
      </w:r>
      <w:r w:rsidR="00576ACA" w:rsidRPr="00AD5D8C">
        <w:rPr>
          <w:rFonts w:asciiTheme="majorBidi" w:hAnsiTheme="majorBidi" w:cstheme="majorBidi"/>
        </w:rPr>
        <w:t xml:space="preserve">ебуется знание по работе с платформой </w:t>
      </w:r>
      <w:proofErr w:type="spellStart"/>
      <w:r w:rsidR="00576ACA" w:rsidRPr="00AD5D8C">
        <w:rPr>
          <w:rFonts w:asciiTheme="majorBidi" w:hAnsiTheme="majorBidi" w:cstheme="majorBidi"/>
        </w:rPr>
        <w:t>Arduino</w:t>
      </w:r>
      <w:proofErr w:type="spellEnd"/>
      <w:r w:rsidR="00576ACA" w:rsidRPr="00AD5D8C">
        <w:rPr>
          <w:rFonts w:asciiTheme="majorBidi" w:hAnsiTheme="majorBidi" w:cstheme="majorBidi"/>
        </w:rPr>
        <w:t>;</w:t>
      </w:r>
    </w:p>
    <w:p w14:paraId="4CEB2E5C" w14:textId="0742C814" w:rsidR="00576ACA" w:rsidRPr="00AD5D8C" w:rsidRDefault="00446772" w:rsidP="00AD5D8C">
      <w:pPr>
        <w:pStyle w:val="a3"/>
        <w:numPr>
          <w:ilvl w:val="3"/>
          <w:numId w:val="72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необходимо проверить все компоненты проекта;</w:t>
      </w:r>
    </w:p>
    <w:p w14:paraId="755E6E17" w14:textId="41523BFC" w:rsidR="00576ACA" w:rsidRPr="00AD5D8C" w:rsidRDefault="00446772" w:rsidP="00AD5D8C">
      <w:pPr>
        <w:pStyle w:val="a3"/>
        <w:numPr>
          <w:ilvl w:val="3"/>
          <w:numId w:val="72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 xml:space="preserve">каждый </w:t>
      </w:r>
      <w:r w:rsidR="00576ACA" w:rsidRPr="00AD5D8C">
        <w:rPr>
          <w:rFonts w:asciiTheme="majorBidi" w:hAnsiTheme="majorBidi" w:cstheme="majorBidi"/>
        </w:rPr>
        <w:t xml:space="preserve">этап проекта по работе с отдельными компонентами должен быть произведен независимо от других этапов, </w:t>
      </w:r>
      <w:r w:rsidRPr="00AD5D8C">
        <w:rPr>
          <w:rFonts w:asciiTheme="majorBidi" w:hAnsiTheme="majorBidi" w:cstheme="majorBidi"/>
        </w:rPr>
        <w:t>кажд</w:t>
      </w:r>
      <w:r>
        <w:rPr>
          <w:rFonts w:asciiTheme="majorBidi" w:hAnsiTheme="majorBidi" w:cstheme="majorBidi"/>
        </w:rPr>
        <w:t>ая</w:t>
      </w:r>
      <w:r w:rsidRPr="00AD5D8C">
        <w:rPr>
          <w:rFonts w:asciiTheme="majorBidi" w:hAnsiTheme="majorBidi" w:cstheme="majorBidi"/>
        </w:rPr>
        <w:t xml:space="preserve"> </w:t>
      </w:r>
      <w:r w:rsidR="00576ACA" w:rsidRPr="00AD5D8C">
        <w:rPr>
          <w:rFonts w:asciiTheme="majorBidi" w:hAnsiTheme="majorBidi" w:cstheme="majorBidi"/>
        </w:rPr>
        <w:t>схема этапа разбирается до следующего этапа</w:t>
      </w:r>
      <w:r>
        <w:rPr>
          <w:rFonts w:asciiTheme="majorBidi" w:hAnsiTheme="majorBidi" w:cstheme="majorBidi"/>
        </w:rPr>
        <w:t>.</w:t>
      </w:r>
    </w:p>
    <w:p w14:paraId="42B24D0F" w14:textId="0AD41023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Дидактический и лекционный материалы, методики по исследовательской работе, тематика опытнической или исследовательской работы и т.д.</w:t>
      </w:r>
      <w:r w:rsidR="00446772">
        <w:rPr>
          <w:rFonts w:asciiTheme="majorBidi" w:hAnsiTheme="majorBidi" w:cstheme="majorBidi"/>
        </w:rPr>
        <w:t>:</w:t>
      </w:r>
    </w:p>
    <w:p w14:paraId="4D431715" w14:textId="047BBD2D" w:rsidR="00576ACA" w:rsidRPr="00AD5D8C" w:rsidRDefault="00446772" w:rsidP="00AD5D8C">
      <w:pPr>
        <w:pStyle w:val="a3"/>
        <w:numPr>
          <w:ilvl w:val="3"/>
          <w:numId w:val="74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 xml:space="preserve">в ходе </w:t>
      </w:r>
      <w:r w:rsidR="00576ACA" w:rsidRPr="00AD5D8C">
        <w:rPr>
          <w:rFonts w:asciiTheme="majorBidi" w:hAnsiTheme="majorBidi" w:cstheme="majorBidi"/>
        </w:rPr>
        <w:t>работы над проектом рекомендуется использовать материалы сайтов arduino.ru, arduino.cc, amperka.ru;</w:t>
      </w:r>
    </w:p>
    <w:p w14:paraId="21D96A48" w14:textId="1A150C24" w:rsidR="00576ACA" w:rsidRPr="00AD5D8C" w:rsidRDefault="00446772" w:rsidP="00AD5D8C">
      <w:pPr>
        <w:pStyle w:val="a3"/>
        <w:numPr>
          <w:ilvl w:val="3"/>
          <w:numId w:val="74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 xml:space="preserve">к изучению </w:t>
      </w:r>
      <w:r w:rsidR="00576ACA" w:rsidRPr="00AD5D8C">
        <w:rPr>
          <w:rFonts w:asciiTheme="majorBidi" w:hAnsiTheme="majorBidi" w:cstheme="majorBidi"/>
        </w:rPr>
        <w:t xml:space="preserve">предлагается теоретический материал, полученный на занятиях по платформе </w:t>
      </w:r>
      <w:proofErr w:type="spellStart"/>
      <w:r w:rsidR="00576ACA" w:rsidRPr="00AD5D8C">
        <w:rPr>
          <w:rFonts w:asciiTheme="majorBidi" w:hAnsiTheme="majorBidi" w:cstheme="majorBidi"/>
        </w:rPr>
        <w:t>Arduino</w:t>
      </w:r>
      <w:proofErr w:type="spellEnd"/>
      <w:r w:rsidR="00576ACA" w:rsidRPr="00AD5D8C">
        <w:rPr>
          <w:rFonts w:asciiTheme="majorBidi" w:hAnsiTheme="majorBidi" w:cstheme="majorBidi"/>
        </w:rPr>
        <w:t>;</w:t>
      </w:r>
    </w:p>
    <w:p w14:paraId="2CCF03FB" w14:textId="347F7BAC" w:rsidR="00576ACA" w:rsidRPr="00AD5D8C" w:rsidRDefault="00446772" w:rsidP="00AD5D8C">
      <w:pPr>
        <w:pStyle w:val="a3"/>
        <w:numPr>
          <w:ilvl w:val="3"/>
          <w:numId w:val="74"/>
        </w:numPr>
        <w:spacing w:line="360" w:lineRule="auto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t>м</w:t>
      </w:r>
      <w:r w:rsidR="00576ACA" w:rsidRPr="00AD5D8C">
        <w:rPr>
          <w:rFonts w:asciiTheme="majorBidi" w:hAnsiTheme="majorBidi" w:cstheme="majorBidi"/>
        </w:rPr>
        <w:t>атериалы и техническую документацию по компонентам можно найти на сайте производителей.</w:t>
      </w:r>
    </w:p>
    <w:p w14:paraId="45E3EB36" w14:textId="77777777" w:rsidR="00037689" w:rsidRPr="0038422C" w:rsidRDefault="00037689" w:rsidP="008C2EE1">
      <w:pPr>
        <w:pStyle w:val="a3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asciiTheme="majorBidi" w:hAnsiTheme="majorBidi" w:cstheme="majorBidi"/>
        </w:rPr>
      </w:pPr>
    </w:p>
    <w:p w14:paraId="53C3612A" w14:textId="77777777" w:rsidR="00576ACA" w:rsidRPr="0038422C" w:rsidRDefault="00576ACA" w:rsidP="00AD5D8C">
      <w:pPr>
        <w:pStyle w:val="a3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  <w:b/>
        </w:rPr>
        <w:t>СПИСОК ЛИТЕРАТУРЫ</w:t>
      </w:r>
    </w:p>
    <w:p w14:paraId="09736D57" w14:textId="19B850F9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 w:rsidRPr="0038422C">
        <w:rPr>
          <w:b/>
        </w:rPr>
        <w:lastRenderedPageBreak/>
        <w:t>Список использованной литературы</w:t>
      </w:r>
    </w:p>
    <w:p w14:paraId="2C36575B" w14:textId="4F0731FA" w:rsidR="00576ACA" w:rsidRPr="0038422C" w:rsidRDefault="00576ACA" w:rsidP="008C2E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bookmarkStart w:id="2" w:name="_3znysh7" w:colFirst="0" w:colLast="0"/>
      <w:bookmarkEnd w:id="2"/>
      <w:proofErr w:type="spellStart"/>
      <w:r w:rsidRPr="00AD5D8C">
        <w:rPr>
          <w:i/>
        </w:rPr>
        <w:t>Блум</w:t>
      </w:r>
      <w:proofErr w:type="spellEnd"/>
      <w:r w:rsidRPr="00AD5D8C">
        <w:rPr>
          <w:i/>
        </w:rPr>
        <w:t xml:space="preserve"> Д.</w:t>
      </w:r>
      <w:r w:rsidRPr="0038422C">
        <w:t xml:space="preserve"> Изучаем </w:t>
      </w:r>
      <w:proofErr w:type="spellStart"/>
      <w:r w:rsidRPr="0038422C">
        <w:t>Arduino</w:t>
      </w:r>
      <w:proofErr w:type="spellEnd"/>
      <w:r w:rsidRPr="0038422C">
        <w:t>. Инструменты и методы технического волшебства</w:t>
      </w:r>
      <w:r w:rsidR="00446772">
        <w:t>.</w:t>
      </w:r>
      <w:r w:rsidRPr="0038422C">
        <w:t xml:space="preserve"> М.: БХВ-Петербург, 2015. </w:t>
      </w:r>
    </w:p>
    <w:p w14:paraId="3BC2131A" w14:textId="621535A2" w:rsidR="00576ACA" w:rsidRPr="0038422C" w:rsidRDefault="00576ACA" w:rsidP="008C2E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AD5D8C">
        <w:rPr>
          <w:i/>
        </w:rPr>
        <w:t>Голованов В.П.</w:t>
      </w:r>
      <w:r w:rsidRPr="0038422C">
        <w:t xml:space="preserve"> Методика и технология работы педагога дополнительного образования: учеб. пособие для студ. учреждений сред.</w:t>
      </w:r>
      <w:r w:rsidR="00446772">
        <w:t xml:space="preserve"> </w:t>
      </w:r>
      <w:r w:rsidRPr="0038422C">
        <w:t xml:space="preserve">проф. образования. М.: </w:t>
      </w:r>
      <w:proofErr w:type="spellStart"/>
      <w:r w:rsidRPr="0038422C">
        <w:t>Владос</w:t>
      </w:r>
      <w:proofErr w:type="spellEnd"/>
      <w:r w:rsidRPr="0038422C">
        <w:t xml:space="preserve">, 2004. </w:t>
      </w:r>
    </w:p>
    <w:p w14:paraId="1F63AC81" w14:textId="62B784AE" w:rsidR="00576ACA" w:rsidRPr="0038422C" w:rsidRDefault="00576ACA" w:rsidP="008C2E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proofErr w:type="spellStart"/>
      <w:r w:rsidRPr="00AD5D8C">
        <w:rPr>
          <w:i/>
        </w:rPr>
        <w:t>Евладова</w:t>
      </w:r>
      <w:proofErr w:type="spellEnd"/>
      <w:r w:rsidRPr="00AD5D8C">
        <w:rPr>
          <w:i/>
        </w:rPr>
        <w:t xml:space="preserve"> Е., Логинова Л., Михайлова Н.</w:t>
      </w:r>
      <w:r w:rsidRPr="0038422C">
        <w:t xml:space="preserve"> Дополнительное образование детей. М.: </w:t>
      </w:r>
      <w:proofErr w:type="spellStart"/>
      <w:r w:rsidRPr="0038422C">
        <w:t>Владос</w:t>
      </w:r>
      <w:proofErr w:type="spellEnd"/>
      <w:r w:rsidRPr="0038422C">
        <w:t xml:space="preserve">, 2004. </w:t>
      </w:r>
    </w:p>
    <w:p w14:paraId="4DDDA575" w14:textId="3569F894" w:rsidR="00576ACA" w:rsidRPr="0038422C" w:rsidRDefault="00576ACA" w:rsidP="008C2E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 w:rsidRPr="00AD5D8C">
        <w:rPr>
          <w:i/>
        </w:rPr>
        <w:t>Петин В.</w:t>
      </w:r>
      <w:r w:rsidRPr="0038422C">
        <w:t xml:space="preserve"> Проекты с использованием контроллера </w:t>
      </w:r>
      <w:proofErr w:type="spellStart"/>
      <w:r w:rsidRPr="0038422C">
        <w:t>Arduino</w:t>
      </w:r>
      <w:proofErr w:type="spellEnd"/>
      <w:r w:rsidR="00446772">
        <w:t>.</w:t>
      </w:r>
      <w:r w:rsidRPr="0038422C">
        <w:t xml:space="preserve"> М.: БХВ-Петербург, 2015. </w:t>
      </w:r>
    </w:p>
    <w:p w14:paraId="4B21561D" w14:textId="3D7218C9" w:rsidR="00576ACA" w:rsidRPr="0038422C" w:rsidRDefault="00576ACA" w:rsidP="008C2E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proofErr w:type="spellStart"/>
      <w:r w:rsidRPr="00AD5D8C">
        <w:rPr>
          <w:i/>
        </w:rPr>
        <w:t>Роуз</w:t>
      </w:r>
      <w:proofErr w:type="spellEnd"/>
      <w:r w:rsidRPr="00AD5D8C">
        <w:rPr>
          <w:i/>
        </w:rPr>
        <w:t xml:space="preserve"> Д.</w:t>
      </w:r>
      <w:r w:rsidRPr="0038422C">
        <w:t xml:space="preserve"> Будущее вещей. Как сказка и фантастика становятся реальностью. М.: Альпина нон-фикшн, 2015.</w:t>
      </w:r>
    </w:p>
    <w:p w14:paraId="58F183DB" w14:textId="5D2DBABF" w:rsidR="00576ACA" w:rsidRPr="0038422C" w:rsidRDefault="00576ACA" w:rsidP="008C2E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lang w:val="en-US"/>
        </w:rPr>
      </w:pPr>
      <w:r w:rsidRPr="0038422C">
        <w:rPr>
          <w:lang w:val="en-US"/>
        </w:rPr>
        <w:t>Marco</w:t>
      </w:r>
      <w:r w:rsidRPr="00BF57B4">
        <w:rPr>
          <w:lang w:val="en-US"/>
        </w:rPr>
        <w:t xml:space="preserve"> </w:t>
      </w:r>
      <w:r w:rsidRPr="0038422C">
        <w:rPr>
          <w:lang w:val="en-US"/>
        </w:rPr>
        <w:t>Schwartz</w:t>
      </w:r>
      <w:r w:rsidRPr="00BF57B4">
        <w:rPr>
          <w:lang w:val="en-US"/>
        </w:rPr>
        <w:t xml:space="preserve">. </w:t>
      </w:r>
      <w:r w:rsidRPr="0038422C">
        <w:rPr>
          <w:lang w:val="en-US"/>
        </w:rPr>
        <w:t>Internet</w:t>
      </w:r>
      <w:r w:rsidRPr="00BF57B4">
        <w:rPr>
          <w:lang w:val="en-US"/>
        </w:rPr>
        <w:t xml:space="preserve"> </w:t>
      </w:r>
      <w:r w:rsidRPr="0038422C">
        <w:rPr>
          <w:lang w:val="en-US"/>
        </w:rPr>
        <w:t xml:space="preserve">of Things with the </w:t>
      </w:r>
      <w:proofErr w:type="spellStart"/>
      <w:r w:rsidRPr="0038422C">
        <w:rPr>
          <w:lang w:val="en-US"/>
        </w:rPr>
        <w:t>Arduino</w:t>
      </w:r>
      <w:proofErr w:type="spellEnd"/>
      <w:r w:rsidRPr="0038422C">
        <w:rPr>
          <w:lang w:val="en-US"/>
        </w:rPr>
        <w:t xml:space="preserve"> </w:t>
      </w:r>
      <w:proofErr w:type="spellStart"/>
      <w:r w:rsidRPr="0038422C">
        <w:rPr>
          <w:lang w:val="en-US"/>
        </w:rPr>
        <w:t>Yún</w:t>
      </w:r>
      <w:proofErr w:type="spellEnd"/>
      <w:r w:rsidRPr="0038422C">
        <w:rPr>
          <w:lang w:val="en-US"/>
        </w:rPr>
        <w:t xml:space="preserve">. </w:t>
      </w:r>
      <w:proofErr w:type="spellStart"/>
      <w:r w:rsidRPr="0038422C">
        <w:rPr>
          <w:lang w:val="en-US"/>
        </w:rPr>
        <w:t>Packt</w:t>
      </w:r>
      <w:proofErr w:type="spellEnd"/>
      <w:r w:rsidRPr="0038422C">
        <w:rPr>
          <w:lang w:val="en-US"/>
        </w:rPr>
        <w:t xml:space="preserve"> Publishing Ltd, 2014. </w:t>
      </w:r>
    </w:p>
    <w:p w14:paraId="445C42EC" w14:textId="3E622886" w:rsidR="00576ACA" w:rsidRPr="0038422C" w:rsidRDefault="00576ACA" w:rsidP="008C2E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</w:rPr>
      </w:pPr>
      <w:r w:rsidRPr="0038422C">
        <w:rPr>
          <w:b/>
        </w:rPr>
        <w:t>Список литературы, рекомендованной обучающимся</w:t>
      </w:r>
    </w:p>
    <w:p w14:paraId="228033D3" w14:textId="56B96F2D" w:rsidR="00576ACA" w:rsidRPr="0038422C" w:rsidRDefault="00576ACA" w:rsidP="008C2EE1">
      <w:pPr>
        <w:spacing w:line="360" w:lineRule="auto"/>
        <w:ind w:firstLine="709"/>
        <w:jc w:val="both"/>
        <w:rPr>
          <w:b/>
        </w:rPr>
      </w:pPr>
      <w:r w:rsidRPr="0038422C">
        <w:t>1.</w:t>
      </w:r>
      <w:r w:rsidRPr="0038422C">
        <w:tab/>
      </w:r>
      <w:proofErr w:type="spellStart"/>
      <w:r w:rsidRPr="00AD5D8C">
        <w:rPr>
          <w:i/>
        </w:rPr>
        <w:t>Блум</w:t>
      </w:r>
      <w:proofErr w:type="spellEnd"/>
      <w:r w:rsidRPr="00AD5D8C">
        <w:rPr>
          <w:i/>
        </w:rPr>
        <w:t xml:space="preserve"> Д.</w:t>
      </w:r>
      <w:r w:rsidRPr="0038422C">
        <w:t xml:space="preserve"> Изучаем </w:t>
      </w:r>
      <w:proofErr w:type="spellStart"/>
      <w:r w:rsidRPr="0038422C">
        <w:t>Arduino</w:t>
      </w:r>
      <w:proofErr w:type="spellEnd"/>
      <w:r w:rsidRPr="0038422C">
        <w:t>. Инструменты и методы технического волшебства</w:t>
      </w:r>
      <w:r w:rsidR="00446772">
        <w:t>.</w:t>
      </w:r>
      <w:r w:rsidRPr="0038422C">
        <w:t xml:space="preserve"> М.: БХВ-Петербург, 2015. </w:t>
      </w:r>
    </w:p>
    <w:p w14:paraId="2B50E232" w14:textId="22EAEAAA" w:rsidR="00576ACA" w:rsidRPr="0038422C" w:rsidRDefault="00576ACA" w:rsidP="008C2EE1">
      <w:pPr>
        <w:spacing w:line="360" w:lineRule="auto"/>
        <w:ind w:firstLine="709"/>
        <w:jc w:val="both"/>
      </w:pPr>
      <w:r w:rsidRPr="0038422C">
        <w:t>2.</w:t>
      </w:r>
      <w:r w:rsidRPr="0038422C">
        <w:tab/>
      </w:r>
      <w:r w:rsidRPr="00AD5D8C">
        <w:rPr>
          <w:i/>
        </w:rPr>
        <w:t>Петин В.</w:t>
      </w:r>
      <w:r w:rsidRPr="0038422C">
        <w:t xml:space="preserve"> Проекты с использованием контроллера </w:t>
      </w:r>
      <w:proofErr w:type="spellStart"/>
      <w:r w:rsidRPr="0038422C">
        <w:t>Arduino</w:t>
      </w:r>
      <w:proofErr w:type="spellEnd"/>
      <w:r w:rsidR="00446772">
        <w:t>.</w:t>
      </w:r>
      <w:r w:rsidRPr="0038422C">
        <w:t xml:space="preserve"> М.: БХВ-Петербург, 2015. </w:t>
      </w:r>
    </w:p>
    <w:p w14:paraId="59026903" w14:textId="29394304" w:rsidR="00576ACA" w:rsidRPr="0038422C" w:rsidRDefault="00576ACA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t>3.</w:t>
      </w:r>
      <w:r w:rsidRPr="0038422C">
        <w:tab/>
      </w:r>
      <w:proofErr w:type="spellStart"/>
      <w:r w:rsidRPr="00AD5D8C">
        <w:rPr>
          <w:i/>
        </w:rPr>
        <w:t>Роуз</w:t>
      </w:r>
      <w:proofErr w:type="spellEnd"/>
      <w:r w:rsidRPr="00AD5D8C">
        <w:rPr>
          <w:i/>
        </w:rPr>
        <w:t xml:space="preserve"> Д.</w:t>
      </w:r>
      <w:r w:rsidRPr="0038422C">
        <w:t xml:space="preserve"> Будущее вещей. Как сказка и фантастика становятся реальностью.  М.: Альпина нон-фикшн, 2015.</w:t>
      </w:r>
    </w:p>
    <w:p w14:paraId="4C83718E" w14:textId="77777777" w:rsidR="00576ACA" w:rsidRPr="0038422C" w:rsidRDefault="00576ACA" w:rsidP="008C2EE1">
      <w:pPr>
        <w:spacing w:line="360" w:lineRule="auto"/>
        <w:ind w:firstLine="709"/>
        <w:rPr>
          <w:rFonts w:asciiTheme="majorBidi" w:hAnsiTheme="majorBidi" w:cstheme="majorBidi"/>
          <w:szCs w:val="28"/>
        </w:rPr>
      </w:pPr>
    </w:p>
    <w:p w14:paraId="69A829C7" w14:textId="77777777" w:rsidR="00B7783B" w:rsidRPr="0038422C" w:rsidRDefault="00B7783B">
      <w:pPr>
        <w:rPr>
          <w:rFonts w:asciiTheme="majorBidi" w:hAnsiTheme="majorBidi" w:cstheme="majorBidi"/>
          <w:szCs w:val="28"/>
        </w:rPr>
      </w:pPr>
      <w:r w:rsidRPr="0038422C">
        <w:rPr>
          <w:rFonts w:asciiTheme="majorBidi" w:hAnsiTheme="majorBidi" w:cstheme="majorBidi"/>
          <w:szCs w:val="28"/>
        </w:rPr>
        <w:br w:type="page"/>
      </w:r>
    </w:p>
    <w:p w14:paraId="7357A549" w14:textId="1F5A1A53" w:rsidR="009D0462" w:rsidRDefault="00DD64AD" w:rsidP="00DD64AD">
      <w:pPr>
        <w:jc w:val="right"/>
        <w:rPr>
          <w:rFonts w:asciiTheme="majorBidi" w:hAnsiTheme="majorBidi" w:cstheme="majorBidi"/>
          <w:b/>
          <w:bCs/>
          <w:szCs w:val="28"/>
        </w:rPr>
      </w:pPr>
      <w:r w:rsidRPr="008902BB">
        <w:rPr>
          <w:rFonts w:asciiTheme="majorBidi" w:hAnsiTheme="majorBidi" w:cstheme="majorBidi"/>
          <w:b/>
          <w:bCs/>
          <w:szCs w:val="28"/>
        </w:rPr>
        <w:lastRenderedPageBreak/>
        <w:t>Приложение</w:t>
      </w:r>
      <w:r w:rsidR="00401907" w:rsidRPr="008902BB">
        <w:rPr>
          <w:rFonts w:asciiTheme="majorBidi" w:hAnsiTheme="majorBidi" w:cstheme="majorBidi"/>
          <w:b/>
          <w:bCs/>
          <w:szCs w:val="28"/>
        </w:rPr>
        <w:t xml:space="preserve"> </w:t>
      </w:r>
      <w:r w:rsidR="008902BB" w:rsidRPr="008902BB">
        <w:rPr>
          <w:rFonts w:asciiTheme="majorBidi" w:hAnsiTheme="majorBidi" w:cstheme="majorBidi"/>
          <w:b/>
          <w:bCs/>
          <w:szCs w:val="28"/>
        </w:rPr>
        <w:t>7</w:t>
      </w:r>
    </w:p>
    <w:p w14:paraId="38E1A238" w14:textId="4382ED40" w:rsidR="009D0462" w:rsidRDefault="009D0462" w:rsidP="009D0462">
      <w:pPr>
        <w:spacing w:line="360" w:lineRule="auto"/>
        <w:rPr>
          <w:rFonts w:asciiTheme="majorBidi" w:hAnsiTheme="majorBidi" w:cstheme="majorBidi"/>
          <w:b/>
          <w:bCs/>
        </w:rPr>
      </w:pPr>
    </w:p>
    <w:p w14:paraId="431914F6" w14:textId="77777777" w:rsidR="009D0462" w:rsidRPr="0038422C" w:rsidRDefault="009D0462" w:rsidP="009D0462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Пример расчета з</w:t>
      </w:r>
      <w:r w:rsidRPr="0038422C">
        <w:rPr>
          <w:rFonts w:asciiTheme="majorBidi" w:hAnsiTheme="majorBidi" w:cstheme="majorBidi"/>
          <w:b/>
          <w:bCs/>
        </w:rPr>
        <w:t>атрат на реализацию типовой модели создания новых мест дополнительного образования</w:t>
      </w:r>
      <w:r>
        <w:rPr>
          <w:rFonts w:asciiTheme="majorBidi" w:hAnsiTheme="majorBidi" w:cstheme="majorBidi"/>
          <w:b/>
          <w:bCs/>
        </w:rPr>
        <w:t xml:space="preserve"> технической направленности</w:t>
      </w:r>
    </w:p>
    <w:p w14:paraId="3445FA4F" w14:textId="14CCC054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Затраты на реализацию моделей ДОД (ЗРМДОД) были определены на </w:t>
      </w:r>
      <w:r w:rsidR="00446772" w:rsidRPr="0038422C">
        <w:rPr>
          <w:rFonts w:asciiTheme="majorBidi" w:hAnsiTheme="majorBidi" w:cstheme="majorBidi"/>
        </w:rPr>
        <w:t>основ</w:t>
      </w:r>
      <w:r w:rsidR="00446772">
        <w:rPr>
          <w:rFonts w:asciiTheme="majorBidi" w:hAnsiTheme="majorBidi" w:cstheme="majorBidi"/>
        </w:rPr>
        <w:t>е</w:t>
      </w:r>
      <w:r w:rsidR="00446772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следующей формулы:</w:t>
      </w:r>
    </w:p>
    <w:p w14:paraId="1C8EDCD1" w14:textId="77777777" w:rsidR="00446772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ЗРМДОД =</w:t>
      </w:r>
      <w:r w:rsidR="00446772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НЗ * </w:t>
      </w:r>
      <w:r w:rsidRPr="0038422C">
        <w:rPr>
          <w:rFonts w:asciiTheme="majorBidi" w:hAnsiTheme="majorBidi" w:cstheme="majorBidi"/>
          <w:lang w:val="en-US"/>
        </w:rPr>
        <w:t>O</w:t>
      </w:r>
      <w:r w:rsidRPr="0038422C">
        <w:rPr>
          <w:rFonts w:asciiTheme="majorBidi" w:hAnsiTheme="majorBidi" w:cstheme="majorBidi"/>
        </w:rPr>
        <w:t xml:space="preserve"> * ТМ * ПО, </w:t>
      </w:r>
    </w:p>
    <w:p w14:paraId="7BA07379" w14:textId="2FBA08B5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где:</w:t>
      </w:r>
    </w:p>
    <w:p w14:paraId="557AF3CC" w14:textId="7658BD4D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НЗ </w:t>
      </w:r>
      <w:r w:rsidR="00446772">
        <w:rPr>
          <w:rFonts w:asciiTheme="majorBidi" w:hAnsiTheme="majorBidi" w:cstheme="majorBidi"/>
        </w:rPr>
        <w:t>—</w:t>
      </w:r>
      <w:r w:rsidR="00446772" w:rsidRPr="0038422C">
        <w:rPr>
          <w:rFonts w:asciiTheme="majorBidi" w:hAnsiTheme="majorBidi" w:cstheme="majorBidi"/>
        </w:rPr>
        <w:t xml:space="preserve"> н</w:t>
      </w:r>
      <w:r w:rsidRPr="0038422C">
        <w:rPr>
          <w:rFonts w:asciiTheme="majorBidi" w:hAnsiTheme="majorBidi" w:cstheme="majorBidi"/>
        </w:rPr>
        <w:t>ормативные затраты в расчете на одного обучающегося</w:t>
      </w:r>
      <w:r w:rsidR="00446772">
        <w:rPr>
          <w:rFonts w:asciiTheme="majorBidi" w:hAnsiTheme="majorBidi" w:cstheme="majorBidi"/>
        </w:rPr>
        <w:t>;</w:t>
      </w:r>
    </w:p>
    <w:p w14:paraId="68E7C946" w14:textId="45631C19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  <w:lang w:val="en-US"/>
        </w:rPr>
        <w:t>O</w:t>
      </w:r>
      <w:r w:rsidRPr="0038422C">
        <w:rPr>
          <w:rFonts w:asciiTheme="majorBidi" w:hAnsiTheme="majorBidi" w:cstheme="majorBidi"/>
        </w:rPr>
        <w:t xml:space="preserve"> –</w:t>
      </w:r>
      <w:r w:rsidR="00446772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</w:t>
      </w:r>
      <w:r w:rsidR="00446772">
        <w:rPr>
          <w:rFonts w:asciiTheme="majorBidi" w:hAnsiTheme="majorBidi" w:cstheme="majorBidi"/>
        </w:rPr>
        <w:t>о</w:t>
      </w:r>
      <w:r w:rsidR="00446772" w:rsidRPr="0038422C">
        <w:rPr>
          <w:rFonts w:asciiTheme="majorBidi" w:hAnsiTheme="majorBidi" w:cstheme="majorBidi"/>
        </w:rPr>
        <w:t xml:space="preserve">хват </w:t>
      </w:r>
      <w:r w:rsidRPr="0038422C">
        <w:rPr>
          <w:rFonts w:asciiTheme="majorBidi" w:hAnsiTheme="majorBidi" w:cstheme="majorBidi"/>
        </w:rPr>
        <w:t xml:space="preserve">минимальный (человек), предусмотренный моделями разного масштаба </w:t>
      </w:r>
    </w:p>
    <w:tbl>
      <w:tblPr>
        <w:tblW w:w="6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051"/>
      </w:tblGrid>
      <w:tr w:rsidR="009D0462" w:rsidRPr="0038422C" w14:paraId="1F9FEEC6" w14:textId="77777777" w:rsidTr="00E84EFB">
        <w:trPr>
          <w:trHeight w:val="687"/>
          <w:jc w:val="center"/>
        </w:trPr>
        <w:tc>
          <w:tcPr>
            <w:tcW w:w="2830" w:type="dxa"/>
            <w:shd w:val="clear" w:color="auto" w:fill="auto"/>
            <w:noWrap/>
            <w:hideMark/>
          </w:tcPr>
          <w:p w14:paraId="1F217F6A" w14:textId="77777777" w:rsidR="009D0462" w:rsidRPr="00AD5D8C" w:rsidRDefault="009D0462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b/>
              </w:rPr>
              <w:t>Масштаб решения</w:t>
            </w:r>
          </w:p>
        </w:tc>
        <w:tc>
          <w:tcPr>
            <w:tcW w:w="4051" w:type="dxa"/>
            <w:shd w:val="clear" w:color="auto" w:fill="auto"/>
            <w:hideMark/>
          </w:tcPr>
          <w:p w14:paraId="6321B815" w14:textId="77777777" w:rsidR="009D0462" w:rsidRPr="00AD5D8C" w:rsidRDefault="009D0462" w:rsidP="00E84EFB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D5D8C">
              <w:rPr>
                <w:rFonts w:asciiTheme="majorBidi" w:hAnsiTheme="majorBidi" w:cstheme="majorBidi"/>
                <w:b/>
              </w:rPr>
              <w:t>Охват минимальный (человек)</w:t>
            </w:r>
          </w:p>
        </w:tc>
      </w:tr>
      <w:tr w:rsidR="009D0462" w:rsidRPr="0038422C" w14:paraId="0E3FA002" w14:textId="77777777" w:rsidTr="00E84EFB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5597E00B" w14:textId="03B47BE9" w:rsidR="009D0462" w:rsidRPr="0038422C" w:rsidRDefault="009D0462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Модель S (</w:t>
            </w:r>
            <w:r w:rsidR="00446772">
              <w:rPr>
                <w:rFonts w:asciiTheme="majorBidi" w:hAnsiTheme="majorBidi" w:cstheme="majorBidi"/>
              </w:rPr>
              <w:t>«</w:t>
            </w:r>
            <w:r w:rsidRPr="0038422C">
              <w:rPr>
                <w:rFonts w:asciiTheme="majorBidi" w:hAnsiTheme="majorBidi" w:cstheme="majorBidi"/>
              </w:rPr>
              <w:t>Кружок</w:t>
            </w:r>
            <w:r w:rsidR="00446772">
              <w:rPr>
                <w:rFonts w:asciiTheme="majorBidi" w:hAnsiTheme="majorBidi" w:cstheme="majorBidi"/>
              </w:rPr>
              <w:t>»</w:t>
            </w:r>
            <w:r w:rsidRPr="003842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051" w:type="dxa"/>
            <w:shd w:val="clear" w:color="auto" w:fill="auto"/>
            <w:noWrap/>
            <w:vAlign w:val="bottom"/>
            <w:hideMark/>
          </w:tcPr>
          <w:p w14:paraId="3E7AF617" w14:textId="77777777" w:rsidR="009D0462" w:rsidRPr="0038422C" w:rsidRDefault="009D0462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30</w:t>
            </w:r>
          </w:p>
        </w:tc>
      </w:tr>
      <w:tr w:rsidR="009D0462" w:rsidRPr="0038422C" w14:paraId="390E0300" w14:textId="77777777" w:rsidTr="00E84EFB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39EA236D" w14:textId="649F5049" w:rsidR="009D0462" w:rsidRPr="0038422C" w:rsidRDefault="009D0462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Модель M (</w:t>
            </w:r>
            <w:r w:rsidR="00446772">
              <w:rPr>
                <w:rFonts w:asciiTheme="majorBidi" w:hAnsiTheme="majorBidi" w:cstheme="majorBidi"/>
              </w:rPr>
              <w:t>«</w:t>
            </w:r>
            <w:r w:rsidRPr="0038422C">
              <w:rPr>
                <w:rFonts w:asciiTheme="majorBidi" w:hAnsiTheme="majorBidi" w:cstheme="majorBidi"/>
              </w:rPr>
              <w:t>Клуб</w:t>
            </w:r>
            <w:r w:rsidR="00446772">
              <w:rPr>
                <w:rFonts w:asciiTheme="majorBidi" w:hAnsiTheme="majorBidi" w:cstheme="majorBidi"/>
              </w:rPr>
              <w:t>»</w:t>
            </w:r>
            <w:r w:rsidRPr="003842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051" w:type="dxa"/>
            <w:shd w:val="clear" w:color="auto" w:fill="auto"/>
            <w:noWrap/>
            <w:vAlign w:val="bottom"/>
            <w:hideMark/>
          </w:tcPr>
          <w:p w14:paraId="665DD700" w14:textId="77777777" w:rsidR="009D0462" w:rsidRPr="0038422C" w:rsidRDefault="009D0462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150</w:t>
            </w:r>
          </w:p>
        </w:tc>
      </w:tr>
      <w:tr w:rsidR="009D0462" w:rsidRPr="0038422C" w14:paraId="2B473220" w14:textId="77777777" w:rsidTr="00E84EFB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6995F555" w14:textId="2FDC8549" w:rsidR="009D0462" w:rsidRPr="0038422C" w:rsidRDefault="009D0462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Модель L(</w:t>
            </w:r>
            <w:r w:rsidR="00446772">
              <w:rPr>
                <w:rFonts w:asciiTheme="majorBidi" w:hAnsiTheme="majorBidi" w:cstheme="majorBidi"/>
              </w:rPr>
              <w:t>«</w:t>
            </w:r>
            <w:r w:rsidRPr="0038422C">
              <w:rPr>
                <w:rFonts w:asciiTheme="majorBidi" w:hAnsiTheme="majorBidi" w:cstheme="majorBidi"/>
              </w:rPr>
              <w:t>Станция</w:t>
            </w:r>
            <w:r w:rsidR="00446772">
              <w:rPr>
                <w:rFonts w:asciiTheme="majorBidi" w:hAnsiTheme="majorBidi" w:cstheme="majorBidi"/>
              </w:rPr>
              <w:t>»</w:t>
            </w:r>
            <w:r w:rsidRPr="003842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051" w:type="dxa"/>
            <w:shd w:val="clear" w:color="auto" w:fill="auto"/>
            <w:noWrap/>
            <w:vAlign w:val="bottom"/>
            <w:hideMark/>
          </w:tcPr>
          <w:p w14:paraId="38F1B205" w14:textId="77777777" w:rsidR="009D0462" w:rsidRPr="0038422C" w:rsidRDefault="009D0462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600</w:t>
            </w:r>
          </w:p>
        </w:tc>
      </w:tr>
      <w:tr w:rsidR="009D0462" w:rsidRPr="0038422C" w14:paraId="7B237E6E" w14:textId="77777777" w:rsidTr="00E84EFB">
        <w:trPr>
          <w:trHeight w:val="310"/>
          <w:jc w:val="center"/>
        </w:trPr>
        <w:tc>
          <w:tcPr>
            <w:tcW w:w="2830" w:type="dxa"/>
            <w:shd w:val="clear" w:color="auto" w:fill="auto"/>
            <w:vAlign w:val="bottom"/>
            <w:hideMark/>
          </w:tcPr>
          <w:p w14:paraId="655AB3F7" w14:textId="1B219F0D" w:rsidR="009D0462" w:rsidRPr="0038422C" w:rsidRDefault="009D0462" w:rsidP="00E84EFB">
            <w:pPr>
              <w:spacing w:line="360" w:lineRule="auto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Модель XL (</w:t>
            </w:r>
            <w:r w:rsidR="00446772">
              <w:rPr>
                <w:rFonts w:asciiTheme="majorBidi" w:hAnsiTheme="majorBidi" w:cstheme="majorBidi"/>
              </w:rPr>
              <w:t>«</w:t>
            </w:r>
            <w:r w:rsidRPr="0038422C">
              <w:rPr>
                <w:rFonts w:asciiTheme="majorBidi" w:hAnsiTheme="majorBidi" w:cstheme="majorBidi"/>
              </w:rPr>
              <w:t>Центр</w:t>
            </w:r>
            <w:r w:rsidR="00446772">
              <w:rPr>
                <w:rFonts w:asciiTheme="majorBidi" w:hAnsiTheme="majorBidi" w:cstheme="majorBidi"/>
              </w:rPr>
              <w:t>»</w:t>
            </w:r>
            <w:r w:rsidRPr="003842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051" w:type="dxa"/>
            <w:shd w:val="clear" w:color="auto" w:fill="auto"/>
            <w:noWrap/>
            <w:vAlign w:val="bottom"/>
            <w:hideMark/>
          </w:tcPr>
          <w:p w14:paraId="63B6E95D" w14:textId="77777777" w:rsidR="009D0462" w:rsidRPr="0038422C" w:rsidRDefault="009D0462" w:rsidP="00E84EF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8422C">
              <w:rPr>
                <w:rFonts w:asciiTheme="majorBidi" w:hAnsiTheme="majorBidi" w:cstheme="majorBidi"/>
              </w:rPr>
              <w:t>1000</w:t>
            </w:r>
          </w:p>
        </w:tc>
      </w:tr>
    </w:tbl>
    <w:p w14:paraId="1BB64683" w14:textId="77777777" w:rsidR="009D0462" w:rsidRPr="0038422C" w:rsidRDefault="009D0462" w:rsidP="009D0462">
      <w:pPr>
        <w:ind w:firstLine="708"/>
        <w:jc w:val="both"/>
        <w:rPr>
          <w:rFonts w:asciiTheme="majorBidi" w:hAnsiTheme="majorBidi" w:cstheme="majorBidi"/>
          <w:sz w:val="28"/>
        </w:rPr>
      </w:pPr>
    </w:p>
    <w:p w14:paraId="3ABBCF81" w14:textId="112C90E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ТМ </w:t>
      </w:r>
      <w:r w:rsidR="00446772">
        <w:rPr>
          <w:rFonts w:asciiTheme="majorBidi" w:hAnsiTheme="majorBidi" w:cstheme="majorBidi"/>
        </w:rPr>
        <w:t>—</w:t>
      </w:r>
      <w:r w:rsidR="00446772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коэффициент удорожания программы в зависимости от ее направленности.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программ, за исключением программ, обеспечивающих подготовку иностранных граждан и лиц без гражданства к освоению профессиональных образовательных программ на русском языке, и по реализации дополнительных общеразвивающих программ </w:t>
      </w:r>
      <w:r w:rsidR="00AA2DED">
        <w:rPr>
          <w:rFonts w:asciiTheme="majorBidi" w:hAnsiTheme="majorBidi" w:cstheme="majorBidi"/>
        </w:rPr>
        <w:t xml:space="preserve">устанавливаются </w:t>
      </w:r>
      <w:r w:rsidRPr="0038422C">
        <w:rPr>
          <w:rFonts w:asciiTheme="majorBidi" w:hAnsiTheme="majorBidi" w:cstheme="majorBidi"/>
        </w:rPr>
        <w:t xml:space="preserve">в соответствии с </w:t>
      </w:r>
      <w:r w:rsidR="00446772" w:rsidRPr="0038422C">
        <w:rPr>
          <w:rFonts w:asciiTheme="majorBidi" w:hAnsiTheme="majorBidi" w:cstheme="majorBidi"/>
        </w:rPr>
        <w:t>ч</w:t>
      </w:r>
      <w:r w:rsidR="00446772">
        <w:rPr>
          <w:rFonts w:asciiTheme="majorBidi" w:hAnsiTheme="majorBidi" w:cstheme="majorBidi"/>
        </w:rPr>
        <w:t>.</w:t>
      </w:r>
      <w:r w:rsidR="00446772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7 </w:t>
      </w:r>
      <w:r w:rsidR="00446772" w:rsidRPr="0038422C">
        <w:rPr>
          <w:rFonts w:asciiTheme="majorBidi" w:hAnsiTheme="majorBidi" w:cstheme="majorBidi"/>
        </w:rPr>
        <w:t>ст</w:t>
      </w:r>
      <w:r w:rsidR="00446772">
        <w:rPr>
          <w:rFonts w:asciiTheme="majorBidi" w:hAnsiTheme="majorBidi" w:cstheme="majorBidi"/>
        </w:rPr>
        <w:t>.</w:t>
      </w:r>
      <w:r w:rsidR="00446772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71 Федерального закона от 29 декабря 2012 г. </w:t>
      </w:r>
      <w:r w:rsidR="00446772">
        <w:rPr>
          <w:rFonts w:asciiTheme="majorBidi" w:hAnsiTheme="majorBidi" w:cstheme="majorBidi"/>
        </w:rPr>
        <w:t>№</w:t>
      </w:r>
      <w:r w:rsidR="00446772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273-ФЗ </w:t>
      </w:r>
      <w:r>
        <w:rPr>
          <w:rFonts w:asciiTheme="majorBidi" w:hAnsiTheme="majorBidi" w:cstheme="majorBidi"/>
        </w:rPr>
        <w:t>«</w:t>
      </w:r>
      <w:r w:rsidRPr="0038422C">
        <w:rPr>
          <w:rFonts w:asciiTheme="majorBidi" w:hAnsiTheme="majorBidi" w:cstheme="majorBidi"/>
        </w:rPr>
        <w:t>Об образовании в Российской Федерации</w:t>
      </w:r>
      <w:r>
        <w:rPr>
          <w:rFonts w:asciiTheme="majorBidi" w:hAnsiTheme="majorBidi" w:cstheme="majorBidi"/>
        </w:rPr>
        <w:t>»</w:t>
      </w:r>
      <w:r w:rsidRPr="0038422C">
        <w:rPr>
          <w:rFonts w:asciiTheme="majorBidi" w:hAnsiTheme="majorBidi" w:cstheme="majorBidi"/>
        </w:rPr>
        <w:t>, отраслевые корректирующие коэффициенты и порядок их применения (утв</w:t>
      </w:r>
      <w:r w:rsidR="00446772">
        <w:rPr>
          <w:rFonts w:asciiTheme="majorBidi" w:hAnsiTheme="majorBidi" w:cstheme="majorBidi"/>
        </w:rPr>
        <w:t>ержден</w:t>
      </w:r>
      <w:r w:rsidRPr="0038422C">
        <w:rPr>
          <w:rFonts w:asciiTheme="majorBidi" w:hAnsiTheme="majorBidi" w:cstheme="majorBidi"/>
        </w:rPr>
        <w:t xml:space="preserve"> Министерством образования и науки РФ 17 июля 2017 г. </w:t>
      </w:r>
      <w:r w:rsidR="00446772">
        <w:rPr>
          <w:rFonts w:asciiTheme="majorBidi" w:hAnsiTheme="majorBidi" w:cstheme="majorBidi"/>
        </w:rPr>
        <w:t>№</w:t>
      </w:r>
      <w:r w:rsidR="00446772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ВП-57/18вн). Указанным документом установлено, что затраты на оплату труда не зависят от направленности программы (ЗОТПР и ЗОТДР) и от используемых технологий, поэтому данный коэффициент не применя</w:t>
      </w:r>
      <w:r w:rsidR="00446772">
        <w:rPr>
          <w:rFonts w:asciiTheme="majorBidi" w:hAnsiTheme="majorBidi" w:cstheme="majorBidi"/>
        </w:rPr>
        <w:t>е</w:t>
      </w:r>
      <w:r w:rsidRPr="0038422C">
        <w:rPr>
          <w:rFonts w:asciiTheme="majorBidi" w:hAnsiTheme="majorBidi" w:cstheme="majorBidi"/>
        </w:rPr>
        <w:t xml:space="preserve">тся к затратам на оплату труда, а также для различных решений, предложенных разработчиками моделей ДОД (стационарное решение, мобильное решение, дистанционное решение, сетевое решение). </w:t>
      </w:r>
    </w:p>
    <w:p w14:paraId="52145F61" w14:textId="1CB58750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Для затрат на приобретение товаров и услуг (</w:t>
      </w:r>
      <w:proofErr w:type="spellStart"/>
      <w:r w:rsidRPr="0038422C">
        <w:rPr>
          <w:rFonts w:asciiTheme="majorBidi" w:hAnsiTheme="majorBidi" w:cstheme="majorBidi"/>
        </w:rPr>
        <w:t>ЗПТиУ</w:t>
      </w:r>
      <w:proofErr w:type="spellEnd"/>
      <w:r w:rsidRPr="0038422C">
        <w:rPr>
          <w:rFonts w:asciiTheme="majorBidi" w:hAnsiTheme="majorBidi" w:cstheme="majorBidi"/>
        </w:rPr>
        <w:t>), исходя из принадлежности предлагаемых моделей ДОД к технической направленности программ</w:t>
      </w:r>
      <w:r w:rsidR="00AA2DED">
        <w:rPr>
          <w:rFonts w:asciiTheme="majorBidi" w:hAnsiTheme="majorBidi" w:cstheme="majorBidi"/>
        </w:rPr>
        <w:t>,</w:t>
      </w:r>
      <w:r w:rsidRPr="0038422C">
        <w:rPr>
          <w:rFonts w:asciiTheme="majorBidi" w:hAnsiTheme="majorBidi" w:cstheme="majorBidi"/>
        </w:rPr>
        <w:t xml:space="preserve"> данный коэффициент </w:t>
      </w:r>
      <w:r w:rsidR="00AA2DED" w:rsidRPr="00AA2DED">
        <w:rPr>
          <w:rFonts w:asciiTheme="majorBidi" w:hAnsiTheme="majorBidi" w:cstheme="majorBidi"/>
        </w:rPr>
        <w:t xml:space="preserve">равен </w:t>
      </w:r>
      <w:r w:rsidRPr="00AD5D8C">
        <w:rPr>
          <w:rFonts w:asciiTheme="majorBidi" w:hAnsiTheme="majorBidi" w:cstheme="majorBidi"/>
          <w:bCs/>
        </w:rPr>
        <w:t>1,78</w:t>
      </w:r>
      <w:r w:rsidRPr="0038422C">
        <w:rPr>
          <w:rFonts w:asciiTheme="majorBidi" w:hAnsiTheme="majorBidi" w:cstheme="majorBidi"/>
        </w:rPr>
        <w:t>.</w:t>
      </w:r>
    </w:p>
    <w:p w14:paraId="62BC5497" w14:textId="4DCF9075" w:rsidR="009D0462" w:rsidRPr="0038422C" w:rsidRDefault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  <w:bCs/>
        </w:rPr>
        <w:lastRenderedPageBreak/>
        <w:t>ПО</w:t>
      </w:r>
      <w:r w:rsidRPr="0038422C">
        <w:rPr>
          <w:rFonts w:asciiTheme="majorBidi" w:hAnsiTheme="majorBidi" w:cstheme="majorBidi"/>
        </w:rPr>
        <w:t xml:space="preserve"> </w:t>
      </w:r>
      <w:r w:rsidR="00AA2DED">
        <w:rPr>
          <w:rFonts w:asciiTheme="majorBidi" w:hAnsiTheme="majorBidi" w:cstheme="majorBidi"/>
        </w:rPr>
        <w:t>—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продолжительность программ ДОД в часах. Данная величина устанавливается индивидуально каждым регионом и, как правило, утверждается нормативно-правовыми актами.</w:t>
      </w:r>
    </w:p>
    <w:p w14:paraId="6E060DFA" w14:textId="2EE5B2DE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Нормативные затраты (НЗ) в расчете на одного обучающегося рассчитываются </w:t>
      </w:r>
      <w:r w:rsidR="00AA2DED">
        <w:rPr>
          <w:rFonts w:asciiTheme="majorBidi" w:hAnsiTheme="majorBidi" w:cstheme="majorBidi"/>
        </w:rPr>
        <w:t>по формуле</w:t>
      </w:r>
      <w:r w:rsidRPr="0038422C">
        <w:rPr>
          <w:rFonts w:asciiTheme="majorBidi" w:hAnsiTheme="majorBidi" w:cstheme="majorBidi"/>
        </w:rPr>
        <w:t>:</w:t>
      </w:r>
    </w:p>
    <w:p w14:paraId="28D4772A" w14:textId="77777777" w:rsidR="00AA2DED" w:rsidRPr="00AD5D8C" w:rsidRDefault="009D0462" w:rsidP="009D0462">
      <w:pPr>
        <w:spacing w:line="360" w:lineRule="auto"/>
        <w:ind w:firstLine="709"/>
        <w:jc w:val="center"/>
        <w:rPr>
          <w:rFonts w:asciiTheme="majorBidi" w:hAnsiTheme="majorBidi" w:cstheme="majorBidi"/>
          <w:bCs/>
        </w:rPr>
      </w:pPr>
      <w:r w:rsidRPr="00AD5D8C">
        <w:rPr>
          <w:rFonts w:asciiTheme="majorBidi" w:hAnsiTheme="majorBidi" w:cstheme="majorBidi"/>
          <w:bCs/>
        </w:rPr>
        <w:t xml:space="preserve">НЗ = </w:t>
      </w:r>
      <w:bookmarkStart w:id="3" w:name="_Hlk37834600"/>
      <w:r w:rsidRPr="00AD5D8C">
        <w:rPr>
          <w:rFonts w:asciiTheme="majorBidi" w:hAnsiTheme="majorBidi" w:cstheme="majorBidi"/>
          <w:bCs/>
        </w:rPr>
        <w:t xml:space="preserve">ЗОТПР + ЗОТДР </w:t>
      </w:r>
      <w:bookmarkEnd w:id="3"/>
      <w:r w:rsidRPr="00AD5D8C">
        <w:rPr>
          <w:rFonts w:asciiTheme="majorBidi" w:hAnsiTheme="majorBidi" w:cstheme="majorBidi"/>
          <w:bCs/>
        </w:rPr>
        <w:t xml:space="preserve">+ </w:t>
      </w:r>
      <w:proofErr w:type="spellStart"/>
      <w:r w:rsidRPr="00AD5D8C">
        <w:rPr>
          <w:rFonts w:asciiTheme="majorBidi" w:hAnsiTheme="majorBidi" w:cstheme="majorBidi"/>
          <w:bCs/>
        </w:rPr>
        <w:t>ЗПТиУ</w:t>
      </w:r>
      <w:proofErr w:type="spellEnd"/>
      <w:r w:rsidRPr="00AD5D8C">
        <w:rPr>
          <w:rFonts w:asciiTheme="majorBidi" w:hAnsiTheme="majorBidi" w:cstheme="majorBidi"/>
          <w:bCs/>
        </w:rPr>
        <w:t xml:space="preserve">, </w:t>
      </w:r>
    </w:p>
    <w:p w14:paraId="795329F3" w14:textId="79EC5108" w:rsidR="009D0462" w:rsidRPr="00AD5D8C" w:rsidRDefault="009D0462" w:rsidP="00AD5D8C">
      <w:pPr>
        <w:spacing w:line="360" w:lineRule="auto"/>
        <w:ind w:firstLine="709"/>
        <w:rPr>
          <w:rFonts w:asciiTheme="majorBidi" w:hAnsiTheme="majorBidi" w:cstheme="majorBidi"/>
          <w:bCs/>
        </w:rPr>
      </w:pPr>
      <w:r w:rsidRPr="00AD5D8C">
        <w:rPr>
          <w:rFonts w:asciiTheme="majorBidi" w:hAnsiTheme="majorBidi" w:cstheme="majorBidi"/>
          <w:bCs/>
        </w:rPr>
        <w:t>где:</w:t>
      </w:r>
    </w:p>
    <w:p w14:paraId="067D527B" w14:textId="3D0BCABC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ЗОТПР </w:t>
      </w:r>
      <w:r w:rsidR="00AA2DED">
        <w:rPr>
          <w:rFonts w:asciiTheme="majorBidi" w:hAnsiTheme="majorBidi" w:cstheme="majorBidi"/>
        </w:rPr>
        <w:t>—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10D1EE43" w14:textId="699CA8BC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ЗОТДР </w:t>
      </w:r>
      <w:r w:rsidR="00AA2DED">
        <w:rPr>
          <w:rFonts w:asciiTheme="majorBidi" w:hAnsiTheme="majorBidi" w:cstheme="majorBidi"/>
        </w:rPr>
        <w:t>—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60AE2EF2" w14:textId="019684D3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38422C">
        <w:rPr>
          <w:rFonts w:asciiTheme="majorBidi" w:hAnsiTheme="majorBidi" w:cstheme="majorBidi"/>
        </w:rPr>
        <w:t>ЗПТиУ</w:t>
      </w:r>
      <w:proofErr w:type="spellEnd"/>
      <w:r w:rsidRPr="0038422C">
        <w:rPr>
          <w:rFonts w:asciiTheme="majorBidi" w:hAnsiTheme="majorBidi" w:cstheme="majorBidi"/>
        </w:rPr>
        <w:t xml:space="preserve"> </w:t>
      </w:r>
      <w:r w:rsidR="00AA2DED">
        <w:rPr>
          <w:rFonts w:asciiTheme="majorBidi" w:hAnsiTheme="majorBidi" w:cstheme="majorBidi"/>
        </w:rPr>
        <w:t>—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затраты на приобретение товаров и услуг.</w:t>
      </w:r>
    </w:p>
    <w:p w14:paraId="154BD302" w14:textId="7777777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Нормативные затраты в расчете на одного обучающегося включают только текущие расходы и не включают капитальные расходы, такие как строительство новых зданий и закупка нового оборудования. Такие расходы предусмотрены национальным проектом «Образование» и должны доводиться до субъектов РФ по каналам межбюджетных отношений.</w:t>
      </w:r>
    </w:p>
    <w:p w14:paraId="18EAA615" w14:textId="0E1C81DA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Затраты на оплату труда и начисления на выплаты по оплате труда педагогических работников, непосредственно связанных с оказанием государственной услуги (ЗОТПР),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</w:t>
      </w:r>
      <w:r w:rsidR="00AA2DED">
        <w:rPr>
          <w:rFonts w:asciiTheme="majorBidi" w:hAnsiTheme="majorBidi" w:cstheme="majorBidi"/>
        </w:rPr>
        <w:t>по</w:t>
      </w:r>
      <w:r w:rsidRPr="0038422C">
        <w:rPr>
          <w:rFonts w:asciiTheme="majorBidi" w:hAnsiTheme="majorBidi" w:cstheme="majorBidi"/>
        </w:rPr>
        <w:t xml:space="preserve"> формул</w:t>
      </w:r>
      <w:r w:rsidR="00AA2DED">
        <w:rPr>
          <w:rFonts w:asciiTheme="majorBidi" w:hAnsiTheme="majorBidi" w:cstheme="majorBidi"/>
        </w:rPr>
        <w:t>е</w:t>
      </w:r>
      <w:r w:rsidRPr="0038422C">
        <w:rPr>
          <w:rFonts w:asciiTheme="majorBidi" w:hAnsiTheme="majorBidi" w:cstheme="majorBidi"/>
        </w:rPr>
        <w:t>:</w:t>
      </w:r>
    </w:p>
    <w:p w14:paraId="52CAAF8B" w14:textId="77777777" w:rsidR="00AA2DED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</w:rPr>
        <w:t>ЗОТПР</w:t>
      </w:r>
      <w:r w:rsidRPr="0038422C">
        <w:rPr>
          <w:rFonts w:asciiTheme="majorBidi" w:hAnsiTheme="majorBidi" w:cstheme="majorBidi"/>
          <w:bCs/>
        </w:rPr>
        <w:t xml:space="preserve"> = ЗП * 12 * 1,302 / 16,5 / 600, </w:t>
      </w:r>
    </w:p>
    <w:p w14:paraId="7CF22980" w14:textId="76AE4F26" w:rsidR="009D0462" w:rsidRPr="0038422C" w:rsidRDefault="00AA2DED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г</w:t>
      </w:r>
      <w:r w:rsidR="009D0462" w:rsidRPr="0038422C">
        <w:rPr>
          <w:rFonts w:asciiTheme="majorBidi" w:hAnsiTheme="majorBidi" w:cstheme="majorBidi"/>
          <w:bCs/>
        </w:rPr>
        <w:t>де</w:t>
      </w:r>
      <w:r>
        <w:rPr>
          <w:rFonts w:asciiTheme="majorBidi" w:hAnsiTheme="majorBidi" w:cstheme="majorBidi"/>
          <w:bCs/>
        </w:rPr>
        <w:t>:</w:t>
      </w:r>
    </w:p>
    <w:p w14:paraId="712F0457" w14:textId="0786EEA6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ЗП </w:t>
      </w:r>
      <w:r w:rsidR="00AA2DED">
        <w:rPr>
          <w:rFonts w:asciiTheme="majorBidi" w:hAnsiTheme="majorBidi" w:cstheme="majorBidi"/>
        </w:rPr>
        <w:t>—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значение среднемесячной заработной платы по субъектам, определенное на основании данных Росстата о среднемесячной номинальной заработной плате по субъектам Российской Федерации за 2019 </w:t>
      </w:r>
      <w:r w:rsidR="00AA2DED" w:rsidRPr="0038422C">
        <w:rPr>
          <w:rFonts w:asciiTheme="majorBidi" w:hAnsiTheme="majorBidi" w:cstheme="majorBidi"/>
        </w:rPr>
        <w:t>г</w:t>
      </w:r>
      <w:r w:rsidR="00AA2DED">
        <w:rPr>
          <w:rFonts w:asciiTheme="majorBidi" w:hAnsiTheme="majorBidi" w:cstheme="majorBidi"/>
        </w:rPr>
        <w:t>.</w:t>
      </w:r>
      <w:r w:rsidRPr="0038422C">
        <w:rPr>
          <w:rFonts w:asciiTheme="majorBidi" w:hAnsiTheme="majorBidi" w:cstheme="majorBidi"/>
        </w:rPr>
        <w:t>;</w:t>
      </w:r>
    </w:p>
    <w:p w14:paraId="33C66CBA" w14:textId="5E7DFA6B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12 </w:t>
      </w:r>
      <w:r w:rsidR="00AA2DED">
        <w:rPr>
          <w:rFonts w:asciiTheme="majorBidi" w:hAnsiTheme="majorBidi" w:cstheme="majorBidi"/>
          <w:bCs/>
        </w:rPr>
        <w:t>—</w:t>
      </w:r>
      <w:r w:rsidR="00AA2DED" w:rsidRPr="0038422C">
        <w:rPr>
          <w:rFonts w:asciiTheme="majorBidi" w:hAnsiTheme="majorBidi" w:cstheme="majorBidi"/>
          <w:bCs/>
        </w:rPr>
        <w:t xml:space="preserve"> </w:t>
      </w:r>
      <w:r w:rsidRPr="0038422C">
        <w:rPr>
          <w:rFonts w:asciiTheme="majorBidi" w:hAnsiTheme="majorBidi" w:cstheme="majorBidi"/>
          <w:bCs/>
        </w:rPr>
        <w:t>количество месяцев;</w:t>
      </w:r>
    </w:p>
    <w:p w14:paraId="5E45DD6E" w14:textId="21FCC9D8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lastRenderedPageBreak/>
        <w:t xml:space="preserve">1,302 </w:t>
      </w:r>
      <w:r w:rsidR="00AA2DED">
        <w:rPr>
          <w:rFonts w:asciiTheme="majorBidi" w:hAnsiTheme="majorBidi" w:cstheme="majorBidi"/>
        </w:rPr>
        <w:t>—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ставка начислений на заработную плату на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заболеваний;</w:t>
      </w:r>
    </w:p>
    <w:p w14:paraId="394CB834" w14:textId="79D81751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16,5 </w:t>
      </w:r>
      <w:r w:rsidR="00AA2DED">
        <w:rPr>
          <w:rFonts w:asciiTheme="majorBidi" w:hAnsiTheme="majorBidi" w:cstheme="majorBidi"/>
          <w:bCs/>
        </w:rPr>
        <w:t>—</w:t>
      </w:r>
      <w:r w:rsidR="00AA2DED" w:rsidRPr="0038422C">
        <w:rPr>
          <w:rFonts w:asciiTheme="majorBidi" w:hAnsiTheme="majorBidi" w:cstheme="majorBidi"/>
          <w:bCs/>
        </w:rPr>
        <w:t xml:space="preserve"> </w:t>
      </w:r>
      <w:r w:rsidRPr="0038422C">
        <w:rPr>
          <w:rFonts w:asciiTheme="majorBidi" w:hAnsiTheme="majorBidi" w:cstheme="majorBidi"/>
          <w:bCs/>
        </w:rPr>
        <w:t xml:space="preserve">численность обучающихся на единицу педагогического работника, получена </w:t>
      </w:r>
      <w:proofErr w:type="spellStart"/>
      <w:r w:rsidRPr="0038422C">
        <w:rPr>
          <w:rFonts w:asciiTheme="majorBidi" w:hAnsiTheme="majorBidi" w:cstheme="majorBidi"/>
          <w:bCs/>
        </w:rPr>
        <w:t>расчетно</w:t>
      </w:r>
      <w:proofErr w:type="spellEnd"/>
      <w:r w:rsidRPr="0038422C">
        <w:rPr>
          <w:rFonts w:asciiTheme="majorBidi" w:hAnsiTheme="majorBidi" w:cstheme="majorBidi"/>
          <w:bCs/>
        </w:rPr>
        <w:t xml:space="preserve"> по формуле:</w:t>
      </w:r>
    </w:p>
    <w:p w14:paraId="4F43644D" w14:textId="77777777" w:rsidR="009D0462" w:rsidRPr="0038422C" w:rsidRDefault="009D0462" w:rsidP="009D0462">
      <w:pPr>
        <w:spacing w:line="360" w:lineRule="auto"/>
        <w:ind w:firstLine="709"/>
        <w:jc w:val="center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>16,5 = 720 / 600 * 13,75</w:t>
      </w:r>
    </w:p>
    <w:p w14:paraId="676BCDC3" w14:textId="59A0CE39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720 </w:t>
      </w:r>
      <w:r w:rsidR="00AA2DED">
        <w:rPr>
          <w:rFonts w:asciiTheme="majorBidi" w:hAnsiTheme="majorBidi" w:cstheme="majorBidi"/>
          <w:bCs/>
        </w:rPr>
        <w:t>—</w:t>
      </w:r>
      <w:r w:rsidRPr="0038422C">
        <w:rPr>
          <w:rFonts w:asciiTheme="majorBidi" w:hAnsiTheme="majorBidi" w:cstheme="majorBidi"/>
          <w:bCs/>
        </w:rPr>
        <w:t xml:space="preserve"> максимальная нагрузка педагога дополнительного образования детей в соответствии с</w:t>
      </w:r>
      <w:r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  <w:bCs/>
        </w:rPr>
        <w:t>Приказом</w:t>
      </w:r>
      <w:r w:rsidR="00254097">
        <w:rPr>
          <w:rFonts w:asciiTheme="majorBidi" w:hAnsiTheme="majorBidi" w:cstheme="majorBidi"/>
          <w:bCs/>
        </w:rPr>
        <w:t xml:space="preserve"> </w:t>
      </w:r>
      <w:r w:rsidRPr="0038422C">
        <w:rPr>
          <w:rFonts w:asciiTheme="majorBidi" w:hAnsiTheme="majorBidi" w:cstheme="majorBidi"/>
          <w:bCs/>
        </w:rPr>
        <w:t xml:space="preserve">Министерства образования и науки </w:t>
      </w:r>
      <w:r w:rsidR="00AA2DED" w:rsidRPr="0038422C">
        <w:rPr>
          <w:rFonts w:asciiTheme="majorBidi" w:hAnsiTheme="majorBidi" w:cstheme="majorBidi"/>
          <w:bCs/>
        </w:rPr>
        <w:t>Р</w:t>
      </w:r>
      <w:r w:rsidR="00AA2DED">
        <w:rPr>
          <w:rFonts w:asciiTheme="majorBidi" w:hAnsiTheme="majorBidi" w:cstheme="majorBidi"/>
          <w:bCs/>
        </w:rPr>
        <w:t>оссии</w:t>
      </w:r>
      <w:r w:rsidR="00AA2DED" w:rsidRPr="0038422C">
        <w:rPr>
          <w:rFonts w:asciiTheme="majorBidi" w:hAnsiTheme="majorBidi" w:cstheme="majorBidi"/>
          <w:bCs/>
        </w:rPr>
        <w:t xml:space="preserve"> </w:t>
      </w:r>
      <w:r w:rsidRPr="0038422C">
        <w:rPr>
          <w:rFonts w:asciiTheme="majorBidi" w:hAnsiTheme="majorBidi" w:cstheme="majorBidi"/>
          <w:bCs/>
        </w:rPr>
        <w:t xml:space="preserve">от 22 декабря 2014 г. </w:t>
      </w:r>
      <w:r w:rsidR="00AA2DED">
        <w:rPr>
          <w:rFonts w:asciiTheme="majorBidi" w:hAnsiTheme="majorBidi" w:cstheme="majorBidi"/>
          <w:bCs/>
        </w:rPr>
        <w:t>№</w:t>
      </w:r>
      <w:r w:rsidR="00AA2DED" w:rsidRPr="0038422C">
        <w:rPr>
          <w:rFonts w:asciiTheme="majorBidi" w:hAnsiTheme="majorBidi" w:cstheme="majorBidi"/>
          <w:bCs/>
        </w:rPr>
        <w:t xml:space="preserve"> </w:t>
      </w:r>
      <w:r w:rsidRPr="0038422C">
        <w:rPr>
          <w:rFonts w:asciiTheme="majorBidi" w:hAnsiTheme="majorBidi" w:cstheme="majorBidi"/>
          <w:bCs/>
        </w:rPr>
        <w:t xml:space="preserve">1601 </w:t>
      </w:r>
      <w:r>
        <w:rPr>
          <w:rFonts w:asciiTheme="majorBidi" w:hAnsiTheme="majorBidi" w:cstheme="majorBidi"/>
          <w:bCs/>
        </w:rPr>
        <w:t>«</w:t>
      </w:r>
      <w:r w:rsidRPr="0038422C">
        <w:rPr>
          <w:rFonts w:asciiTheme="majorBidi" w:hAnsiTheme="majorBidi" w:cstheme="majorBidi"/>
          <w:bCs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rFonts w:asciiTheme="majorBidi" w:hAnsiTheme="majorBidi" w:cstheme="majorBidi"/>
          <w:bCs/>
        </w:rPr>
        <w:t>»</w:t>
      </w:r>
      <w:r w:rsidRPr="0038422C">
        <w:rPr>
          <w:rFonts w:asciiTheme="majorBidi" w:hAnsiTheme="majorBidi" w:cstheme="majorBidi"/>
          <w:bCs/>
        </w:rPr>
        <w:t xml:space="preserve"> (далее </w:t>
      </w:r>
      <w:r w:rsidR="00AA2DED">
        <w:rPr>
          <w:rFonts w:asciiTheme="majorBidi" w:hAnsiTheme="majorBidi" w:cstheme="majorBidi"/>
          <w:bCs/>
        </w:rPr>
        <w:t>—</w:t>
      </w:r>
      <w:r w:rsidRPr="0038422C">
        <w:rPr>
          <w:rFonts w:asciiTheme="majorBidi" w:hAnsiTheme="majorBidi" w:cstheme="majorBidi"/>
          <w:bCs/>
        </w:rPr>
        <w:t xml:space="preserve"> приказ МОН от 22 декабря 2014 г. № 1601);</w:t>
      </w:r>
    </w:p>
    <w:p w14:paraId="2DC1B258" w14:textId="0914382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13,75 </w:t>
      </w:r>
      <w:r w:rsidR="00AA2DED">
        <w:rPr>
          <w:rFonts w:asciiTheme="majorBidi" w:hAnsiTheme="majorBidi" w:cstheme="majorBidi"/>
          <w:bCs/>
        </w:rPr>
        <w:t>—</w:t>
      </w:r>
      <w:r w:rsidRPr="0038422C">
        <w:rPr>
          <w:rFonts w:asciiTheme="majorBidi" w:hAnsiTheme="majorBidi" w:cstheme="majorBidi"/>
          <w:bCs/>
        </w:rPr>
        <w:t xml:space="preserve"> количество человек в группе;</w:t>
      </w:r>
    </w:p>
    <w:p w14:paraId="7AE3A126" w14:textId="67BAE2AB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600 </w:t>
      </w:r>
      <w:r w:rsidR="00AA2DED">
        <w:rPr>
          <w:rFonts w:asciiTheme="majorBidi" w:hAnsiTheme="majorBidi" w:cstheme="majorBidi"/>
          <w:bCs/>
        </w:rPr>
        <w:t>—</w:t>
      </w:r>
      <w:r w:rsidRPr="0038422C">
        <w:rPr>
          <w:rFonts w:asciiTheme="majorBidi" w:hAnsiTheme="majorBidi" w:cstheme="majorBidi"/>
          <w:bCs/>
        </w:rPr>
        <w:t xml:space="preserve"> количество часов занятий в год одного ребенка, </w:t>
      </w:r>
      <w:proofErr w:type="spellStart"/>
      <w:r w:rsidRPr="0038422C">
        <w:rPr>
          <w:rFonts w:asciiTheme="majorBidi" w:hAnsiTheme="majorBidi" w:cstheme="majorBidi"/>
          <w:bCs/>
        </w:rPr>
        <w:t>расчетно</w:t>
      </w:r>
      <w:proofErr w:type="spellEnd"/>
      <w:r w:rsidRPr="0038422C">
        <w:rPr>
          <w:rFonts w:asciiTheme="majorBidi" w:hAnsiTheme="majorBidi" w:cstheme="majorBidi"/>
          <w:bCs/>
        </w:rPr>
        <w:t xml:space="preserve"> по формуле:</w:t>
      </w:r>
    </w:p>
    <w:p w14:paraId="09AA1E14" w14:textId="7777777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>600 = 50 * 12,</w:t>
      </w:r>
    </w:p>
    <w:p w14:paraId="5E508EB3" w14:textId="0796A44C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50 </w:t>
      </w:r>
      <w:r w:rsidR="00AA2DED">
        <w:rPr>
          <w:rFonts w:asciiTheme="majorBidi" w:hAnsiTheme="majorBidi" w:cstheme="majorBidi"/>
          <w:bCs/>
        </w:rPr>
        <w:t>—</w:t>
      </w:r>
      <w:r w:rsidRPr="0038422C">
        <w:rPr>
          <w:rFonts w:asciiTheme="majorBidi" w:hAnsiTheme="majorBidi" w:cstheme="majorBidi"/>
          <w:bCs/>
        </w:rPr>
        <w:t xml:space="preserve"> количество полных рабочих недель в году (количество рабочих дней / 5);</w:t>
      </w:r>
    </w:p>
    <w:p w14:paraId="537F5406" w14:textId="10CB8331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38422C">
        <w:rPr>
          <w:rFonts w:asciiTheme="majorBidi" w:hAnsiTheme="majorBidi" w:cstheme="majorBidi"/>
          <w:bCs/>
        </w:rPr>
        <w:t xml:space="preserve">12 </w:t>
      </w:r>
      <w:r w:rsidR="00AA2DED">
        <w:rPr>
          <w:rFonts w:asciiTheme="majorBidi" w:hAnsiTheme="majorBidi" w:cstheme="majorBidi"/>
          <w:bCs/>
        </w:rPr>
        <w:t>—</w:t>
      </w:r>
      <w:r w:rsidRPr="0038422C">
        <w:rPr>
          <w:rFonts w:asciiTheme="majorBidi" w:hAnsiTheme="majorBidi" w:cstheme="majorBidi"/>
          <w:bCs/>
        </w:rPr>
        <w:t xml:space="preserve"> максимальное количество часов занятий в неделю для группы на одного ребенка в соответствии с предложениями профильного департамента и с учетом СанПиН 2.4.4.3172-14 </w:t>
      </w:r>
      <w:r>
        <w:rPr>
          <w:rFonts w:asciiTheme="majorBidi" w:hAnsiTheme="majorBidi" w:cstheme="majorBidi"/>
          <w:bCs/>
        </w:rPr>
        <w:t>«</w:t>
      </w:r>
      <w:r w:rsidRPr="0038422C">
        <w:rPr>
          <w:rFonts w:asciiTheme="majorBidi" w:hAnsiTheme="majorBidi" w:cstheme="majorBidi"/>
          <w:bCs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>
        <w:rPr>
          <w:rFonts w:asciiTheme="majorBidi" w:hAnsiTheme="majorBidi" w:cstheme="majorBidi"/>
          <w:bCs/>
        </w:rPr>
        <w:t>»</w:t>
      </w:r>
      <w:r w:rsidRPr="0038422C">
        <w:rPr>
          <w:rFonts w:asciiTheme="majorBidi" w:hAnsiTheme="majorBidi" w:cstheme="majorBidi"/>
          <w:bCs/>
        </w:rPr>
        <w:t>.</w:t>
      </w:r>
    </w:p>
    <w:p w14:paraId="56C752B4" w14:textId="6DC2832C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</w:t>
      </w:r>
      <w:r w:rsidR="00AA2DED" w:rsidRPr="0038422C">
        <w:rPr>
          <w:rFonts w:asciiTheme="majorBidi" w:hAnsiTheme="majorBidi" w:cstheme="majorBidi"/>
        </w:rPr>
        <w:t>хозяйственн</w:t>
      </w:r>
      <w:r w:rsidR="00AA2DED">
        <w:rPr>
          <w:rFonts w:asciiTheme="majorBidi" w:hAnsiTheme="majorBidi" w:cstheme="majorBidi"/>
        </w:rPr>
        <w:t>ый</w:t>
      </w:r>
      <w:r w:rsidRPr="0038422C">
        <w:rPr>
          <w:rFonts w:asciiTheme="majorBidi" w:hAnsiTheme="majorBidi" w:cstheme="majorBidi"/>
        </w:rPr>
        <w:t>, учебно-</w:t>
      </w:r>
      <w:r w:rsidR="00AA2DED" w:rsidRPr="0038422C">
        <w:rPr>
          <w:rFonts w:asciiTheme="majorBidi" w:hAnsiTheme="majorBidi" w:cstheme="majorBidi"/>
        </w:rPr>
        <w:t>вспомогательн</w:t>
      </w:r>
      <w:r w:rsidR="00AA2DED">
        <w:rPr>
          <w:rFonts w:asciiTheme="majorBidi" w:hAnsiTheme="majorBidi" w:cstheme="majorBidi"/>
        </w:rPr>
        <w:t>ый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 xml:space="preserve">персонал и </w:t>
      </w:r>
      <w:r w:rsidR="00AA2DED" w:rsidRPr="0038422C">
        <w:rPr>
          <w:rFonts w:asciiTheme="majorBidi" w:hAnsiTheme="majorBidi" w:cstheme="majorBidi"/>
        </w:rPr>
        <w:t>ины</w:t>
      </w:r>
      <w:r w:rsidR="00AA2DED">
        <w:rPr>
          <w:rFonts w:asciiTheme="majorBidi" w:hAnsiTheme="majorBidi" w:cstheme="majorBidi"/>
        </w:rPr>
        <w:t>е</w:t>
      </w:r>
      <w:r w:rsidR="00AA2DED" w:rsidRPr="0038422C">
        <w:rPr>
          <w:rFonts w:asciiTheme="majorBidi" w:hAnsiTheme="majorBidi" w:cstheme="majorBidi"/>
        </w:rPr>
        <w:t xml:space="preserve"> работник</w:t>
      </w:r>
      <w:r w:rsidR="00AA2DED">
        <w:rPr>
          <w:rFonts w:asciiTheme="majorBidi" w:hAnsiTheme="majorBidi" w:cstheme="majorBidi"/>
        </w:rPr>
        <w:t>и</w:t>
      </w:r>
      <w:r w:rsidRPr="0038422C">
        <w:rPr>
          <w:rFonts w:asciiTheme="majorBidi" w:hAnsiTheme="majorBidi" w:cstheme="majorBidi"/>
        </w:rPr>
        <w:t xml:space="preserve">, </w:t>
      </w:r>
      <w:r w:rsidR="00AA2DED" w:rsidRPr="0038422C">
        <w:rPr>
          <w:rFonts w:asciiTheme="majorBidi" w:hAnsiTheme="majorBidi" w:cstheme="majorBidi"/>
        </w:rPr>
        <w:t>осуществляющи</w:t>
      </w:r>
      <w:r w:rsidR="00AA2DED">
        <w:rPr>
          <w:rFonts w:asciiTheme="majorBidi" w:hAnsiTheme="majorBidi" w:cstheme="majorBidi"/>
        </w:rPr>
        <w:t>е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вспомогательные функции) (ЗОТДР),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</w:t>
      </w:r>
      <w:r w:rsidR="00254097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14:paraId="44524990" w14:textId="77777777" w:rsidR="00AA2DED" w:rsidRDefault="009D0462" w:rsidP="009D0462">
      <w:pPr>
        <w:spacing w:line="360" w:lineRule="auto"/>
        <w:ind w:firstLine="709"/>
        <w:jc w:val="center"/>
        <w:rPr>
          <w:rFonts w:asciiTheme="majorBidi" w:hAnsiTheme="majorBidi" w:cstheme="majorBidi"/>
          <w:b/>
        </w:rPr>
      </w:pPr>
      <w:r w:rsidRPr="0038422C">
        <w:rPr>
          <w:rFonts w:asciiTheme="majorBidi" w:hAnsiTheme="majorBidi" w:cstheme="majorBidi"/>
          <w:b/>
        </w:rPr>
        <w:t xml:space="preserve">ЗОТДР = ЗОТПР * 0,4 / (1 – 0,4) * 0,335, </w:t>
      </w:r>
    </w:p>
    <w:p w14:paraId="37BCAC24" w14:textId="7CD8C33E" w:rsidR="009D0462" w:rsidRPr="00AD5D8C" w:rsidRDefault="00AA2DED" w:rsidP="00AD5D8C">
      <w:pPr>
        <w:spacing w:line="360" w:lineRule="auto"/>
        <w:ind w:firstLine="709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</w:rPr>
        <w:lastRenderedPageBreak/>
        <w:t>где:</w:t>
      </w:r>
    </w:p>
    <w:p w14:paraId="5C24B85E" w14:textId="5A2F1BDB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ЗОТПР </w:t>
      </w:r>
      <w:r w:rsidR="00AA2DED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07C1DF72" w14:textId="100967F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0,4 </w:t>
      </w:r>
      <w:r w:rsidR="00AA2DED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доля оплаты АУП и вспомогательного персонала в общем ФОТ учреждения в соответствии с п. 10(2) </w:t>
      </w:r>
      <w:r w:rsidR="00AA2DED">
        <w:rPr>
          <w:rFonts w:asciiTheme="majorBidi" w:hAnsiTheme="majorBidi" w:cstheme="majorBidi"/>
        </w:rPr>
        <w:t>П</w:t>
      </w:r>
      <w:r w:rsidRPr="0038422C">
        <w:rPr>
          <w:rFonts w:asciiTheme="majorBidi" w:hAnsiTheme="majorBidi" w:cstheme="majorBidi"/>
        </w:rPr>
        <w:t xml:space="preserve">оложения об установлении систем оплаты труда работников федеральных бюджетных, автономных и казенных учреждений, утвержденного постановлением Правительства </w:t>
      </w:r>
      <w:r w:rsidR="00AA2DED" w:rsidRPr="0038422C">
        <w:rPr>
          <w:rFonts w:asciiTheme="majorBidi" w:hAnsiTheme="majorBidi" w:cstheme="majorBidi"/>
        </w:rPr>
        <w:t>Р</w:t>
      </w:r>
      <w:r w:rsidR="00AA2DED">
        <w:rPr>
          <w:rFonts w:asciiTheme="majorBidi" w:hAnsiTheme="majorBidi" w:cstheme="majorBidi"/>
        </w:rPr>
        <w:t>оссии</w:t>
      </w:r>
      <w:r w:rsidR="00AA2DED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от 5 августа 2008 г. № 583;</w:t>
      </w:r>
    </w:p>
    <w:p w14:paraId="33A5BE1B" w14:textId="53E62DD2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0,335 </w:t>
      </w:r>
      <w:r w:rsidR="00AA2DED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коэффициент, отражающий соотношение нагрузки прочего персонала на одного обучающегося в дополнительном образовании по сравнению с общим образованием.</w:t>
      </w:r>
    </w:p>
    <w:p w14:paraId="787AD34B" w14:textId="7777777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14:paraId="1B08DB03" w14:textId="4078A8E1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приобретение товаров и услуг (</w:t>
      </w:r>
      <w:proofErr w:type="spellStart"/>
      <w:r w:rsidRPr="0038422C">
        <w:rPr>
          <w:rFonts w:asciiTheme="majorBidi" w:hAnsiTheme="majorBidi" w:cstheme="majorBidi"/>
        </w:rPr>
        <w:t>ЗПТиУ</w:t>
      </w:r>
      <w:proofErr w:type="spellEnd"/>
      <w:r w:rsidRPr="0038422C">
        <w:rPr>
          <w:rFonts w:asciiTheme="majorBidi" w:hAnsiTheme="majorBidi" w:cstheme="majorBidi"/>
        </w:rPr>
        <w:t xml:space="preserve">) включают: </w:t>
      </w:r>
    </w:p>
    <w:p w14:paraId="3DC6B1D2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государственной услуги;</w:t>
      </w:r>
    </w:p>
    <w:p w14:paraId="0AA093D1" w14:textId="6FF3A68A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формирование в установленном порядке резерва на</w:t>
      </w:r>
      <w:r w:rsidR="00254097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полное восстановление состава объектов особо ценного движимого имущества, используемого в процессе оказания государственной услуги (основных средств и нематериальных активов, амортизируемых в процессе оказания услуги);</w:t>
      </w:r>
    </w:p>
    <w:p w14:paraId="4D537A30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оказанием соответствующей государственной услуги;</w:t>
      </w:r>
    </w:p>
    <w:p w14:paraId="1683654C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повышение квалификации педагогического персонала, в том числе связанные с наймом жилого помещения и дополнительные расходы, связанные с проживанием вне места постоянного жительства (суточные) педагогического персонала на время повышения квалификации), за исключением затрат на приобретение транспортных услуг;</w:t>
      </w:r>
    </w:p>
    <w:p w14:paraId="49D1D0A0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приобретение транспортных услуг, в том числе на проезд педагогического персонала до места прохождения повышения квалификации и обратно;</w:t>
      </w:r>
    </w:p>
    <w:p w14:paraId="113D76ED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проведение периодических медицинских осмотров;</w:t>
      </w:r>
    </w:p>
    <w:p w14:paraId="7E080BAE" w14:textId="7148DE10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коммунальные услуги, в том числе затраты на холодное и горячее водоснабжение и водоотведение, теплоснабжение, электроснабжение, газоснабжение и котельно</w:t>
      </w:r>
      <w:r w:rsidR="00AA2DED">
        <w:rPr>
          <w:rFonts w:asciiTheme="majorBidi" w:hAnsiTheme="majorBidi" w:cstheme="majorBidi"/>
        </w:rPr>
        <w:t>-</w:t>
      </w:r>
      <w:r w:rsidRPr="0038422C">
        <w:rPr>
          <w:rFonts w:asciiTheme="majorBidi" w:hAnsiTheme="majorBidi" w:cstheme="majorBidi"/>
        </w:rPr>
        <w:t xml:space="preserve">печное топливо определяются в соответствии с минимальным </w:t>
      </w:r>
      <w:r w:rsidRPr="0038422C">
        <w:rPr>
          <w:rFonts w:asciiTheme="majorBidi" w:hAnsiTheme="majorBidi" w:cstheme="majorBidi"/>
        </w:rPr>
        <w:lastRenderedPageBreak/>
        <w:t>по субъектам значением суммы затрат на холодную воду, горячую воду, водоотведение, электроснабжение, газоснабжение</w:t>
      </w:r>
      <w:r w:rsidR="00AA2DED">
        <w:rPr>
          <w:rFonts w:asciiTheme="majorBidi" w:hAnsiTheme="majorBidi" w:cstheme="majorBidi"/>
        </w:rPr>
        <w:t>,</w:t>
      </w:r>
      <w:r w:rsidRPr="0038422C">
        <w:rPr>
          <w:rFonts w:asciiTheme="majorBidi" w:hAnsiTheme="majorBidi" w:cstheme="majorBidi"/>
        </w:rPr>
        <w:t xml:space="preserve"> теплоснабжение;</w:t>
      </w:r>
    </w:p>
    <w:p w14:paraId="15B50B26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содержание объектов недвижимого имущества (в том числе затраты на арендные платежи);</w:t>
      </w:r>
    </w:p>
    <w:p w14:paraId="5D796ADF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затраты на содержание объектов недвижимого имущества (в том числе затраты на арендные платежи);</w:t>
      </w:r>
    </w:p>
    <w:p w14:paraId="1605E473" w14:textId="77777777" w:rsidR="009D0462" w:rsidRPr="0038422C" w:rsidRDefault="009D0462" w:rsidP="009D0462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сумма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14:paraId="297802DA" w14:textId="137BF53D" w:rsidR="009D0462" w:rsidRPr="00AA2DED" w:rsidRDefault="009D0462" w:rsidP="00AD5D8C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затраты на приобретение услуг связи, в том числе затраты на местную, междугороднюю и международную телефонную связь, </w:t>
      </w:r>
      <w:r w:rsidR="00AA2DED" w:rsidRPr="0038422C">
        <w:rPr>
          <w:rFonts w:asciiTheme="majorBidi" w:hAnsiTheme="majorBidi" w:cstheme="majorBidi"/>
        </w:rPr>
        <w:t>И</w:t>
      </w:r>
      <w:r w:rsidRPr="0038422C">
        <w:rPr>
          <w:rFonts w:asciiTheme="majorBidi" w:hAnsiTheme="majorBidi" w:cstheme="majorBidi"/>
        </w:rPr>
        <w:t>нтернет.</w:t>
      </w:r>
    </w:p>
    <w:p w14:paraId="7C122DF3" w14:textId="77777777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38422C">
        <w:rPr>
          <w:rFonts w:asciiTheme="majorBidi" w:hAnsiTheme="majorBidi" w:cstheme="majorBidi"/>
        </w:rPr>
        <w:t>ЗПТиУ</w:t>
      </w:r>
      <w:proofErr w:type="spellEnd"/>
      <w:r w:rsidRPr="0038422C">
        <w:rPr>
          <w:rFonts w:asciiTheme="majorBidi" w:hAnsiTheme="majorBidi" w:cstheme="majorBidi"/>
        </w:rPr>
        <w:t xml:space="preserve"> определяются в соответствии со следующей формулой:</w:t>
      </w:r>
    </w:p>
    <w:p w14:paraId="4DC4892A" w14:textId="77777777" w:rsidR="00AA2DED" w:rsidRDefault="009D0462" w:rsidP="009D0462">
      <w:pPr>
        <w:spacing w:line="360" w:lineRule="auto"/>
        <w:ind w:firstLine="709"/>
        <w:jc w:val="center"/>
        <w:rPr>
          <w:rFonts w:asciiTheme="majorBidi" w:hAnsiTheme="majorBidi" w:cstheme="majorBidi"/>
          <w:bCs/>
        </w:rPr>
      </w:pPr>
      <w:proofErr w:type="spellStart"/>
      <w:r w:rsidRPr="00AD5D8C">
        <w:rPr>
          <w:rFonts w:asciiTheme="majorBidi" w:hAnsiTheme="majorBidi" w:cstheme="majorBidi"/>
          <w:bCs/>
          <w:iCs/>
        </w:rPr>
        <w:t>ЗПТиУ</w:t>
      </w:r>
      <w:proofErr w:type="spellEnd"/>
      <w:r w:rsidRPr="00AD5D8C">
        <w:rPr>
          <w:rFonts w:asciiTheme="majorBidi" w:hAnsiTheme="majorBidi" w:cstheme="majorBidi"/>
          <w:bCs/>
          <w:iCs/>
        </w:rPr>
        <w:t xml:space="preserve"> = (ЗОТПР + ЗОТДР) * 0,13 / (1 – 0,13)</w:t>
      </w:r>
      <w:r w:rsidRPr="00AD5D8C">
        <w:rPr>
          <w:rFonts w:asciiTheme="majorBidi" w:hAnsiTheme="majorBidi" w:cstheme="majorBidi"/>
          <w:bCs/>
        </w:rPr>
        <w:t xml:space="preserve">, </w:t>
      </w:r>
    </w:p>
    <w:p w14:paraId="36B26105" w14:textId="157BEE85" w:rsidR="009D0462" w:rsidRPr="0038422C" w:rsidRDefault="009D0462" w:rsidP="00AD5D8C">
      <w:pPr>
        <w:spacing w:line="360" w:lineRule="auto"/>
        <w:ind w:firstLine="709"/>
        <w:rPr>
          <w:rFonts w:asciiTheme="majorBidi" w:hAnsiTheme="majorBidi" w:cstheme="majorBidi"/>
        </w:rPr>
      </w:pPr>
      <w:r w:rsidRPr="00AD5D8C">
        <w:rPr>
          <w:rFonts w:asciiTheme="majorBidi" w:hAnsiTheme="majorBidi" w:cstheme="majorBidi"/>
          <w:bCs/>
        </w:rPr>
        <w:t>где:</w:t>
      </w:r>
    </w:p>
    <w:p w14:paraId="7440D049" w14:textId="4E7A111F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ЗОТПР </w:t>
      </w:r>
      <w:r w:rsidR="00254097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758367B1" w14:textId="3BEFC3EE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ЗОТДР </w:t>
      </w:r>
      <w:r w:rsidR="00254097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4D2DF626" w14:textId="3BEF6885" w:rsidR="009D0462" w:rsidRPr="0038422C" w:rsidRDefault="009D0462" w:rsidP="009D046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0,13 </w:t>
      </w:r>
      <w:r w:rsidR="00254097">
        <w:rPr>
          <w:rFonts w:asciiTheme="majorBidi" w:hAnsiTheme="majorBidi" w:cstheme="majorBidi"/>
        </w:rPr>
        <w:t>—</w:t>
      </w:r>
      <w:r w:rsidRPr="0038422C">
        <w:rPr>
          <w:rFonts w:asciiTheme="majorBidi" w:hAnsiTheme="majorBidi" w:cstheme="majorBidi"/>
        </w:rPr>
        <w:t xml:space="preserve"> доля затрат на приобретение товаров и услуг в составе базового норматива затрат.</w:t>
      </w:r>
    </w:p>
    <w:p w14:paraId="5EB09F71" w14:textId="77777777" w:rsidR="009D0462" w:rsidRDefault="009D0462">
      <w:pPr>
        <w:rPr>
          <w:rFonts w:asciiTheme="majorBidi" w:hAnsiTheme="majorBidi" w:cstheme="majorBidi"/>
          <w:b/>
          <w:bCs/>
          <w:szCs w:val="28"/>
        </w:rPr>
      </w:pPr>
    </w:p>
    <w:p w14:paraId="5305C4C2" w14:textId="77777777" w:rsidR="00DD64AD" w:rsidRPr="008902BB" w:rsidRDefault="00DD64AD" w:rsidP="00DD64AD">
      <w:pPr>
        <w:jc w:val="right"/>
        <w:rPr>
          <w:rFonts w:asciiTheme="majorBidi" w:hAnsiTheme="majorBidi" w:cstheme="majorBidi"/>
          <w:b/>
          <w:bCs/>
          <w:szCs w:val="28"/>
        </w:rPr>
      </w:pPr>
    </w:p>
    <w:p w14:paraId="046CD43D" w14:textId="77777777" w:rsidR="00DD64AD" w:rsidRPr="0038422C" w:rsidRDefault="00DD64AD" w:rsidP="00B7783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3B3E21E" w14:textId="77777777" w:rsidR="0009479B" w:rsidRDefault="0009479B">
      <w:pPr>
        <w:rPr>
          <w:b/>
          <w:bCs/>
        </w:rPr>
      </w:pPr>
      <w:r>
        <w:rPr>
          <w:b/>
          <w:bCs/>
        </w:rPr>
        <w:br w:type="page"/>
      </w:r>
    </w:p>
    <w:p w14:paraId="6058C201" w14:textId="46A5E4F9" w:rsidR="0009479B" w:rsidRDefault="0009479B" w:rsidP="0009479B">
      <w:pPr>
        <w:spacing w:line="360" w:lineRule="auto"/>
        <w:ind w:firstLine="709"/>
        <w:jc w:val="right"/>
        <w:rPr>
          <w:b/>
          <w:bCs/>
        </w:rPr>
      </w:pPr>
      <w:r>
        <w:rPr>
          <w:b/>
          <w:bCs/>
        </w:rPr>
        <w:lastRenderedPageBreak/>
        <w:t>Приложение 8</w:t>
      </w:r>
    </w:p>
    <w:p w14:paraId="5E16DF3B" w14:textId="76F64241" w:rsidR="00B7783B" w:rsidRDefault="00B7783B" w:rsidP="00805163">
      <w:pPr>
        <w:spacing w:line="360" w:lineRule="auto"/>
        <w:ind w:firstLine="709"/>
        <w:jc w:val="center"/>
        <w:rPr>
          <w:b/>
          <w:bCs/>
        </w:rPr>
      </w:pPr>
      <w:r w:rsidRPr="0038422C">
        <w:rPr>
          <w:b/>
          <w:bCs/>
        </w:rPr>
        <w:t xml:space="preserve">Примерные перечни средств обучения и воспитания </w:t>
      </w:r>
      <w:r w:rsidR="006B43BD" w:rsidRPr="0038422C">
        <w:rPr>
          <w:b/>
          <w:bCs/>
        </w:rPr>
        <w:t>типовой модели «</w:t>
      </w:r>
      <w:proofErr w:type="spellStart"/>
      <w:r w:rsidR="006B43BD" w:rsidRPr="0038422C">
        <w:rPr>
          <w:b/>
          <w:bCs/>
        </w:rPr>
        <w:t>Мейкер</w:t>
      </w:r>
      <w:proofErr w:type="spellEnd"/>
      <w:r w:rsidR="006B43BD" w:rsidRPr="0038422C">
        <w:rPr>
          <w:b/>
          <w:bCs/>
        </w:rPr>
        <w:t>»</w:t>
      </w:r>
    </w:p>
    <w:p w14:paraId="756531C0" w14:textId="77777777" w:rsidR="00805163" w:rsidRPr="0038422C" w:rsidRDefault="00805163" w:rsidP="00037689">
      <w:pPr>
        <w:spacing w:line="360" w:lineRule="auto"/>
        <w:ind w:firstLine="709"/>
        <w:jc w:val="both"/>
        <w:rPr>
          <w:b/>
          <w:bCs/>
        </w:rPr>
      </w:pPr>
    </w:p>
    <w:p w14:paraId="2E7EC7AE" w14:textId="77777777" w:rsidR="00B7783B" w:rsidRPr="0038422C" w:rsidRDefault="00B7783B" w:rsidP="00037689">
      <w:pPr>
        <w:spacing w:line="360" w:lineRule="auto"/>
        <w:ind w:firstLine="709"/>
        <w:jc w:val="both"/>
        <w:rPr>
          <w:b/>
          <w:bCs/>
        </w:rPr>
      </w:pPr>
      <w:r w:rsidRPr="0038422C">
        <w:rPr>
          <w:b/>
          <w:bCs/>
        </w:rPr>
        <w:t>Универсальное оборудование:</w:t>
      </w:r>
    </w:p>
    <w:p w14:paraId="50BF319B" w14:textId="61C0A881" w:rsidR="000D3C5B" w:rsidRPr="0038422C" w:rsidRDefault="000D3C5B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АРМ педагога</w:t>
      </w:r>
      <w:r w:rsidR="00254097">
        <w:rPr>
          <w:rFonts w:ascii="Times New Roman" w:hAnsi="Times New Roman" w:cs="Times New Roman"/>
        </w:rPr>
        <w:t>;</w:t>
      </w:r>
    </w:p>
    <w:p w14:paraId="51DEE784" w14:textId="370D464A" w:rsidR="000D3C5B" w:rsidRPr="0038422C" w:rsidRDefault="000D3C5B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АРМ ученика</w:t>
      </w:r>
      <w:r w:rsidR="00254097">
        <w:rPr>
          <w:rFonts w:ascii="Times New Roman" w:hAnsi="Times New Roman" w:cs="Times New Roman"/>
        </w:rPr>
        <w:t>;</w:t>
      </w:r>
    </w:p>
    <w:p w14:paraId="6F64957B" w14:textId="394CAD23" w:rsidR="000D3C5B" w:rsidRPr="0038422C" w:rsidRDefault="00254097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0D3C5B" w:rsidRPr="0038422C">
        <w:rPr>
          <w:rFonts w:ascii="Times New Roman" w:hAnsi="Times New Roman" w:cs="Times New Roman"/>
        </w:rPr>
        <w:t xml:space="preserve"> учебной оргтехники: сканер, принтер цветной, веб-камеры, МФУ, точка доступа, коммутационное оборудование</w:t>
      </w:r>
      <w:r>
        <w:rPr>
          <w:rFonts w:ascii="Times New Roman" w:hAnsi="Times New Roman" w:cs="Times New Roman"/>
        </w:rPr>
        <w:t>;</w:t>
      </w:r>
    </w:p>
    <w:p w14:paraId="00C78A6C" w14:textId="4D9AE737" w:rsidR="000D3C5B" w:rsidRPr="0038422C" w:rsidRDefault="00254097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Pr="0038422C">
        <w:rPr>
          <w:rFonts w:ascii="Times New Roman" w:hAnsi="Times New Roman" w:cs="Times New Roman"/>
        </w:rPr>
        <w:t xml:space="preserve"> учебной канцелярии: бумага, ножницы, карандаши, ручки, готовальня, клей и др.</w:t>
      </w:r>
      <w:r>
        <w:rPr>
          <w:rFonts w:ascii="Times New Roman" w:hAnsi="Times New Roman" w:cs="Times New Roman"/>
        </w:rPr>
        <w:t>;</w:t>
      </w:r>
    </w:p>
    <w:p w14:paraId="0215F2BB" w14:textId="4AA4F81B" w:rsidR="000D3C5B" w:rsidRPr="0038422C" w:rsidRDefault="00254097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dr w:val="none" w:sz="0" w:space="0" w:color="auto" w:frame="1"/>
        </w:rPr>
      </w:pPr>
      <w:r>
        <w:rPr>
          <w:rFonts w:ascii="Times New Roman" w:hAnsi="Times New Roman" w:cs="Times New Roman"/>
          <w:bdr w:val="none" w:sz="0" w:space="0" w:color="auto" w:frame="1"/>
        </w:rPr>
        <w:t>комплект</w:t>
      </w:r>
      <w:r w:rsidRPr="0038422C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0D3C5B" w:rsidRPr="0038422C">
        <w:rPr>
          <w:rFonts w:ascii="Times New Roman" w:hAnsi="Times New Roman" w:cs="Times New Roman"/>
          <w:bdr w:val="none" w:sz="0" w:space="0" w:color="auto" w:frame="1"/>
        </w:rPr>
        <w:t>«Демонстрационное оборудование»: мультимедийный проектор, экран, ЖК-панель, интерактивная панель, магнитно-маркерная доска и др</w:t>
      </w:r>
      <w:r>
        <w:rPr>
          <w:rFonts w:ascii="Times New Roman" w:hAnsi="Times New Roman" w:cs="Times New Roman"/>
          <w:bdr w:val="none" w:sz="0" w:space="0" w:color="auto" w:frame="1"/>
        </w:rPr>
        <w:t>.</w:t>
      </w:r>
      <w:r w:rsidR="000D3C5B" w:rsidRPr="0038422C">
        <w:rPr>
          <w:rFonts w:ascii="Times New Roman" w:hAnsi="Times New Roman" w:cs="Times New Roman"/>
          <w:bdr w:val="none" w:sz="0" w:space="0" w:color="auto" w:frame="1"/>
        </w:rPr>
        <w:t>;</w:t>
      </w:r>
    </w:p>
    <w:p w14:paraId="1F0DAAD5" w14:textId="35CEF675" w:rsidR="000D3C5B" w:rsidRPr="0038422C" w:rsidRDefault="00254097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Pr="0038422C">
        <w:rPr>
          <w:rFonts w:ascii="Times New Roman" w:hAnsi="Times New Roman" w:cs="Times New Roman"/>
        </w:rPr>
        <w:t xml:space="preserve"> мебели: столы, стулья, столы лабораторные, шкафы для хранения и учебных коллекций и др.</w:t>
      </w:r>
      <w:r>
        <w:rPr>
          <w:rFonts w:ascii="Times New Roman" w:hAnsi="Times New Roman" w:cs="Times New Roman"/>
        </w:rPr>
        <w:t>;</w:t>
      </w:r>
    </w:p>
    <w:p w14:paraId="6A5F6383" w14:textId="5FD1A764" w:rsidR="000D3C5B" w:rsidRPr="0038422C" w:rsidRDefault="00254097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Pr="0038422C">
        <w:rPr>
          <w:rFonts w:ascii="Times New Roman" w:hAnsi="Times New Roman" w:cs="Times New Roman"/>
        </w:rPr>
        <w:t>ы индивидуальной защиты: халаты, защитные очки и т.д.</w:t>
      </w:r>
      <w:r>
        <w:rPr>
          <w:rFonts w:ascii="Times New Roman" w:hAnsi="Times New Roman" w:cs="Times New Roman"/>
        </w:rPr>
        <w:t>;</w:t>
      </w:r>
    </w:p>
    <w:p w14:paraId="687977A2" w14:textId="090F8CB6" w:rsidR="006B43BD" w:rsidRPr="0038422C" w:rsidRDefault="00254097" w:rsidP="00AC3D53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и др</w:t>
      </w:r>
      <w:r>
        <w:rPr>
          <w:rFonts w:ascii="Times New Roman" w:hAnsi="Times New Roman" w:cs="Times New Roman"/>
        </w:rPr>
        <w:t>.</w:t>
      </w:r>
    </w:p>
    <w:p w14:paraId="16EF7EAF" w14:textId="77777777" w:rsidR="006B43BD" w:rsidRPr="0038422C" w:rsidRDefault="006B43BD" w:rsidP="00037689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7CDBCA93" w14:textId="77777777" w:rsidR="00B7783B" w:rsidRPr="0038422C" w:rsidRDefault="00B7783B" w:rsidP="00037689">
      <w:pPr>
        <w:spacing w:line="360" w:lineRule="auto"/>
        <w:ind w:firstLine="709"/>
        <w:jc w:val="both"/>
        <w:rPr>
          <w:b/>
          <w:bCs/>
        </w:rPr>
      </w:pPr>
      <w:r w:rsidRPr="0038422C">
        <w:rPr>
          <w:b/>
          <w:bCs/>
        </w:rPr>
        <w:t>Специальное оборудование:</w:t>
      </w:r>
    </w:p>
    <w:p w14:paraId="16F762CA" w14:textId="0B003206" w:rsidR="00DD3A84" w:rsidRPr="0038422C" w:rsidRDefault="00254097" w:rsidP="00AC3D53">
      <w:pPr>
        <w:pStyle w:val="a3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8422C">
        <w:rPr>
          <w:rFonts w:ascii="Times New Roman" w:hAnsi="Times New Roman" w:cs="Times New Roman"/>
        </w:rPr>
        <w:t>демонстрационные стенды</w:t>
      </w:r>
      <w:r>
        <w:rPr>
          <w:rFonts w:ascii="Times New Roman" w:hAnsi="Times New Roman" w:cs="Times New Roman"/>
        </w:rPr>
        <w:t>;</w:t>
      </w:r>
    </w:p>
    <w:p w14:paraId="2B959CC0" w14:textId="3495CC61" w:rsidR="002A0C20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комплект</w:t>
      </w:r>
      <w:r w:rsidRPr="0038422C">
        <w:rPr>
          <w:rFonts w:ascii="Times New Roman" w:hAnsi="Times New Roman" w:cs="Times New Roman"/>
          <w:lang w:eastAsia="ru-RU"/>
        </w:rPr>
        <w:t xml:space="preserve"> специализированной мебели: верстак, стол лабораторный, стул компьютерный, тренировочное поле для робототехники и др.</w:t>
      </w:r>
      <w:r>
        <w:rPr>
          <w:rFonts w:ascii="Times New Roman" w:hAnsi="Times New Roman" w:cs="Times New Roman"/>
          <w:lang w:eastAsia="ru-RU"/>
        </w:rPr>
        <w:t>;</w:t>
      </w:r>
    </w:p>
    <w:p w14:paraId="25AB4286" w14:textId="16BD98AB" w:rsidR="002A0C20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комплект</w:t>
      </w:r>
      <w:r w:rsidRPr="0038422C">
        <w:rPr>
          <w:rFonts w:ascii="Times New Roman" w:hAnsi="Times New Roman" w:cs="Times New Roman"/>
          <w:lang w:eastAsia="ru-RU"/>
        </w:rPr>
        <w:t xml:space="preserve"> </w:t>
      </w:r>
      <w:r w:rsidR="00E6277A" w:rsidRPr="0038422C">
        <w:rPr>
          <w:rFonts w:ascii="Times New Roman" w:hAnsi="Times New Roman" w:cs="Times New Roman"/>
          <w:lang w:eastAsia="ru-RU"/>
        </w:rPr>
        <w:t>«Электротехника»: набор инструмента, паяльные станции, расходные материалы, н</w:t>
      </w:r>
      <w:r w:rsidR="002A0C20" w:rsidRPr="0038422C">
        <w:rPr>
          <w:rFonts w:ascii="Times New Roman" w:hAnsi="Times New Roman" w:cs="Times New Roman"/>
          <w:lang w:eastAsia="ru-RU"/>
        </w:rPr>
        <w:t>абор электромонтажный</w:t>
      </w:r>
      <w:r>
        <w:rPr>
          <w:rFonts w:ascii="Times New Roman" w:hAnsi="Times New Roman" w:cs="Times New Roman"/>
          <w:lang w:eastAsia="ru-RU"/>
        </w:rPr>
        <w:t>;</w:t>
      </w:r>
    </w:p>
    <w:p w14:paraId="3623E12D" w14:textId="67561D25" w:rsidR="002A0C20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комплект</w:t>
      </w:r>
      <w:r w:rsidR="001C5749" w:rsidRPr="0038422C">
        <w:rPr>
          <w:rFonts w:ascii="Times New Roman" w:hAnsi="Times New Roman" w:cs="Times New Roman"/>
          <w:lang w:eastAsia="ru-RU"/>
        </w:rPr>
        <w:t xml:space="preserve"> «Измерительные приборы»: </w:t>
      </w:r>
      <w:proofErr w:type="spellStart"/>
      <w:r w:rsidR="001C5749" w:rsidRPr="0038422C">
        <w:rPr>
          <w:rFonts w:ascii="Times New Roman" w:hAnsi="Times New Roman" w:cs="Times New Roman"/>
          <w:lang w:eastAsia="ru-RU"/>
        </w:rPr>
        <w:t>м</w:t>
      </w:r>
      <w:r w:rsidR="002A0C20" w:rsidRPr="0038422C">
        <w:rPr>
          <w:rFonts w:ascii="Times New Roman" w:hAnsi="Times New Roman" w:cs="Times New Roman"/>
          <w:lang w:eastAsia="ru-RU"/>
        </w:rPr>
        <w:t>ультиметр</w:t>
      </w:r>
      <w:proofErr w:type="spellEnd"/>
      <w:r w:rsidR="001C5749" w:rsidRPr="0038422C">
        <w:rPr>
          <w:rFonts w:ascii="Times New Roman" w:hAnsi="Times New Roman" w:cs="Times New Roman"/>
          <w:lang w:eastAsia="ru-RU"/>
        </w:rPr>
        <w:t>, о</w:t>
      </w:r>
      <w:r w:rsidR="002A0C20" w:rsidRPr="0038422C">
        <w:rPr>
          <w:rFonts w:ascii="Times New Roman" w:hAnsi="Times New Roman" w:cs="Times New Roman"/>
          <w:lang w:eastAsia="ru-RU"/>
        </w:rPr>
        <w:t>сциллограф</w:t>
      </w:r>
      <w:r w:rsidR="008E6886" w:rsidRPr="0038422C">
        <w:rPr>
          <w:rFonts w:ascii="Times New Roman" w:hAnsi="Times New Roman" w:cs="Times New Roman"/>
          <w:lang w:eastAsia="ru-RU"/>
        </w:rPr>
        <w:t xml:space="preserve"> и др.</w:t>
      </w:r>
      <w:r>
        <w:rPr>
          <w:rFonts w:ascii="Times New Roman" w:hAnsi="Times New Roman" w:cs="Times New Roman"/>
          <w:lang w:eastAsia="ru-RU"/>
        </w:rPr>
        <w:t>;</w:t>
      </w:r>
    </w:p>
    <w:p w14:paraId="198254AA" w14:textId="0798C881" w:rsidR="00E6277A" w:rsidRPr="0038422C" w:rsidRDefault="00254097" w:rsidP="00AC3D53">
      <w:pPr>
        <w:pStyle w:val="a3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E6277A" w:rsidRPr="0038422C">
        <w:rPr>
          <w:rFonts w:ascii="Times New Roman" w:hAnsi="Times New Roman" w:cs="Times New Roman"/>
        </w:rPr>
        <w:t xml:space="preserve"> «Виртуальная и дополненная реальность»: шлем, очки, программное обеспечение</w:t>
      </w:r>
      <w:r w:rsidR="001C5749" w:rsidRPr="0038422C">
        <w:rPr>
          <w:rFonts w:ascii="Times New Roman" w:hAnsi="Times New Roman" w:cs="Times New Roman"/>
        </w:rPr>
        <w:t>, смартфон</w:t>
      </w:r>
      <w:r w:rsidR="00E6277A" w:rsidRPr="0038422C">
        <w:rPr>
          <w:rFonts w:ascii="Times New Roman" w:hAnsi="Times New Roman" w:cs="Times New Roman"/>
        </w:rPr>
        <w:t xml:space="preserve"> и др.</w:t>
      </w:r>
      <w:r>
        <w:rPr>
          <w:rFonts w:ascii="Times New Roman" w:hAnsi="Times New Roman" w:cs="Times New Roman"/>
        </w:rPr>
        <w:t>;</w:t>
      </w:r>
    </w:p>
    <w:p w14:paraId="37F6C504" w14:textId="27FAB9DF" w:rsidR="00E6277A" w:rsidRPr="0038422C" w:rsidRDefault="00254097" w:rsidP="00AC3D53">
      <w:pPr>
        <w:pStyle w:val="a3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E6277A" w:rsidRPr="0038422C">
        <w:rPr>
          <w:rFonts w:ascii="Times New Roman" w:hAnsi="Times New Roman" w:cs="Times New Roman"/>
        </w:rPr>
        <w:t xml:space="preserve"> «Аддитивные технологии»: З</w:t>
      </w:r>
      <w:r w:rsidR="00E6277A" w:rsidRPr="0038422C">
        <w:rPr>
          <w:rFonts w:ascii="Times New Roman" w:hAnsi="Times New Roman" w:cs="Times New Roman"/>
          <w:lang w:val="en-US"/>
        </w:rPr>
        <w:t>D</w:t>
      </w:r>
      <w:r w:rsidR="00E6277A" w:rsidRPr="0038422C">
        <w:rPr>
          <w:rFonts w:ascii="Times New Roman" w:hAnsi="Times New Roman" w:cs="Times New Roman"/>
        </w:rPr>
        <w:t xml:space="preserve">-принтер </w:t>
      </w:r>
      <w:proofErr w:type="spellStart"/>
      <w:r w:rsidR="00E6277A" w:rsidRPr="0038422C">
        <w:rPr>
          <w:rFonts w:ascii="Times New Roman" w:hAnsi="Times New Roman" w:cs="Times New Roman"/>
        </w:rPr>
        <w:t>двухэкструдерный</w:t>
      </w:r>
      <w:proofErr w:type="spellEnd"/>
      <w:r w:rsidR="00E6277A" w:rsidRPr="0038422C">
        <w:rPr>
          <w:rFonts w:ascii="Times New Roman" w:hAnsi="Times New Roman" w:cs="Times New Roman"/>
        </w:rPr>
        <w:t>, З</w:t>
      </w:r>
      <w:r w:rsidR="00E6277A" w:rsidRPr="0038422C">
        <w:rPr>
          <w:rFonts w:ascii="Times New Roman" w:hAnsi="Times New Roman" w:cs="Times New Roman"/>
          <w:lang w:val="en-US"/>
        </w:rPr>
        <w:t>D</w:t>
      </w:r>
      <w:r w:rsidR="00E6277A" w:rsidRPr="0038422C">
        <w:rPr>
          <w:rFonts w:ascii="Times New Roman" w:hAnsi="Times New Roman" w:cs="Times New Roman"/>
        </w:rPr>
        <w:t>-сканер, расходные материалы</w:t>
      </w:r>
      <w:r w:rsidR="001C5749" w:rsidRPr="0038422C">
        <w:rPr>
          <w:rFonts w:ascii="Times New Roman" w:hAnsi="Times New Roman" w:cs="Times New Roman"/>
        </w:rPr>
        <w:t>, программное обеспечение, набор</w:t>
      </w:r>
      <w:r w:rsidR="00E6277A" w:rsidRPr="0038422C">
        <w:rPr>
          <w:rFonts w:ascii="Times New Roman" w:hAnsi="Times New Roman" w:cs="Times New Roman"/>
        </w:rPr>
        <w:t xml:space="preserve"> </w:t>
      </w:r>
      <w:r w:rsidR="001C5749" w:rsidRPr="0038422C">
        <w:rPr>
          <w:rFonts w:ascii="Times New Roman" w:hAnsi="Times New Roman" w:cs="Times New Roman"/>
        </w:rPr>
        <w:t>пластика для 3D</w:t>
      </w:r>
      <w:r>
        <w:rPr>
          <w:rFonts w:ascii="Times New Roman" w:hAnsi="Times New Roman" w:cs="Times New Roman"/>
        </w:rPr>
        <w:t>-</w:t>
      </w:r>
      <w:r w:rsidR="001C5749" w:rsidRPr="0038422C">
        <w:rPr>
          <w:rFonts w:ascii="Times New Roman" w:hAnsi="Times New Roman" w:cs="Times New Roman"/>
        </w:rPr>
        <w:t xml:space="preserve">принтера </w:t>
      </w:r>
      <w:proofErr w:type="spellStart"/>
      <w:r w:rsidR="001C5749" w:rsidRPr="0038422C">
        <w:rPr>
          <w:rFonts w:ascii="Times New Roman" w:hAnsi="Times New Roman" w:cs="Times New Roman"/>
        </w:rPr>
        <w:t>экструдерного</w:t>
      </w:r>
      <w:proofErr w:type="spellEnd"/>
      <w:r w:rsidR="008E6886" w:rsidRPr="0038422C">
        <w:rPr>
          <w:rFonts w:ascii="Times New Roman" w:hAnsi="Times New Roman" w:cs="Times New Roman"/>
        </w:rPr>
        <w:t>, настольный планшет</w:t>
      </w:r>
      <w:bookmarkStart w:id="4" w:name="_GoBack"/>
      <w:bookmarkEnd w:id="4"/>
      <w:r w:rsidR="008E6886" w:rsidRPr="0038422C">
        <w:rPr>
          <w:rFonts w:ascii="Times New Roman" w:hAnsi="Times New Roman" w:cs="Times New Roman"/>
        </w:rPr>
        <w:t>ный принтер с ЧПУ для печати на жестких материалах эластичными чернилами</w:t>
      </w:r>
      <w:r w:rsidR="001C5749" w:rsidRPr="0038422C">
        <w:rPr>
          <w:rFonts w:ascii="Times New Roman" w:hAnsi="Times New Roman" w:cs="Times New Roman"/>
        </w:rPr>
        <w:t xml:space="preserve"> </w:t>
      </w:r>
      <w:r w:rsidR="00E6277A" w:rsidRPr="0038422C">
        <w:rPr>
          <w:rFonts w:ascii="Times New Roman" w:hAnsi="Times New Roman" w:cs="Times New Roman"/>
        </w:rPr>
        <w:t xml:space="preserve">и </w:t>
      </w:r>
      <w:r w:rsidR="008E6886" w:rsidRPr="0038422C">
        <w:rPr>
          <w:rFonts w:ascii="Times New Roman" w:hAnsi="Times New Roman" w:cs="Times New Roman"/>
        </w:rPr>
        <w:t>др.</w:t>
      </w:r>
      <w:r>
        <w:rPr>
          <w:rFonts w:ascii="Times New Roman" w:hAnsi="Times New Roman" w:cs="Times New Roman"/>
        </w:rPr>
        <w:t>;</w:t>
      </w:r>
    </w:p>
    <w:p w14:paraId="10F0FA54" w14:textId="59DB8789" w:rsidR="002A0C20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комплект</w:t>
      </w:r>
      <w:r w:rsidR="00E6277A" w:rsidRPr="0038422C">
        <w:rPr>
          <w:rFonts w:ascii="Times New Roman" w:hAnsi="Times New Roman" w:cs="Times New Roman"/>
          <w:lang w:eastAsia="ru-RU"/>
        </w:rPr>
        <w:t xml:space="preserve"> «Безопасность рабочих мест»: м</w:t>
      </w:r>
      <w:r w:rsidR="002A0C20" w:rsidRPr="0038422C">
        <w:rPr>
          <w:rFonts w:ascii="Times New Roman" w:hAnsi="Times New Roman" w:cs="Times New Roman"/>
          <w:lang w:eastAsia="ru-RU"/>
        </w:rPr>
        <w:t>обильная вытяжка с функцией фильтрации воздуха</w:t>
      </w:r>
      <w:r w:rsidR="00E6277A" w:rsidRPr="0038422C">
        <w:rPr>
          <w:rFonts w:ascii="Times New Roman" w:hAnsi="Times New Roman" w:cs="Times New Roman"/>
          <w:lang w:eastAsia="ru-RU"/>
        </w:rPr>
        <w:t>, защитные кожухи и экраны, в</w:t>
      </w:r>
      <w:r w:rsidR="002A0C20" w:rsidRPr="0038422C">
        <w:rPr>
          <w:rFonts w:ascii="Times New Roman" w:hAnsi="Times New Roman" w:cs="Times New Roman"/>
          <w:lang w:eastAsia="ru-RU"/>
        </w:rPr>
        <w:t>ытяжка для рабочих столов с паяльной станцией</w:t>
      </w:r>
      <w:r w:rsidR="001C5749" w:rsidRPr="0038422C">
        <w:rPr>
          <w:rFonts w:ascii="Times New Roman" w:hAnsi="Times New Roman" w:cs="Times New Roman"/>
          <w:lang w:eastAsia="ru-RU"/>
        </w:rPr>
        <w:t>, расходные материалы и аксессуары и др.</w:t>
      </w:r>
      <w:r>
        <w:rPr>
          <w:rFonts w:ascii="Times New Roman" w:hAnsi="Times New Roman" w:cs="Times New Roman"/>
          <w:lang w:eastAsia="ru-RU"/>
        </w:rPr>
        <w:t>;</w:t>
      </w:r>
    </w:p>
    <w:p w14:paraId="07C0341F" w14:textId="094A5D8B" w:rsidR="00E366EF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комплект</w:t>
      </w:r>
      <w:r w:rsidRPr="0038422C">
        <w:rPr>
          <w:rFonts w:ascii="Times New Roman" w:hAnsi="Times New Roman" w:cs="Times New Roman"/>
        </w:rPr>
        <w:t xml:space="preserve"> </w:t>
      </w:r>
      <w:r w:rsidR="008E6886" w:rsidRPr="0038422C">
        <w:rPr>
          <w:rFonts w:ascii="Times New Roman" w:hAnsi="Times New Roman" w:cs="Times New Roman"/>
        </w:rPr>
        <w:t>высокопроизводительной компьютерной техники: сист</w:t>
      </w:r>
      <w:r w:rsidR="00037689" w:rsidRPr="0038422C">
        <w:rPr>
          <w:rFonts w:ascii="Times New Roman" w:hAnsi="Times New Roman" w:cs="Times New Roman"/>
        </w:rPr>
        <w:t>е</w:t>
      </w:r>
      <w:r w:rsidR="008E6886" w:rsidRPr="0038422C">
        <w:rPr>
          <w:rFonts w:ascii="Times New Roman" w:hAnsi="Times New Roman" w:cs="Times New Roman"/>
        </w:rPr>
        <w:t>мные</w:t>
      </w:r>
      <w:r w:rsidR="00E366EF" w:rsidRPr="0038422C">
        <w:rPr>
          <w:rFonts w:ascii="Times New Roman" w:hAnsi="Times New Roman" w:cs="Times New Roman"/>
        </w:rPr>
        <w:t xml:space="preserve"> </w:t>
      </w:r>
      <w:r w:rsidR="008E6886" w:rsidRPr="0038422C">
        <w:rPr>
          <w:rFonts w:ascii="Times New Roman" w:hAnsi="Times New Roman" w:cs="Times New Roman"/>
        </w:rPr>
        <w:t>блоки</w:t>
      </w:r>
      <w:r w:rsidR="00E366EF" w:rsidRPr="0038422C">
        <w:rPr>
          <w:rFonts w:ascii="Times New Roman" w:hAnsi="Times New Roman" w:cs="Times New Roman"/>
        </w:rPr>
        <w:t xml:space="preserve"> для работы с </w:t>
      </w:r>
      <w:r w:rsidR="00037689" w:rsidRPr="0038422C">
        <w:rPr>
          <w:rFonts w:ascii="Times New Roman" w:hAnsi="Times New Roman" w:cs="Times New Roman"/>
        </w:rPr>
        <w:t>3D</w:t>
      </w:r>
      <w:r>
        <w:rPr>
          <w:rFonts w:ascii="Times New Roman" w:hAnsi="Times New Roman" w:cs="Times New Roman"/>
        </w:rPr>
        <w:t>-</w:t>
      </w:r>
      <w:r w:rsidR="00E366EF" w:rsidRPr="0038422C">
        <w:rPr>
          <w:rFonts w:ascii="Times New Roman" w:hAnsi="Times New Roman" w:cs="Times New Roman"/>
        </w:rPr>
        <w:t>графикой и 3D</w:t>
      </w:r>
      <w:r>
        <w:rPr>
          <w:rFonts w:ascii="Times New Roman" w:hAnsi="Times New Roman" w:cs="Times New Roman"/>
        </w:rPr>
        <w:t>-</w:t>
      </w:r>
      <w:r w:rsidR="00E366EF" w:rsidRPr="0038422C">
        <w:rPr>
          <w:rFonts w:ascii="Times New Roman" w:hAnsi="Times New Roman" w:cs="Times New Roman"/>
        </w:rPr>
        <w:t>моделированием</w:t>
      </w:r>
      <w:r w:rsidR="008E6886" w:rsidRPr="0038422C">
        <w:rPr>
          <w:rFonts w:ascii="Times New Roman" w:hAnsi="Times New Roman" w:cs="Times New Roman"/>
        </w:rPr>
        <w:t>, высококонтрастные мониторы</w:t>
      </w:r>
      <w:r w:rsidR="00E366EF" w:rsidRPr="0038422C">
        <w:rPr>
          <w:rFonts w:ascii="Times New Roman" w:hAnsi="Times New Roman" w:cs="Times New Roman"/>
        </w:rPr>
        <w:t xml:space="preserve"> </w:t>
      </w:r>
      <w:r w:rsidR="008E6886" w:rsidRPr="0038422C">
        <w:rPr>
          <w:rFonts w:ascii="Times New Roman" w:hAnsi="Times New Roman" w:cs="Times New Roman"/>
        </w:rPr>
        <w:t>профессиональные, высокопроизводительные ноутбуки, графические планшеты, манипуляторы, аксессуары и др.</w:t>
      </w:r>
      <w:r>
        <w:rPr>
          <w:rFonts w:ascii="Times New Roman" w:hAnsi="Times New Roman" w:cs="Times New Roman"/>
        </w:rPr>
        <w:t>;</w:t>
      </w:r>
    </w:p>
    <w:p w14:paraId="739C474D" w14:textId="04F365A8" w:rsidR="001C5749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2E16FA" w:rsidRPr="0038422C">
        <w:rPr>
          <w:rFonts w:ascii="Times New Roman" w:hAnsi="Times New Roman" w:cs="Times New Roman"/>
        </w:rPr>
        <w:t xml:space="preserve"> «Ручной инструмент»</w:t>
      </w:r>
      <w:r w:rsidR="001C5749" w:rsidRPr="0038422C">
        <w:rPr>
          <w:rFonts w:ascii="Times New Roman" w:hAnsi="Times New Roman" w:cs="Times New Roman"/>
        </w:rPr>
        <w:t>: ключи, отвертки,</w:t>
      </w:r>
      <w:r w:rsidR="00E366EF" w:rsidRPr="0038422C">
        <w:rPr>
          <w:rFonts w:ascii="Times New Roman" w:hAnsi="Times New Roman" w:cs="Times New Roman"/>
        </w:rPr>
        <w:t xml:space="preserve"> </w:t>
      </w:r>
      <w:r w:rsidR="001C5749" w:rsidRPr="0038422C">
        <w:rPr>
          <w:rFonts w:ascii="Times New Roman" w:hAnsi="Times New Roman" w:cs="Times New Roman"/>
        </w:rPr>
        <w:t>набор ручного измерительного инструмента,</w:t>
      </w:r>
      <w:r w:rsidR="008E6886" w:rsidRPr="0038422C">
        <w:rPr>
          <w:rFonts w:ascii="Times New Roman" w:hAnsi="Times New Roman" w:cs="Times New Roman"/>
        </w:rPr>
        <w:t xml:space="preserve"> молотки, рулетки и др.</w:t>
      </w:r>
      <w:r>
        <w:rPr>
          <w:rFonts w:ascii="Times New Roman" w:hAnsi="Times New Roman" w:cs="Times New Roman"/>
        </w:rPr>
        <w:t>;</w:t>
      </w:r>
    </w:p>
    <w:p w14:paraId="4D683E19" w14:textId="088F8E70" w:rsidR="002E16FA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8E6886" w:rsidRPr="0038422C">
        <w:rPr>
          <w:rFonts w:ascii="Times New Roman" w:hAnsi="Times New Roman" w:cs="Times New Roman"/>
        </w:rPr>
        <w:t xml:space="preserve"> «Крепежный инструмент»</w:t>
      </w:r>
      <w:r>
        <w:rPr>
          <w:rFonts w:ascii="Times New Roman" w:hAnsi="Times New Roman" w:cs="Times New Roman"/>
        </w:rPr>
        <w:t>;</w:t>
      </w:r>
    </w:p>
    <w:p w14:paraId="332318EE" w14:textId="06581F34" w:rsidR="001C5749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1C5749" w:rsidRPr="0038422C">
        <w:rPr>
          <w:rFonts w:ascii="Times New Roman" w:hAnsi="Times New Roman" w:cs="Times New Roman"/>
        </w:rPr>
        <w:t xml:space="preserve"> «Юный конструктор»</w:t>
      </w:r>
      <w:r>
        <w:rPr>
          <w:rFonts w:ascii="Times New Roman" w:hAnsi="Times New Roman" w:cs="Times New Roman"/>
        </w:rPr>
        <w:t>;</w:t>
      </w:r>
    </w:p>
    <w:p w14:paraId="64801FC0" w14:textId="7DB1D06C" w:rsidR="001C5749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1C5749" w:rsidRPr="0038422C">
        <w:rPr>
          <w:rFonts w:ascii="Times New Roman" w:hAnsi="Times New Roman" w:cs="Times New Roman"/>
        </w:rPr>
        <w:t xml:space="preserve"> «Юный электронщик»</w:t>
      </w:r>
      <w:r>
        <w:rPr>
          <w:rFonts w:ascii="Times New Roman" w:hAnsi="Times New Roman" w:cs="Times New Roman"/>
        </w:rPr>
        <w:t>;</w:t>
      </w:r>
    </w:p>
    <w:p w14:paraId="01B752FB" w14:textId="2995CAD4" w:rsidR="004912CC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4912CC" w:rsidRPr="0038422C">
        <w:rPr>
          <w:rFonts w:ascii="Times New Roman" w:hAnsi="Times New Roman" w:cs="Times New Roman"/>
        </w:rPr>
        <w:t xml:space="preserve"> «Робототехника»</w:t>
      </w:r>
      <w:r>
        <w:rPr>
          <w:rFonts w:ascii="Times New Roman" w:hAnsi="Times New Roman" w:cs="Times New Roman"/>
        </w:rPr>
        <w:t>;</w:t>
      </w:r>
      <w:r w:rsidR="004912CC" w:rsidRPr="0038422C">
        <w:rPr>
          <w:rFonts w:ascii="Times New Roman" w:hAnsi="Times New Roman" w:cs="Times New Roman"/>
        </w:rPr>
        <w:t xml:space="preserve"> </w:t>
      </w:r>
    </w:p>
    <w:p w14:paraId="224EF8EB" w14:textId="7292E9C6" w:rsidR="00E366EF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1C5749" w:rsidRPr="0038422C">
        <w:rPr>
          <w:rFonts w:ascii="Times New Roman" w:hAnsi="Times New Roman" w:cs="Times New Roman"/>
        </w:rPr>
        <w:t xml:space="preserve"> «Деревообработка»: станки деревообрабатывающие многофункциональные, </w:t>
      </w:r>
      <w:r w:rsidR="008E6886" w:rsidRPr="0038422C">
        <w:rPr>
          <w:rFonts w:ascii="Times New Roman" w:hAnsi="Times New Roman" w:cs="Times New Roman"/>
        </w:rPr>
        <w:t>станок фрезерный универсальный</w:t>
      </w:r>
      <w:r w:rsidR="001C5749" w:rsidRPr="0038422C">
        <w:rPr>
          <w:rFonts w:ascii="Times New Roman" w:hAnsi="Times New Roman" w:cs="Times New Roman"/>
        </w:rPr>
        <w:t>,</w:t>
      </w:r>
      <w:r w:rsidR="008E6886" w:rsidRPr="0038422C">
        <w:rPr>
          <w:rFonts w:ascii="Times New Roman" w:hAnsi="Times New Roman" w:cs="Times New Roman"/>
        </w:rPr>
        <w:t xml:space="preserve"> станок фрезерный универсальный,</w:t>
      </w:r>
      <w:r w:rsidR="001C5749" w:rsidRPr="0038422C">
        <w:rPr>
          <w:rFonts w:ascii="Times New Roman" w:hAnsi="Times New Roman" w:cs="Times New Roman"/>
        </w:rPr>
        <w:t xml:space="preserve"> станок 3D фрезерно-гравировальный, набор сверл и фрез, расходные материалы и др.</w:t>
      </w:r>
      <w:r>
        <w:rPr>
          <w:rFonts w:ascii="Times New Roman" w:hAnsi="Times New Roman" w:cs="Times New Roman"/>
        </w:rPr>
        <w:t>;</w:t>
      </w:r>
    </w:p>
    <w:p w14:paraId="4AB025FD" w14:textId="091F4B11" w:rsidR="001C5749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1C5749" w:rsidRPr="0038422C">
        <w:rPr>
          <w:rFonts w:ascii="Times New Roman" w:hAnsi="Times New Roman" w:cs="Times New Roman"/>
        </w:rPr>
        <w:t xml:space="preserve"> «Металлообработка»:</w:t>
      </w:r>
      <w:r w:rsidR="008E6886" w:rsidRPr="0038422C">
        <w:rPr>
          <w:rFonts w:ascii="Times New Roman" w:hAnsi="Times New Roman" w:cs="Times New Roman"/>
        </w:rPr>
        <w:t xml:space="preserve"> станок токарно-винторезный,</w:t>
      </w:r>
      <w:r w:rsidR="001C5749" w:rsidRPr="0038422C">
        <w:rPr>
          <w:rFonts w:ascii="Times New Roman" w:hAnsi="Times New Roman" w:cs="Times New Roman"/>
        </w:rPr>
        <w:t xml:space="preserve"> с</w:t>
      </w:r>
      <w:r w:rsidR="00E366EF" w:rsidRPr="0038422C">
        <w:rPr>
          <w:rFonts w:ascii="Times New Roman" w:hAnsi="Times New Roman" w:cs="Times New Roman"/>
        </w:rPr>
        <w:t>танок вертикально-сверлильный</w:t>
      </w:r>
      <w:r w:rsidR="001C5749" w:rsidRPr="0038422C">
        <w:rPr>
          <w:rFonts w:ascii="Times New Roman" w:hAnsi="Times New Roman" w:cs="Times New Roman"/>
        </w:rPr>
        <w:t>, с</w:t>
      </w:r>
      <w:r w:rsidR="00E366EF" w:rsidRPr="0038422C">
        <w:rPr>
          <w:rFonts w:ascii="Times New Roman" w:hAnsi="Times New Roman" w:cs="Times New Roman"/>
        </w:rPr>
        <w:t>танок заточной со встроенной вытяжкой</w:t>
      </w:r>
      <w:r w:rsidR="001C5749" w:rsidRPr="0038422C">
        <w:rPr>
          <w:rFonts w:ascii="Times New Roman" w:hAnsi="Times New Roman" w:cs="Times New Roman"/>
        </w:rPr>
        <w:t>, лазерная установка с ЧПУ для резки, гравировки листового металла и обрезки изделия после формования, набор сверл и фрез, расходные материалы и др.</w:t>
      </w:r>
      <w:r>
        <w:rPr>
          <w:rFonts w:ascii="Times New Roman" w:hAnsi="Times New Roman" w:cs="Times New Roman"/>
        </w:rPr>
        <w:t>;</w:t>
      </w:r>
    </w:p>
    <w:p w14:paraId="62AE33D9" w14:textId="108F81A7" w:rsidR="00E366EF" w:rsidRPr="0038422C" w:rsidRDefault="00254097" w:rsidP="00AC3D53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</w:t>
      </w:r>
      <w:r w:rsidR="001C5749" w:rsidRPr="0038422C">
        <w:rPr>
          <w:rFonts w:ascii="Times New Roman" w:hAnsi="Times New Roman" w:cs="Times New Roman"/>
        </w:rPr>
        <w:t xml:space="preserve"> «Обработка пластика»: н</w:t>
      </w:r>
      <w:r w:rsidR="00E366EF" w:rsidRPr="0038422C">
        <w:rPr>
          <w:rFonts w:ascii="Times New Roman" w:hAnsi="Times New Roman" w:cs="Times New Roman"/>
        </w:rPr>
        <w:t>астольная вакуумно-формовочная машина</w:t>
      </w:r>
      <w:r w:rsidR="001C5749" w:rsidRPr="0038422C">
        <w:rPr>
          <w:rFonts w:ascii="Times New Roman" w:hAnsi="Times New Roman" w:cs="Times New Roman"/>
        </w:rPr>
        <w:t>, н</w:t>
      </w:r>
      <w:r w:rsidR="00E366EF" w:rsidRPr="0038422C">
        <w:rPr>
          <w:rFonts w:ascii="Times New Roman" w:hAnsi="Times New Roman" w:cs="Times New Roman"/>
        </w:rPr>
        <w:t>абор материалов для изготовления форм</w:t>
      </w:r>
      <w:r w:rsidR="001C5749" w:rsidRPr="0038422C">
        <w:rPr>
          <w:rFonts w:ascii="Times New Roman" w:hAnsi="Times New Roman" w:cs="Times New Roman"/>
        </w:rPr>
        <w:t>, н</w:t>
      </w:r>
      <w:r w:rsidR="00E366EF" w:rsidRPr="0038422C">
        <w:rPr>
          <w:rFonts w:ascii="Times New Roman" w:hAnsi="Times New Roman" w:cs="Times New Roman"/>
        </w:rPr>
        <w:t>абор пластиков для формования</w:t>
      </w:r>
      <w:r w:rsidR="001C5749" w:rsidRPr="0038422C">
        <w:rPr>
          <w:rFonts w:ascii="Times New Roman" w:hAnsi="Times New Roman" w:cs="Times New Roman"/>
        </w:rPr>
        <w:t xml:space="preserve"> и др.</w:t>
      </w:r>
    </w:p>
    <w:p w14:paraId="5D80C0EF" w14:textId="77777777" w:rsidR="008E6886" w:rsidRPr="0038422C" w:rsidRDefault="008E6886" w:rsidP="00037689">
      <w:pPr>
        <w:spacing w:line="360" w:lineRule="auto"/>
        <w:ind w:firstLine="709"/>
        <w:jc w:val="both"/>
      </w:pPr>
    </w:p>
    <w:p w14:paraId="2F7680EB" w14:textId="3AF46CAB" w:rsidR="000D3C5B" w:rsidRPr="0038422C" w:rsidRDefault="000D3C5B" w:rsidP="00037689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422C">
        <w:rPr>
          <w:rFonts w:ascii="Times New Roman" w:hAnsi="Times New Roman" w:cs="Times New Roman"/>
          <w:color w:val="auto"/>
          <w:sz w:val="24"/>
          <w:szCs w:val="24"/>
        </w:rPr>
        <w:t xml:space="preserve">Точные количество и состав средств обучения и воспитания </w:t>
      </w:r>
      <w:r w:rsidR="00254097" w:rsidRPr="0038422C">
        <w:rPr>
          <w:rFonts w:ascii="Times New Roman" w:hAnsi="Times New Roman" w:cs="Times New Roman"/>
          <w:color w:val="auto"/>
          <w:sz w:val="24"/>
          <w:szCs w:val="24"/>
        </w:rPr>
        <w:t>рассчитыва</w:t>
      </w:r>
      <w:r w:rsidR="00254097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254097" w:rsidRPr="0038422C">
        <w:rPr>
          <w:rFonts w:ascii="Times New Roman" w:hAnsi="Times New Roman" w:cs="Times New Roman"/>
          <w:color w:val="auto"/>
          <w:sz w:val="24"/>
          <w:szCs w:val="24"/>
        </w:rPr>
        <w:t xml:space="preserve">тся </w:t>
      </w:r>
      <w:r w:rsidRPr="0038422C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организаторами индивидуально в зависимости от решаемых педагогических задач (уровня программ), масштаба реализации типовой модели, количества групп и учащихся в группах, </w:t>
      </w:r>
      <w:r w:rsidR="00254097">
        <w:rPr>
          <w:rFonts w:ascii="Times New Roman" w:hAnsi="Times New Roman" w:cs="Times New Roman"/>
          <w:color w:val="auto"/>
          <w:sz w:val="24"/>
          <w:szCs w:val="24"/>
        </w:rPr>
        <w:t xml:space="preserve">что </w:t>
      </w:r>
      <w:r w:rsidR="00254097" w:rsidRPr="0038422C">
        <w:rPr>
          <w:rFonts w:ascii="Times New Roman" w:hAnsi="Times New Roman" w:cs="Times New Roman"/>
          <w:color w:val="auto"/>
          <w:sz w:val="24"/>
          <w:szCs w:val="24"/>
        </w:rPr>
        <w:t>обеспечива</w:t>
      </w:r>
      <w:r w:rsidR="00254097">
        <w:rPr>
          <w:rFonts w:ascii="Times New Roman" w:hAnsi="Times New Roman" w:cs="Times New Roman"/>
          <w:color w:val="auto"/>
          <w:sz w:val="24"/>
          <w:szCs w:val="24"/>
        </w:rPr>
        <w:t>ет</w:t>
      </w:r>
      <w:r w:rsidR="00254097" w:rsidRPr="0038422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422C">
        <w:rPr>
          <w:rFonts w:ascii="Times New Roman" w:hAnsi="Times New Roman" w:cs="Times New Roman"/>
          <w:color w:val="auto"/>
          <w:sz w:val="24"/>
          <w:szCs w:val="24"/>
        </w:rPr>
        <w:t>необходимые гарантии качества и доступности материально-технического обеспечения программ новых мест.</w:t>
      </w:r>
    </w:p>
    <w:p w14:paraId="703C8704" w14:textId="4DF9B7C2" w:rsidR="000D3C5B" w:rsidRPr="0038422C" w:rsidRDefault="000D3C5B" w:rsidP="00037689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422C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254097">
        <w:rPr>
          <w:rFonts w:ascii="Times New Roman" w:hAnsi="Times New Roman" w:cs="Times New Roman"/>
          <w:color w:val="auto"/>
          <w:sz w:val="24"/>
          <w:szCs w:val="24"/>
        </w:rPr>
        <w:t>комплект</w:t>
      </w:r>
      <w:r w:rsidRPr="0038422C">
        <w:rPr>
          <w:rFonts w:ascii="Times New Roman" w:hAnsi="Times New Roman" w:cs="Times New Roman"/>
          <w:color w:val="auto"/>
          <w:sz w:val="24"/>
          <w:szCs w:val="24"/>
        </w:rPr>
        <w:t>ацию рекомендуется включать учебно-методические пособия и методические инструкции по использованию.</w:t>
      </w:r>
    </w:p>
    <w:p w14:paraId="5D14A7E0" w14:textId="77777777" w:rsidR="002A0C20" w:rsidRPr="0038422C" w:rsidRDefault="002A0C20" w:rsidP="00037689">
      <w:pPr>
        <w:spacing w:line="360" w:lineRule="auto"/>
        <w:jc w:val="both"/>
        <w:rPr>
          <w:b/>
          <w:sz w:val="28"/>
        </w:rPr>
      </w:pPr>
      <w:r w:rsidRPr="0038422C">
        <w:rPr>
          <w:b/>
          <w:sz w:val="28"/>
        </w:rPr>
        <w:br w:type="page"/>
      </w:r>
    </w:p>
    <w:p w14:paraId="7C792D4A" w14:textId="7BBCDFCE" w:rsidR="002A0C20" w:rsidRPr="008902BB" w:rsidRDefault="002A0C20" w:rsidP="002A0C20">
      <w:pPr>
        <w:jc w:val="right"/>
        <w:rPr>
          <w:rFonts w:asciiTheme="majorBidi" w:hAnsiTheme="majorBidi" w:cstheme="majorBidi"/>
          <w:b/>
        </w:rPr>
      </w:pPr>
      <w:r w:rsidRPr="008902BB">
        <w:rPr>
          <w:rFonts w:asciiTheme="majorBidi" w:hAnsiTheme="majorBidi" w:cstheme="majorBidi"/>
          <w:b/>
        </w:rPr>
        <w:lastRenderedPageBreak/>
        <w:t>Приложение</w:t>
      </w:r>
      <w:r w:rsidR="008902BB">
        <w:rPr>
          <w:rFonts w:asciiTheme="majorBidi" w:hAnsiTheme="majorBidi" w:cstheme="majorBidi"/>
          <w:b/>
        </w:rPr>
        <w:t xml:space="preserve"> </w:t>
      </w:r>
      <w:r w:rsidR="0009479B">
        <w:rPr>
          <w:rFonts w:asciiTheme="majorBidi" w:hAnsiTheme="majorBidi" w:cstheme="majorBidi"/>
          <w:b/>
        </w:rPr>
        <w:t>9</w:t>
      </w:r>
    </w:p>
    <w:p w14:paraId="4FCB65D2" w14:textId="77777777" w:rsidR="002A0C20" w:rsidRPr="0038422C" w:rsidRDefault="002A0C20" w:rsidP="008C2EE1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</w:p>
    <w:p w14:paraId="490DFF88" w14:textId="0CDB4BAD" w:rsidR="002A0C20" w:rsidRPr="0038422C" w:rsidRDefault="004912CC" w:rsidP="008C2EE1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  <w:r w:rsidRPr="0038422C">
        <w:rPr>
          <w:rFonts w:asciiTheme="majorBidi" w:hAnsiTheme="majorBidi" w:cstheme="majorBidi"/>
          <w:b/>
          <w:bCs/>
        </w:rPr>
        <w:t xml:space="preserve">Рекомендации по </w:t>
      </w:r>
      <w:proofErr w:type="spellStart"/>
      <w:r w:rsidRPr="0038422C">
        <w:rPr>
          <w:rFonts w:asciiTheme="majorBidi" w:hAnsiTheme="majorBidi" w:cstheme="majorBidi"/>
          <w:b/>
          <w:bCs/>
        </w:rPr>
        <w:t>б</w:t>
      </w:r>
      <w:r w:rsidR="002A0C20" w:rsidRPr="0038422C">
        <w:rPr>
          <w:rFonts w:asciiTheme="majorBidi" w:hAnsiTheme="majorBidi" w:cstheme="majorBidi"/>
          <w:b/>
          <w:bCs/>
        </w:rPr>
        <w:t>рендировани</w:t>
      </w:r>
      <w:r w:rsidRPr="0038422C">
        <w:rPr>
          <w:rFonts w:asciiTheme="majorBidi" w:hAnsiTheme="majorBidi" w:cstheme="majorBidi"/>
          <w:b/>
          <w:bCs/>
        </w:rPr>
        <w:t>ю</w:t>
      </w:r>
      <w:proofErr w:type="spellEnd"/>
      <w:r w:rsidR="002A0C20" w:rsidRPr="0038422C">
        <w:rPr>
          <w:rFonts w:asciiTheme="majorBidi" w:hAnsiTheme="majorBidi" w:cstheme="majorBidi"/>
          <w:b/>
          <w:bCs/>
        </w:rPr>
        <w:t xml:space="preserve"> и фирменн</w:t>
      </w:r>
      <w:r w:rsidRPr="0038422C">
        <w:rPr>
          <w:rFonts w:asciiTheme="majorBidi" w:hAnsiTheme="majorBidi" w:cstheme="majorBidi"/>
          <w:b/>
          <w:bCs/>
        </w:rPr>
        <w:t>ому</w:t>
      </w:r>
      <w:r w:rsidR="002A0C20" w:rsidRPr="0038422C">
        <w:rPr>
          <w:rFonts w:asciiTheme="majorBidi" w:hAnsiTheme="majorBidi" w:cstheme="majorBidi"/>
          <w:b/>
          <w:bCs/>
        </w:rPr>
        <w:t xml:space="preserve"> стил</w:t>
      </w:r>
      <w:r w:rsidRPr="0038422C">
        <w:rPr>
          <w:rFonts w:asciiTheme="majorBidi" w:hAnsiTheme="majorBidi" w:cstheme="majorBidi"/>
          <w:b/>
          <w:bCs/>
        </w:rPr>
        <w:t>ю</w:t>
      </w:r>
      <w:r w:rsidR="002A0C20" w:rsidRPr="0038422C">
        <w:rPr>
          <w:rFonts w:asciiTheme="majorBidi" w:hAnsiTheme="majorBidi" w:cstheme="majorBidi"/>
          <w:b/>
          <w:bCs/>
        </w:rPr>
        <w:t xml:space="preserve"> типовой модели «</w:t>
      </w:r>
      <w:proofErr w:type="spellStart"/>
      <w:r w:rsidR="002A0C20" w:rsidRPr="0038422C">
        <w:rPr>
          <w:rFonts w:asciiTheme="majorBidi" w:hAnsiTheme="majorBidi" w:cstheme="majorBidi"/>
          <w:b/>
          <w:bCs/>
        </w:rPr>
        <w:t>Мейкер</w:t>
      </w:r>
      <w:proofErr w:type="spellEnd"/>
      <w:r w:rsidR="002A0C20" w:rsidRPr="0038422C">
        <w:rPr>
          <w:rFonts w:asciiTheme="majorBidi" w:hAnsiTheme="majorBidi" w:cstheme="majorBidi"/>
          <w:b/>
          <w:bCs/>
        </w:rPr>
        <w:t>»</w:t>
      </w:r>
    </w:p>
    <w:p w14:paraId="3910E0DE" w14:textId="68292075" w:rsidR="002A0C20" w:rsidRPr="0038422C" w:rsidRDefault="002A0C20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В логотипе модель круга подразумевает множество индивидуумов или частей, составляющих единое целое. У круга нет ограничений, свойственных многоугольникам, которые </w:t>
      </w:r>
      <w:r w:rsidR="00D87AC6">
        <w:rPr>
          <w:rFonts w:asciiTheme="majorBidi" w:hAnsiTheme="majorBidi" w:cstheme="majorBidi"/>
        </w:rPr>
        <w:t>у</w:t>
      </w:r>
      <w:r w:rsidRPr="0038422C">
        <w:rPr>
          <w:rFonts w:asciiTheme="majorBidi" w:hAnsiTheme="majorBidi" w:cstheme="majorBidi"/>
        </w:rPr>
        <w:t xml:space="preserve">станавливают углы. Основной принцип круга </w:t>
      </w:r>
      <w:r w:rsidR="00254097">
        <w:rPr>
          <w:rFonts w:asciiTheme="majorBidi" w:hAnsiTheme="majorBidi" w:cstheme="majorBidi"/>
        </w:rPr>
        <w:t>—</w:t>
      </w:r>
      <w:r w:rsidR="00254097" w:rsidRPr="0038422C">
        <w:rPr>
          <w:rFonts w:asciiTheme="majorBidi" w:hAnsiTheme="majorBidi" w:cstheme="majorBidi"/>
        </w:rPr>
        <w:t xml:space="preserve"> </w:t>
      </w:r>
      <w:r w:rsidRPr="0038422C">
        <w:rPr>
          <w:rFonts w:asciiTheme="majorBidi" w:hAnsiTheme="majorBidi" w:cstheme="majorBidi"/>
        </w:rPr>
        <w:t>контейнер, защищающий, поддерживающий и дающий жизнь.</w:t>
      </w:r>
    </w:p>
    <w:p w14:paraId="578F8408" w14:textId="77777777" w:rsidR="002A0C20" w:rsidRPr="0038422C" w:rsidRDefault="002A0C20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Логотипы, содержащие простые геометрические формы, легко воспринимаются глазом и хорошо запоминаются.</w:t>
      </w:r>
    </w:p>
    <w:p w14:paraId="37C90983" w14:textId="77777777" w:rsidR="002A0C20" w:rsidRPr="0038422C" w:rsidRDefault="002A0C20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>Охранное поле составляет значение диаметра большого круга из знака.</w:t>
      </w:r>
      <w:r w:rsidRPr="0038422C">
        <w:rPr>
          <w:rFonts w:asciiTheme="majorBidi" w:hAnsiTheme="majorBidi" w:cstheme="majorBidi"/>
        </w:rPr>
        <w:br/>
        <w:t xml:space="preserve">В пределы охранного поля не должны попадать другие активные элементы графики. </w:t>
      </w:r>
    </w:p>
    <w:p w14:paraId="367EC1EE" w14:textId="77777777" w:rsidR="002A0C20" w:rsidRPr="0038422C" w:rsidRDefault="002A0C20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Предусмотрено два основных направления </w:t>
      </w:r>
      <w:proofErr w:type="spellStart"/>
      <w:r w:rsidRPr="0038422C">
        <w:rPr>
          <w:rFonts w:asciiTheme="majorBidi" w:hAnsiTheme="majorBidi" w:cstheme="majorBidi"/>
        </w:rPr>
        <w:t>типографики</w:t>
      </w:r>
      <w:proofErr w:type="spellEnd"/>
      <w:r w:rsidRPr="0038422C">
        <w:rPr>
          <w:rFonts w:asciiTheme="majorBidi" w:hAnsiTheme="majorBidi" w:cstheme="majorBidi"/>
        </w:rPr>
        <w:t xml:space="preserve"> на основе тонкого или жирного начертания. Тонкое начертание используется для </w:t>
      </w:r>
      <w:proofErr w:type="spellStart"/>
      <w:r w:rsidRPr="0038422C">
        <w:rPr>
          <w:rFonts w:asciiTheme="majorBidi" w:hAnsiTheme="majorBidi" w:cstheme="majorBidi"/>
        </w:rPr>
        <w:t>имиджевых</w:t>
      </w:r>
      <w:proofErr w:type="spellEnd"/>
      <w:r w:rsidRPr="0038422C">
        <w:rPr>
          <w:rFonts w:asciiTheme="majorBidi" w:hAnsiTheme="majorBidi" w:cstheme="majorBidi"/>
        </w:rPr>
        <w:t xml:space="preserve"> материалов, </w:t>
      </w:r>
      <w:proofErr w:type="spellStart"/>
      <w:r w:rsidRPr="0038422C">
        <w:rPr>
          <w:rFonts w:asciiTheme="majorBidi" w:hAnsiTheme="majorBidi" w:cstheme="majorBidi"/>
        </w:rPr>
        <w:t>печатнои</w:t>
      </w:r>
      <w:proofErr w:type="spellEnd"/>
      <w:r w:rsidRPr="0038422C">
        <w:rPr>
          <w:rFonts w:asciiTheme="majorBidi" w:hAnsiTheme="majorBidi" w:cstheme="majorBidi"/>
        </w:rPr>
        <w:t xml:space="preserve">̆ продукции и </w:t>
      </w:r>
      <w:proofErr w:type="spellStart"/>
      <w:r w:rsidRPr="0038422C">
        <w:rPr>
          <w:rFonts w:asciiTheme="majorBidi" w:hAnsiTheme="majorBidi" w:cstheme="majorBidi"/>
        </w:rPr>
        <w:t>web</w:t>
      </w:r>
      <w:proofErr w:type="spellEnd"/>
      <w:r w:rsidRPr="0038422C">
        <w:rPr>
          <w:rFonts w:asciiTheme="majorBidi" w:hAnsiTheme="majorBidi" w:cstheme="majorBidi"/>
        </w:rPr>
        <w:t xml:space="preserve">. </w:t>
      </w:r>
    </w:p>
    <w:p w14:paraId="37E28B0C" w14:textId="77777777" w:rsidR="002A0C20" w:rsidRPr="0038422C" w:rsidRDefault="002A0C20" w:rsidP="008C2EE1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38422C">
        <w:rPr>
          <w:rFonts w:asciiTheme="majorBidi" w:hAnsiTheme="majorBidi" w:cstheme="majorBidi"/>
        </w:rPr>
        <w:t>Типографика</w:t>
      </w:r>
      <w:proofErr w:type="spellEnd"/>
      <w:r w:rsidRPr="0038422C">
        <w:rPr>
          <w:rFonts w:asciiTheme="majorBidi" w:hAnsiTheme="majorBidi" w:cstheme="majorBidi"/>
        </w:rPr>
        <w:t xml:space="preserve"> на основе плотного начертания применяется для акцента, выделения части текста или набора заголовков. Плотное начертание отражает профессионализм и вызывает доверие. Используется на материалах, целью которых является привлечение внимания.</w:t>
      </w:r>
    </w:p>
    <w:p w14:paraId="08FD1F0F" w14:textId="77777777" w:rsidR="008C2EE1" w:rsidRPr="0038422C" w:rsidRDefault="002A0C20" w:rsidP="008C2EE1">
      <w:pPr>
        <w:spacing w:line="360" w:lineRule="auto"/>
        <w:ind w:firstLine="709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Во </w:t>
      </w:r>
      <w:proofErr w:type="spellStart"/>
      <w:r w:rsidRPr="0038422C">
        <w:rPr>
          <w:rFonts w:asciiTheme="majorBidi" w:hAnsiTheme="majorBidi" w:cstheme="majorBidi"/>
        </w:rPr>
        <w:t>всеи</w:t>
      </w:r>
      <w:proofErr w:type="spellEnd"/>
      <w:r w:rsidRPr="0038422C">
        <w:rPr>
          <w:rFonts w:asciiTheme="majorBidi" w:hAnsiTheme="majorBidi" w:cstheme="majorBidi"/>
        </w:rPr>
        <w:t xml:space="preserve">̆ документации используется шрифт PF </w:t>
      </w:r>
      <w:proofErr w:type="spellStart"/>
      <w:r w:rsidRPr="0038422C">
        <w:rPr>
          <w:rFonts w:asciiTheme="majorBidi" w:hAnsiTheme="majorBidi" w:cstheme="majorBidi"/>
        </w:rPr>
        <w:t>BeauSans</w:t>
      </w:r>
      <w:proofErr w:type="spellEnd"/>
      <w:r w:rsidRPr="0038422C">
        <w:rPr>
          <w:rFonts w:asciiTheme="majorBidi" w:hAnsiTheme="majorBidi" w:cstheme="majorBidi"/>
        </w:rPr>
        <w:t xml:space="preserve"> </w:t>
      </w:r>
      <w:proofErr w:type="spellStart"/>
      <w:r w:rsidRPr="0038422C">
        <w:rPr>
          <w:rFonts w:asciiTheme="majorBidi" w:hAnsiTheme="majorBidi" w:cstheme="majorBidi"/>
        </w:rPr>
        <w:t>Pro</w:t>
      </w:r>
      <w:proofErr w:type="spellEnd"/>
      <w:r w:rsidRPr="0038422C">
        <w:rPr>
          <w:rFonts w:asciiTheme="majorBidi" w:hAnsiTheme="majorBidi" w:cstheme="majorBidi"/>
        </w:rPr>
        <w:t>.</w:t>
      </w:r>
    </w:p>
    <w:p w14:paraId="719D31CD" w14:textId="77777777" w:rsidR="002A0C20" w:rsidRPr="0038422C" w:rsidRDefault="002A0C20" w:rsidP="008C2EE1">
      <w:pPr>
        <w:spacing w:line="360" w:lineRule="auto"/>
        <w:ind w:firstLine="709"/>
        <w:rPr>
          <w:rFonts w:asciiTheme="majorBidi" w:hAnsiTheme="majorBidi" w:cstheme="majorBidi"/>
        </w:rPr>
      </w:pPr>
      <w:r w:rsidRPr="0038422C">
        <w:rPr>
          <w:rFonts w:asciiTheme="majorBidi" w:hAnsiTheme="majorBidi" w:cstheme="majorBidi"/>
        </w:rPr>
        <w:t xml:space="preserve">В фирменном стиле используется шесть начертаний. </w:t>
      </w:r>
    </w:p>
    <w:p w14:paraId="368C7DE2" w14:textId="77777777" w:rsidR="00EF1873" w:rsidRPr="0038422C" w:rsidRDefault="00EF1873" w:rsidP="00EF1873">
      <w:pPr>
        <w:spacing w:before="100" w:beforeAutospacing="1" w:after="100" w:afterAutospacing="1"/>
        <w:rPr>
          <w:rFonts w:ascii="PFBeauSansPro" w:hAnsi="PFBeauSansPro"/>
          <w:sz w:val="76"/>
          <w:szCs w:val="76"/>
        </w:rPr>
      </w:pPr>
      <w:r w:rsidRPr="0038422C">
        <w:rPr>
          <w:rFonts w:ascii="PFBeauSansPro" w:hAnsi="PFBeauSansPro"/>
          <w:sz w:val="76"/>
          <w:szCs w:val="76"/>
        </w:rPr>
        <w:t>ABCDEFGHIJKLMNOPQRSTUVWXYZА ВГДЕЁЖЗИЙКЛМНОПРСТУФХЦЧШЩЪ ЫЬЭЮЯ</w:t>
      </w:r>
      <w:r w:rsidRPr="0038422C">
        <w:rPr>
          <w:rFonts w:ascii="PFBeauSansPro" w:hAnsi="PFBeauSansPro"/>
          <w:sz w:val="76"/>
          <w:szCs w:val="76"/>
        </w:rPr>
        <w:br/>
        <w:t>1234567890 (.,:;!?&amp;$%</w:t>
      </w:r>
      <w:proofErr w:type="spellStart"/>
      <w:r w:rsidRPr="0038422C">
        <w:rPr>
          <w:rFonts w:ascii="PFBeauSansPro" w:hAnsi="PFBeauSansPro"/>
          <w:sz w:val="76"/>
          <w:szCs w:val="76"/>
        </w:rPr>
        <w:t>No</w:t>
      </w:r>
      <w:proofErr w:type="spellEnd"/>
      <w:r w:rsidRPr="0038422C">
        <w:rPr>
          <w:rFonts w:ascii="PFBeauSansPro" w:hAnsi="PFBeauSansPro"/>
          <w:sz w:val="76"/>
          <w:szCs w:val="76"/>
        </w:rPr>
        <w:t xml:space="preserve">) </w:t>
      </w:r>
    </w:p>
    <w:p w14:paraId="46C61D0B" w14:textId="77777777" w:rsidR="00EF1873" w:rsidRPr="0038422C" w:rsidRDefault="00EF1873" w:rsidP="00EF1873">
      <w:pPr>
        <w:spacing w:before="100" w:beforeAutospacing="1" w:after="100" w:afterAutospacing="1"/>
        <w:rPr>
          <w:rFonts w:ascii="PFBeauSansPro" w:hAnsi="PFBeauSansPro"/>
          <w:sz w:val="76"/>
          <w:szCs w:val="76"/>
        </w:rPr>
      </w:pPr>
    </w:p>
    <w:p w14:paraId="395515F3" w14:textId="77777777" w:rsidR="00EF1873" w:rsidRPr="0038422C" w:rsidRDefault="00EF1873" w:rsidP="00EF1873">
      <w:pPr>
        <w:spacing w:before="100" w:beforeAutospacing="1" w:after="100" w:afterAutospacing="1"/>
        <w:jc w:val="center"/>
      </w:pPr>
      <w:r w:rsidRPr="0038422C">
        <w:rPr>
          <w:noProof/>
          <w:lang w:eastAsia="ru-RU"/>
        </w:rPr>
        <w:lastRenderedPageBreak/>
        <w:drawing>
          <wp:inline distT="0" distB="0" distL="0" distR="0" wp14:anchorId="18F4AC63" wp14:editId="7D8611BA">
            <wp:extent cx="3742720" cy="40921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-ITOG_7.pn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21" t="9456" r="13074" b="10177"/>
                    <a:stretch/>
                  </pic:blipFill>
                  <pic:spPr bwMode="auto">
                    <a:xfrm>
                      <a:off x="0" y="0"/>
                      <a:ext cx="3747581" cy="4097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422C">
        <w:rPr>
          <w:noProof/>
          <w:lang w:eastAsia="ru-RU"/>
        </w:rPr>
        <w:drawing>
          <wp:inline distT="0" distB="0" distL="0" distR="0" wp14:anchorId="1B62FC84" wp14:editId="3F7E15D1">
            <wp:extent cx="3920150" cy="3920150"/>
            <wp:effectExtent l="0" t="0" r="444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270" cy="39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7D4C9" w14:textId="77777777" w:rsidR="00EF1873" w:rsidRPr="0038422C" w:rsidRDefault="00EF1873" w:rsidP="002A0C20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317BFCD" wp14:editId="21260340">
            <wp:extent cx="5936615" cy="3844290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нимок экрана 2020-05-08 в 09.58.11.pn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DDC3" w14:textId="77777777" w:rsidR="00EF1873" w:rsidRPr="0038422C" w:rsidRDefault="00EF1873" w:rsidP="002A0C20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 wp14:anchorId="4A5777AE" wp14:editId="1897285A">
            <wp:extent cx="5936615" cy="3843655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Снимок экрана 2020-05-08 в 09.59.14.pn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A6B43" w14:textId="77777777" w:rsidR="00EF1873" w:rsidRPr="0038422C" w:rsidRDefault="00EF1873" w:rsidP="002A0C20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</w:p>
    <w:p w14:paraId="4301D8FC" w14:textId="77777777" w:rsidR="00EF1873" w:rsidRPr="0038422C" w:rsidRDefault="00EF1873" w:rsidP="002A0C20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79F3CBE0" wp14:editId="18E13FA5">
            <wp:extent cx="5854700" cy="3797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нимок экрана 2020-05-12 в 22.14.1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07E6" w14:textId="77777777" w:rsidR="00EF1873" w:rsidRPr="0038422C" w:rsidRDefault="00EF1873" w:rsidP="002A0C20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</w:p>
    <w:p w14:paraId="1EB1DFEB" w14:textId="77777777" w:rsidR="00EF1873" w:rsidRPr="0038422C" w:rsidRDefault="00EF1873" w:rsidP="00EF1873">
      <w:pPr>
        <w:spacing w:before="100" w:beforeAutospacing="1" w:after="100" w:afterAutospacing="1"/>
        <w:jc w:val="center"/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bCs/>
          <w:sz w:val="28"/>
          <w:szCs w:val="28"/>
        </w:rPr>
        <w:t>Примеры зонирования и визуализации современных пространств</w:t>
      </w:r>
    </w:p>
    <w:p w14:paraId="28E7FA49" w14:textId="77777777" w:rsidR="00EF1873" w:rsidRPr="0038422C" w:rsidRDefault="00EF1873" w:rsidP="00EF1873">
      <w:pPr>
        <w:spacing w:before="100" w:beforeAutospacing="1" w:after="100" w:afterAutospacing="1"/>
        <w:jc w:val="center"/>
        <w:rPr>
          <w:rFonts w:asciiTheme="majorBidi" w:hAnsiTheme="majorBidi" w:cstheme="majorBidi"/>
          <w:sz w:val="28"/>
          <w:szCs w:val="28"/>
        </w:rPr>
      </w:pPr>
      <w:r w:rsidRPr="0038422C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14536CBE" wp14:editId="5F7F79A8">
            <wp:extent cx="5069941" cy="4050964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.jpg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234" cy="405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99A09" w14:textId="77777777" w:rsidR="0020294C" w:rsidRPr="0038422C" w:rsidRDefault="00EF1873">
      <w:pPr>
        <w:rPr>
          <w:rFonts w:asciiTheme="majorBidi" w:hAnsiTheme="majorBidi" w:cstheme="majorBidi"/>
          <w:b/>
          <w:sz w:val="28"/>
        </w:rPr>
      </w:pPr>
      <w:r w:rsidRPr="0038422C">
        <w:rPr>
          <w:rFonts w:asciiTheme="majorBidi" w:hAnsiTheme="majorBidi" w:cstheme="majorBidi"/>
          <w:b/>
          <w:noProof/>
          <w:sz w:val="28"/>
          <w:lang w:eastAsia="ru-RU"/>
        </w:rPr>
        <w:lastRenderedPageBreak/>
        <w:drawing>
          <wp:inline distT="0" distB="0" distL="0" distR="0" wp14:anchorId="386B0A8F" wp14:editId="7D80D255">
            <wp:extent cx="5553414" cy="41283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нимок экрана 2020-05-12 в 22.15.3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33" cy="413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2B1A" w14:textId="77777777" w:rsidR="00EF1873" w:rsidRPr="0038422C" w:rsidRDefault="00EF1873" w:rsidP="00EF1873">
      <w:pPr>
        <w:jc w:val="center"/>
        <w:rPr>
          <w:rFonts w:asciiTheme="majorBidi" w:hAnsiTheme="majorBidi" w:cstheme="majorBidi"/>
          <w:b/>
          <w:sz w:val="28"/>
        </w:rPr>
      </w:pPr>
      <w:r w:rsidRPr="0038422C">
        <w:rPr>
          <w:noProof/>
          <w:lang w:eastAsia="ru-RU"/>
        </w:rPr>
        <w:drawing>
          <wp:inline distT="0" distB="0" distL="0" distR="0" wp14:anchorId="52120488" wp14:editId="1844C6C7">
            <wp:extent cx="5207833" cy="3476531"/>
            <wp:effectExtent l="0" t="0" r="0" b="3810"/>
            <wp:docPr id="15" name="Рисунок 15" descr="Although it’s standard to integrate Wi-Fi and tech throughout a school, there’s still a need for rooms with high-tech tools like 3D printers. St. John’s Prep, a private school, has a robotics lab as part of its STEM comm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hough it’s standard to integrate Wi-Fi and tech throughout a school, there’s still a need for rooms with high-tech tools like 3D printers. St. John’s Prep, a private school, has a robotics lab as part of its STEM commons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868" cy="34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D6A80" w14:textId="77777777" w:rsidR="00EF1873" w:rsidRPr="0038422C" w:rsidRDefault="00EF1873" w:rsidP="00EF1873">
      <w:pPr>
        <w:jc w:val="center"/>
        <w:rPr>
          <w:rFonts w:asciiTheme="majorBidi" w:hAnsiTheme="majorBidi" w:cstheme="majorBidi"/>
          <w:b/>
          <w:sz w:val="28"/>
        </w:rPr>
      </w:pPr>
    </w:p>
    <w:p w14:paraId="224B731D" w14:textId="77777777" w:rsidR="00EF1873" w:rsidRPr="0038422C" w:rsidRDefault="00605608" w:rsidP="00EF1873">
      <w:r w:rsidRPr="0038422C">
        <w:lastRenderedPageBreak/>
        <w:fldChar w:fldCharType="begin"/>
      </w:r>
      <w:r w:rsidR="00EF1873" w:rsidRPr="0038422C">
        <w:instrText xml:space="preserve"> INCLUDEPICTURE "https://www.nacarchitecture.com/images/lab/makerspaces05.jpg" \* MERGEFORMATINET </w:instrText>
      </w:r>
      <w:r w:rsidRPr="0038422C">
        <w:fldChar w:fldCharType="separate"/>
      </w:r>
      <w:r w:rsidR="00EF1873" w:rsidRPr="0038422C">
        <w:rPr>
          <w:noProof/>
          <w:lang w:eastAsia="ru-RU"/>
        </w:rPr>
        <w:drawing>
          <wp:inline distT="0" distB="0" distL="0" distR="0" wp14:anchorId="218A6CF4" wp14:editId="56828A01">
            <wp:extent cx="5936615" cy="295275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22C">
        <w:fldChar w:fldCharType="end"/>
      </w:r>
    </w:p>
    <w:p w14:paraId="438BE55E" w14:textId="77777777" w:rsidR="00EF1873" w:rsidRPr="0038422C" w:rsidRDefault="00EF1873" w:rsidP="00EF1873">
      <w:pPr>
        <w:jc w:val="center"/>
        <w:rPr>
          <w:rFonts w:asciiTheme="majorBidi" w:hAnsiTheme="majorBidi" w:cstheme="majorBidi"/>
          <w:b/>
          <w:sz w:val="28"/>
        </w:rPr>
      </w:pPr>
    </w:p>
    <w:p w14:paraId="1A37D1EC" w14:textId="77777777" w:rsidR="00EE6780" w:rsidRPr="0038422C" w:rsidRDefault="00EE6780" w:rsidP="000D7E24"/>
    <w:sectPr w:rsidR="00EE6780" w:rsidRPr="0038422C" w:rsidSect="00CE33D5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51B3B" w14:textId="77777777" w:rsidR="00B82E09" w:rsidRDefault="00B82E09" w:rsidP="0020294C">
      <w:r>
        <w:separator/>
      </w:r>
    </w:p>
  </w:endnote>
  <w:endnote w:type="continuationSeparator" w:id="0">
    <w:p w14:paraId="78789354" w14:textId="77777777" w:rsidR="00B82E09" w:rsidRDefault="00B82E09" w:rsidP="0020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PFBeauSansPro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E87E6" w14:textId="77777777" w:rsidR="00B82E09" w:rsidRDefault="00B82E09" w:rsidP="0020294C">
      <w:r>
        <w:separator/>
      </w:r>
    </w:p>
  </w:footnote>
  <w:footnote w:type="continuationSeparator" w:id="0">
    <w:p w14:paraId="01C89B82" w14:textId="77777777" w:rsidR="00B82E09" w:rsidRDefault="00B82E09" w:rsidP="0020294C">
      <w:r>
        <w:continuationSeparator/>
      </w:r>
    </w:p>
  </w:footnote>
  <w:footnote w:id="1">
    <w:p w14:paraId="7D3A3A4A" w14:textId="515EF666" w:rsidR="00254097" w:rsidRPr="0038422C" w:rsidRDefault="00254097">
      <w:pPr>
        <w:pStyle w:val="ab"/>
        <w:rPr>
          <w:rFonts w:ascii="Times New Roman" w:hAnsi="Times New Roman" w:cs="Times New Roman"/>
        </w:rPr>
      </w:pPr>
      <w:r w:rsidRPr="0038422C">
        <w:rPr>
          <w:rStyle w:val="ad"/>
          <w:rFonts w:ascii="Times New Roman" w:hAnsi="Times New Roman" w:cs="Times New Roman"/>
        </w:rPr>
        <w:footnoteRef/>
      </w:r>
      <w:r w:rsidRPr="0038422C">
        <w:rPr>
          <w:rFonts w:ascii="Times New Roman" w:hAnsi="Times New Roman" w:cs="Times New Roman"/>
        </w:rPr>
        <w:t xml:space="preserve"> Приложение № 5 к государственной программе Российской Федерации «Развитие образования», утвержд</w:t>
      </w:r>
      <w:r>
        <w:rPr>
          <w:rFonts w:ascii="Times New Roman" w:hAnsi="Times New Roman" w:cs="Times New Roman"/>
        </w:rPr>
        <w:t>е</w:t>
      </w:r>
      <w:r w:rsidRPr="0038422C">
        <w:rPr>
          <w:rFonts w:ascii="Times New Roman" w:hAnsi="Times New Roman" w:cs="Times New Roman"/>
        </w:rPr>
        <w:t>нной постановлением Правительства Российской Федерации от 26 декабря 2017 г. № 1642.</w:t>
      </w:r>
    </w:p>
  </w:footnote>
  <w:footnote w:id="2">
    <w:p w14:paraId="4781C511" w14:textId="431F7E46" w:rsidR="00254097" w:rsidRPr="00E31BDF" w:rsidRDefault="00254097">
      <w:pPr>
        <w:pStyle w:val="ab"/>
        <w:rPr>
          <w:color w:val="auto"/>
        </w:rPr>
      </w:pPr>
      <w:r w:rsidRPr="00E31BDF">
        <w:rPr>
          <w:rStyle w:val="ad"/>
          <w:color w:val="auto"/>
        </w:rPr>
        <w:footnoteRef/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DFDFD"/>
        </w:rPr>
        <w:t xml:space="preserve"> </w:t>
      </w:r>
      <w:r w:rsidRPr="00E31BDF">
        <w:rPr>
          <w:rFonts w:ascii="Times New Roman" w:hAnsi="Times New Roman" w:cs="Times New Roman"/>
          <w:color w:val="auto"/>
          <w:sz w:val="18"/>
          <w:szCs w:val="18"/>
          <w:shd w:val="clear" w:color="auto" w:fill="FDFDFD"/>
        </w:rPr>
        <w:t>Указ Президента России от 1 декабря 2016 г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DFDFD"/>
        </w:rPr>
        <w:t>.</w:t>
      </w:r>
      <w:r w:rsidRPr="00E31BDF">
        <w:rPr>
          <w:rFonts w:ascii="Times New Roman" w:hAnsi="Times New Roman" w:cs="Times New Roman"/>
          <w:color w:val="auto"/>
          <w:sz w:val="18"/>
          <w:szCs w:val="18"/>
          <w:shd w:val="clear" w:color="auto" w:fill="FDFDFD"/>
        </w:rPr>
        <w:t xml:space="preserve"> №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DFDFD"/>
        </w:rPr>
        <w:t xml:space="preserve"> </w:t>
      </w:r>
      <w:r w:rsidRPr="00E31BDF">
        <w:rPr>
          <w:rFonts w:ascii="Times New Roman" w:hAnsi="Times New Roman" w:cs="Times New Roman"/>
          <w:color w:val="auto"/>
          <w:sz w:val="18"/>
          <w:szCs w:val="18"/>
          <w:shd w:val="clear" w:color="auto" w:fill="FDFDFD"/>
        </w:rPr>
        <w:t>642.</w:t>
      </w:r>
      <w:r w:rsidRPr="00E31BDF">
        <w:rPr>
          <w:color w:val="auto"/>
        </w:rPr>
        <w:t xml:space="preserve"> </w:t>
      </w:r>
    </w:p>
  </w:footnote>
  <w:footnote w:id="3">
    <w:p w14:paraId="14C9DD00" w14:textId="2DDCF914" w:rsidR="00254097" w:rsidRDefault="00254097" w:rsidP="00E31BDF">
      <w:pPr>
        <w:pStyle w:val="ab"/>
      </w:pPr>
      <w:r w:rsidRPr="00E31BDF">
        <w:rPr>
          <w:rStyle w:val="ad"/>
          <w:color w:val="auto"/>
        </w:rPr>
        <w:footnoteRef/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E31BDF">
        <w:rPr>
          <w:rFonts w:ascii="Times New Roman" w:hAnsi="Times New Roman" w:cs="Times New Roman"/>
          <w:color w:val="auto"/>
          <w:sz w:val="18"/>
          <w:szCs w:val="18"/>
        </w:rPr>
        <w:t>Постановление Правительства Р</w:t>
      </w:r>
      <w:r>
        <w:rPr>
          <w:rFonts w:ascii="Times New Roman" w:hAnsi="Times New Roman" w:cs="Times New Roman"/>
          <w:color w:val="auto"/>
          <w:sz w:val="18"/>
          <w:szCs w:val="18"/>
        </w:rPr>
        <w:t>оссии</w:t>
      </w:r>
      <w:r w:rsidRPr="00E31BDF">
        <w:rPr>
          <w:rFonts w:ascii="Times New Roman" w:hAnsi="Times New Roman" w:cs="Times New Roman"/>
          <w:color w:val="auto"/>
          <w:sz w:val="18"/>
          <w:szCs w:val="18"/>
        </w:rPr>
        <w:t xml:space="preserve"> от 18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апреля </w:t>
      </w:r>
      <w:r w:rsidRPr="00E31BDF">
        <w:rPr>
          <w:rFonts w:ascii="Times New Roman" w:hAnsi="Times New Roman" w:cs="Times New Roman"/>
          <w:color w:val="auto"/>
          <w:sz w:val="18"/>
          <w:szCs w:val="18"/>
        </w:rPr>
        <w:t>2016 г. № 317.</w:t>
      </w:r>
      <w:r>
        <w:rPr>
          <w:color w:val="auto"/>
        </w:rPr>
        <w:t xml:space="preserve">  </w:t>
      </w:r>
    </w:p>
  </w:footnote>
  <w:footnote w:id="4">
    <w:p w14:paraId="3E1C70D1" w14:textId="35326C71" w:rsidR="00254097" w:rsidRPr="00AD5D8C" w:rsidRDefault="00254097">
      <w:pPr>
        <w:pStyle w:val="ab"/>
        <w:rPr>
          <w:rFonts w:ascii="Times New Roman" w:hAnsi="Times New Roman" w:cs="Times New Roman"/>
          <w:sz w:val="18"/>
          <w:szCs w:val="18"/>
        </w:rPr>
      </w:pPr>
      <w:r w:rsidRPr="00AD5D8C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9E0F7E">
        <w:rPr>
          <w:rFonts w:ascii="Times New Roman" w:hAnsi="Times New Roman" w:cs="Times New Roman"/>
          <w:sz w:val="18"/>
          <w:szCs w:val="18"/>
        </w:rPr>
        <w:t xml:space="preserve"> Приказ Министерства просвещения Российской Федерации от 3 сентября 2019 г. № 467. </w:t>
      </w:r>
    </w:p>
  </w:footnote>
  <w:footnote w:id="5">
    <w:p w14:paraId="6420CD9A" w14:textId="1AD25F0B" w:rsidR="00254097" w:rsidRPr="00AD5D8C" w:rsidRDefault="00254097">
      <w:pPr>
        <w:pStyle w:val="ab"/>
        <w:rPr>
          <w:rFonts w:ascii="Times New Roman" w:hAnsi="Times New Roman" w:cs="Times New Roman"/>
        </w:rPr>
      </w:pPr>
      <w:r w:rsidRPr="00AD5D8C">
        <w:rPr>
          <w:rStyle w:val="ad"/>
          <w:rFonts w:ascii="Times New Roman" w:hAnsi="Times New Roman" w:cs="Times New Roman"/>
        </w:rPr>
        <w:footnoteRef/>
      </w:r>
      <w:r w:rsidRPr="00AD5D8C">
        <w:rPr>
          <w:rFonts w:ascii="Times New Roman" w:hAnsi="Times New Roman" w:cs="Times New Roman"/>
        </w:rPr>
        <w:t xml:space="preserve"> &lt;</w:t>
      </w:r>
      <w:hyperlink r:id="rId1" w:history="1">
        <w:r w:rsidRPr="00B931B5">
          <w:rPr>
            <w:rStyle w:val="af2"/>
            <w:rFonts w:ascii="Times New Roman" w:hAnsi="Times New Roman" w:cs="Times New Roman"/>
            <w:color w:val="auto"/>
            <w:u w:val="none"/>
          </w:rPr>
          <w:t>https://nti-contest.ru/profiles/</w:t>
        </w:r>
      </w:hyperlink>
      <w:r w:rsidRPr="00AD5D8C">
        <w:rPr>
          <w:rStyle w:val="af2"/>
          <w:rFonts w:ascii="Times New Roman" w:hAnsi="Times New Roman" w:cs="Times New Roman"/>
          <w:color w:val="auto"/>
          <w:u w:val="none"/>
        </w:rPr>
        <w:t>&gt;</w:t>
      </w:r>
    </w:p>
  </w:footnote>
  <w:footnote w:id="6">
    <w:p w14:paraId="597C7851" w14:textId="7E6A5EFA" w:rsidR="00254097" w:rsidRPr="002F40F0" w:rsidRDefault="00254097">
      <w:pPr>
        <w:pStyle w:val="ab"/>
        <w:rPr>
          <w:rFonts w:ascii="Times New Roman" w:hAnsi="Times New Roman" w:cs="Times New Roman"/>
          <w:color w:val="auto"/>
          <w:sz w:val="18"/>
          <w:szCs w:val="18"/>
        </w:rPr>
      </w:pPr>
      <w:r w:rsidRPr="00AD5D8C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AD5D8C">
        <w:rPr>
          <w:rFonts w:ascii="Times New Roman" w:hAnsi="Times New Roman" w:cs="Times New Roman"/>
          <w:sz w:val="18"/>
          <w:szCs w:val="18"/>
        </w:rPr>
        <w:t xml:space="preserve"> &lt;</w:t>
      </w:r>
      <w:hyperlink r:id="rId2" w:history="1">
        <w:r w:rsidRPr="002F40F0">
          <w:rPr>
            <w:rStyle w:val="af2"/>
            <w:rFonts w:ascii="Times New Roman" w:hAnsi="Times New Roman" w:cs="Times New Roman"/>
            <w:color w:val="auto"/>
            <w:sz w:val="18"/>
            <w:szCs w:val="18"/>
            <w:u w:val="none"/>
          </w:rPr>
          <w:t>https://worldskills.ru/nashi-proektyi/worldskillsrussiajuniors</w:t>
        </w:r>
      </w:hyperlink>
      <w:r w:rsidRPr="00AD5D8C">
        <w:rPr>
          <w:rStyle w:val="af2"/>
          <w:rFonts w:ascii="Times New Roman" w:hAnsi="Times New Roman" w:cs="Times New Roman"/>
          <w:color w:val="auto"/>
          <w:sz w:val="18"/>
          <w:szCs w:val="18"/>
          <w:u w:val="none"/>
        </w:rPr>
        <w:t>&gt;</w:t>
      </w:r>
    </w:p>
  </w:footnote>
  <w:footnote w:id="7">
    <w:p w14:paraId="1720A06F" w14:textId="6A76FA2C" w:rsidR="00254097" w:rsidRPr="00AD5D8C" w:rsidRDefault="00254097">
      <w:pPr>
        <w:pStyle w:val="ab"/>
        <w:rPr>
          <w:rFonts w:ascii="Times New Roman" w:hAnsi="Times New Roman" w:cs="Times New Roman"/>
          <w:sz w:val="18"/>
          <w:szCs w:val="18"/>
        </w:rPr>
      </w:pPr>
      <w:r w:rsidRPr="00AD5D8C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AD5D8C">
        <w:rPr>
          <w:rFonts w:ascii="Times New Roman" w:hAnsi="Times New Roman" w:cs="Times New Roman"/>
          <w:sz w:val="18"/>
          <w:szCs w:val="18"/>
        </w:rPr>
        <w:t xml:space="preserve"> &lt;</w:t>
      </w:r>
      <w:hyperlink r:id="rId3" w:history="1">
        <w:r w:rsidRPr="002F40F0">
          <w:rPr>
            <w:rStyle w:val="af2"/>
            <w:rFonts w:ascii="Times New Roman" w:hAnsi="Times New Roman" w:cs="Times New Roman"/>
            <w:color w:val="auto"/>
            <w:sz w:val="18"/>
            <w:szCs w:val="18"/>
            <w:u w:val="none"/>
          </w:rPr>
          <w:t>https://nti-contest.ru</w:t>
        </w:r>
      </w:hyperlink>
      <w:r w:rsidRPr="00AD5D8C">
        <w:rPr>
          <w:rFonts w:ascii="Times New Roman" w:hAnsi="Times New Roman" w:cs="Times New Roman"/>
          <w:color w:val="auto"/>
          <w:sz w:val="18"/>
          <w:szCs w:val="18"/>
        </w:rPr>
        <w:t>&gt;</w:t>
      </w:r>
    </w:p>
  </w:footnote>
  <w:footnote w:id="8">
    <w:p w14:paraId="59B7701B" w14:textId="32C4591D" w:rsidR="00254097" w:rsidRPr="000113D4" w:rsidRDefault="00254097">
      <w:pPr>
        <w:pStyle w:val="ab"/>
        <w:rPr>
          <w:rFonts w:ascii="Times New Roman" w:hAnsi="Times New Roman" w:cs="Times New Roman"/>
        </w:rPr>
      </w:pPr>
      <w:r w:rsidRPr="00946582">
        <w:rPr>
          <w:rStyle w:val="ad"/>
          <w:rFonts w:ascii="Times New Roman" w:hAnsi="Times New Roman" w:cs="Times New Roman"/>
        </w:rPr>
        <w:footnoteRef/>
      </w:r>
      <w:r w:rsidRPr="00946582">
        <w:rPr>
          <w:rFonts w:ascii="Times New Roman" w:hAnsi="Times New Roman" w:cs="Times New Roman"/>
        </w:rPr>
        <w:t xml:space="preserve"> Атлас новых профессий</w:t>
      </w:r>
      <w:r>
        <w:rPr>
          <w:rFonts w:ascii="Times New Roman" w:hAnsi="Times New Roman" w:cs="Times New Roman"/>
        </w:rPr>
        <w:t>.</w:t>
      </w:r>
      <w:r w:rsidRPr="00946582">
        <w:rPr>
          <w:rFonts w:ascii="Times New Roman" w:hAnsi="Times New Roman" w:cs="Times New Roman"/>
        </w:rPr>
        <w:t xml:space="preserve"> </w:t>
      </w:r>
      <w:r w:rsidRPr="00AD5D8C">
        <w:rPr>
          <w:rFonts w:ascii="Times New Roman" w:hAnsi="Times New Roman" w:cs="Times New Roman"/>
        </w:rPr>
        <w:t>&lt;</w:t>
      </w:r>
      <w:hyperlink r:id="rId4" w:history="1">
        <w:r w:rsidRPr="00946582">
          <w:rPr>
            <w:rStyle w:val="af2"/>
            <w:rFonts w:ascii="Times New Roman" w:hAnsi="Times New Roman" w:cs="Times New Roman"/>
          </w:rPr>
          <w:t>http://atlas100.ru/</w:t>
        </w:r>
      </w:hyperlink>
      <w:r w:rsidRPr="00AD5D8C">
        <w:rPr>
          <w:rStyle w:val="af2"/>
          <w:rFonts w:ascii="Times New Roman" w:hAnsi="Times New Roman" w:cs="Times New Roman"/>
        </w:rPr>
        <w:t>&gt;</w:t>
      </w:r>
    </w:p>
  </w:footnote>
  <w:footnote w:id="9">
    <w:p w14:paraId="6D5494F9" w14:textId="4CAA9186" w:rsidR="00254097" w:rsidRPr="00946582" w:rsidRDefault="00254097" w:rsidP="00FB7766">
      <w:pPr>
        <w:pStyle w:val="ab"/>
        <w:rPr>
          <w:rFonts w:ascii="Times New Roman" w:hAnsi="Times New Roman" w:cs="Times New Roman"/>
        </w:rPr>
      </w:pPr>
      <w:r w:rsidRPr="00946582">
        <w:rPr>
          <w:rStyle w:val="ad"/>
          <w:rFonts w:ascii="Times New Roman" w:hAnsi="Times New Roman" w:cs="Times New Roman"/>
        </w:rPr>
        <w:footnoteRef/>
      </w:r>
      <w:r w:rsidRPr="00946582">
        <w:rPr>
          <w:rFonts w:ascii="Times New Roman" w:hAnsi="Times New Roman" w:cs="Times New Roman"/>
        </w:rPr>
        <w:t xml:space="preserve"> Распоряжение Правительства Р</w:t>
      </w:r>
      <w:r>
        <w:rPr>
          <w:rFonts w:ascii="Times New Roman" w:hAnsi="Times New Roman" w:cs="Times New Roman"/>
        </w:rPr>
        <w:t>оссии</w:t>
      </w:r>
      <w:r w:rsidRPr="00946582">
        <w:rPr>
          <w:rFonts w:ascii="Times New Roman" w:hAnsi="Times New Roman" w:cs="Times New Roman"/>
        </w:rPr>
        <w:t xml:space="preserve"> от 4 сентября 2014 г. № 1726-р, раздел IV</w:t>
      </w:r>
      <w:r>
        <w:rPr>
          <w:rFonts w:ascii="Times New Roman" w:hAnsi="Times New Roman" w:cs="Times New Roman"/>
        </w:rPr>
        <w:t>.</w:t>
      </w:r>
    </w:p>
  </w:footnote>
  <w:footnote w:id="10">
    <w:p w14:paraId="34F71CCB" w14:textId="65B606D7" w:rsidR="00254097" w:rsidRPr="00A1772A" w:rsidRDefault="00254097" w:rsidP="00AD5D8C">
      <w:pPr>
        <w:pStyle w:val="ab"/>
        <w:jc w:val="both"/>
        <w:rPr>
          <w:rFonts w:asciiTheme="majorBidi" w:hAnsiTheme="majorBidi" w:cstheme="majorBidi"/>
        </w:rPr>
      </w:pPr>
      <w:r w:rsidRPr="00A1772A">
        <w:rPr>
          <w:rStyle w:val="ad"/>
          <w:rFonts w:asciiTheme="majorBidi" w:hAnsiTheme="majorBidi" w:cstheme="majorBidi"/>
        </w:rPr>
        <w:footnoteRef/>
      </w:r>
      <w:r w:rsidRPr="00A1772A">
        <w:rPr>
          <w:rFonts w:asciiTheme="majorBidi" w:hAnsiTheme="majorBidi" w:cstheme="majorBidi"/>
        </w:rPr>
        <w:t xml:space="preserve"> Постановление Главного государственного санитарного врача Р</w:t>
      </w:r>
      <w:r>
        <w:rPr>
          <w:rFonts w:asciiTheme="majorBidi" w:hAnsiTheme="majorBidi" w:cstheme="majorBidi"/>
        </w:rPr>
        <w:t>оссии</w:t>
      </w:r>
      <w:r w:rsidRPr="00A1772A">
        <w:rPr>
          <w:rFonts w:asciiTheme="majorBidi" w:hAnsiTheme="majorBidi" w:cstheme="majorBidi"/>
        </w:rPr>
        <w:t xml:space="preserve"> от 4 июля 2014 г. </w:t>
      </w:r>
      <w:r>
        <w:rPr>
          <w:rFonts w:asciiTheme="majorBidi" w:hAnsiTheme="majorBidi" w:cstheme="majorBidi"/>
        </w:rPr>
        <w:t>№</w:t>
      </w:r>
      <w:r w:rsidRPr="00A1772A">
        <w:rPr>
          <w:rFonts w:asciiTheme="majorBidi" w:hAnsiTheme="majorBidi" w:cstheme="majorBidi"/>
        </w:rPr>
        <w:t xml:space="preserve"> 41 </w:t>
      </w:r>
      <w:r>
        <w:rPr>
          <w:rFonts w:asciiTheme="majorBidi" w:hAnsiTheme="majorBidi" w:cstheme="majorBidi"/>
        </w:rPr>
        <w:t>«</w:t>
      </w:r>
      <w:r w:rsidRPr="00A1772A">
        <w:rPr>
          <w:rFonts w:asciiTheme="majorBidi" w:hAnsiTheme="majorBidi" w:cstheme="majorBidi"/>
        </w:rPr>
        <w:t xml:space="preserve">Об утверждении СанПиН 2.4.4.3172-14 </w:t>
      </w:r>
      <w:r w:rsidRPr="00AD5D8C">
        <w:rPr>
          <w:rFonts w:asciiTheme="majorBidi" w:hAnsiTheme="majorBidi" w:cstheme="majorBidi"/>
        </w:rPr>
        <w:t>“</w:t>
      </w:r>
      <w:r w:rsidRPr="00A1772A">
        <w:rPr>
          <w:rFonts w:asciiTheme="majorBidi" w:hAnsiTheme="majorBidi" w:cstheme="majorBidi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Pr="00AD5D8C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>».</w:t>
      </w:r>
    </w:p>
  </w:footnote>
  <w:footnote w:id="11">
    <w:p w14:paraId="766E077A" w14:textId="573AD387" w:rsidR="00254097" w:rsidRPr="00887F7F" w:rsidRDefault="00254097" w:rsidP="00D438A3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87F7F">
        <w:rPr>
          <w:rFonts w:ascii="Times New Roman" w:hAnsi="Times New Roman" w:cs="Times New Roman"/>
          <w:sz w:val="18"/>
          <w:szCs w:val="18"/>
        </w:rPr>
        <w:t>Приказ Министерства труда и социальной защиты Р</w:t>
      </w:r>
      <w:r>
        <w:rPr>
          <w:rFonts w:ascii="Times New Roman" w:hAnsi="Times New Roman" w:cs="Times New Roman"/>
          <w:sz w:val="18"/>
          <w:szCs w:val="18"/>
        </w:rPr>
        <w:t>оссии</w:t>
      </w:r>
      <w:r w:rsidRPr="00887F7F">
        <w:rPr>
          <w:rFonts w:ascii="Times New Roman" w:hAnsi="Times New Roman" w:cs="Times New Roman"/>
          <w:sz w:val="18"/>
          <w:szCs w:val="18"/>
        </w:rPr>
        <w:t xml:space="preserve"> от 5 мая 2018 г. № 298н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887F7F">
        <w:rPr>
          <w:rFonts w:ascii="Times New Roman" w:hAnsi="Times New Roman" w:cs="Times New Roman"/>
          <w:sz w:val="18"/>
          <w:szCs w:val="18"/>
        </w:rPr>
        <w:t xml:space="preserve">Об утверждении профессионального стандарта </w:t>
      </w:r>
      <w:r w:rsidRPr="00AD5D8C">
        <w:rPr>
          <w:rFonts w:ascii="Times New Roman" w:hAnsi="Times New Roman" w:cs="Times New Roman"/>
          <w:sz w:val="18"/>
          <w:szCs w:val="18"/>
        </w:rPr>
        <w:t>“</w:t>
      </w:r>
      <w:r w:rsidRPr="00887F7F">
        <w:rPr>
          <w:rFonts w:ascii="Times New Roman" w:hAnsi="Times New Roman" w:cs="Times New Roman"/>
          <w:sz w:val="18"/>
          <w:szCs w:val="18"/>
        </w:rPr>
        <w:t>Педагог дополнительного образования детей и взрослых</w:t>
      </w:r>
      <w:r w:rsidRPr="00AD5D8C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».</w:t>
      </w:r>
    </w:p>
  </w:footnote>
  <w:footnote w:id="12">
    <w:p w14:paraId="7621C86E" w14:textId="6658EFCE" w:rsidR="00254097" w:rsidRDefault="00254097" w:rsidP="00D438A3">
      <w:pPr>
        <w:pStyle w:val="ab"/>
        <w:jc w:val="both"/>
      </w:pPr>
      <w:r w:rsidRPr="00887F7F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887F7F">
        <w:rPr>
          <w:rFonts w:ascii="Times New Roman" w:hAnsi="Times New Roman" w:cs="Times New Roman"/>
          <w:sz w:val="18"/>
          <w:szCs w:val="18"/>
        </w:rPr>
        <w:t xml:space="preserve"> Приказ Министерства просвещения Р</w:t>
      </w:r>
      <w:r>
        <w:rPr>
          <w:rFonts w:ascii="Times New Roman" w:hAnsi="Times New Roman" w:cs="Times New Roman"/>
          <w:sz w:val="18"/>
          <w:szCs w:val="18"/>
        </w:rPr>
        <w:t>оссии</w:t>
      </w:r>
      <w:r w:rsidRPr="00887F7F">
        <w:rPr>
          <w:rFonts w:ascii="Times New Roman" w:hAnsi="Times New Roman" w:cs="Times New Roman"/>
          <w:sz w:val="18"/>
          <w:szCs w:val="18"/>
        </w:rPr>
        <w:t xml:space="preserve"> от 9 ноября 2018 г.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887F7F">
        <w:rPr>
          <w:rFonts w:ascii="Times New Roman" w:hAnsi="Times New Roman" w:cs="Times New Roman"/>
          <w:sz w:val="18"/>
          <w:szCs w:val="18"/>
        </w:rPr>
        <w:t xml:space="preserve"> 196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887F7F">
        <w:rPr>
          <w:rFonts w:ascii="Times New Roman" w:hAnsi="Times New Roman" w:cs="Times New Roman"/>
          <w:sz w:val="18"/>
          <w:szCs w:val="1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hAnsi="Times New Roman" w:cs="Times New Roman"/>
          <w:sz w:val="18"/>
          <w:szCs w:val="18"/>
        </w:rPr>
        <w:t>».</w:t>
      </w:r>
    </w:p>
  </w:footnote>
  <w:footnote w:id="13">
    <w:p w14:paraId="09132092" w14:textId="081DB437" w:rsidR="00254097" w:rsidRPr="00992177" w:rsidRDefault="00254097" w:rsidP="00D438A3">
      <w:pPr>
        <w:pStyle w:val="ab"/>
        <w:jc w:val="both"/>
        <w:rPr>
          <w:rFonts w:asciiTheme="majorBidi" w:hAnsiTheme="majorBidi" w:cstheme="majorBidi"/>
        </w:rPr>
      </w:pPr>
      <w:r w:rsidRPr="00992177">
        <w:rPr>
          <w:rStyle w:val="ad"/>
          <w:rFonts w:asciiTheme="majorBidi" w:hAnsiTheme="majorBidi" w:cstheme="majorBidi"/>
        </w:rPr>
        <w:footnoteRef/>
      </w:r>
      <w:r w:rsidRPr="00992177">
        <w:rPr>
          <w:rFonts w:asciiTheme="majorBidi" w:hAnsiTheme="majorBidi" w:cstheme="majorBidi"/>
        </w:rPr>
        <w:t xml:space="preserve"> </w:t>
      </w:r>
      <w:r w:rsidRPr="00887F7F">
        <w:rPr>
          <w:rFonts w:ascii="Times New Roman" w:hAnsi="Times New Roman" w:cs="Times New Roman"/>
          <w:sz w:val="18"/>
          <w:szCs w:val="18"/>
        </w:rPr>
        <w:t>Приказ Министерства образования и науки Р</w:t>
      </w:r>
      <w:r>
        <w:rPr>
          <w:rFonts w:ascii="Times New Roman" w:hAnsi="Times New Roman" w:cs="Times New Roman"/>
          <w:sz w:val="18"/>
          <w:szCs w:val="18"/>
        </w:rPr>
        <w:t>оссии</w:t>
      </w:r>
      <w:r w:rsidRPr="00887F7F">
        <w:rPr>
          <w:rFonts w:ascii="Times New Roman" w:hAnsi="Times New Roman" w:cs="Times New Roman"/>
          <w:sz w:val="18"/>
          <w:szCs w:val="18"/>
        </w:rPr>
        <w:t xml:space="preserve"> от 22 декабря 2014 г.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887F7F">
        <w:rPr>
          <w:rFonts w:ascii="Times New Roman" w:hAnsi="Times New Roman" w:cs="Times New Roman"/>
          <w:sz w:val="18"/>
          <w:szCs w:val="18"/>
        </w:rPr>
        <w:t xml:space="preserve"> 1601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887F7F">
        <w:rPr>
          <w:rFonts w:ascii="Times New Roman" w:hAnsi="Times New Roman" w:cs="Times New Roman"/>
          <w:sz w:val="18"/>
          <w:szCs w:val="18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rFonts w:ascii="Times New Roman" w:hAnsi="Times New Roman" w:cs="Times New Roman"/>
          <w:sz w:val="18"/>
          <w:szCs w:val="18"/>
        </w:rPr>
        <w:t>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03B"/>
    <w:multiLevelType w:val="hybridMultilevel"/>
    <w:tmpl w:val="17BCFC66"/>
    <w:lvl w:ilvl="0" w:tplc="DF22B818">
      <w:start w:val="12"/>
      <w:numFmt w:val="decimal"/>
      <w:lvlText w:val="%1)"/>
      <w:lvlJc w:val="left"/>
      <w:pPr>
        <w:ind w:left="1069" w:hanging="360"/>
      </w:pPr>
      <w:rPr>
        <w:rFonts w:asciiTheme="majorBidi" w:eastAsia="Times New Roman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66476"/>
    <w:multiLevelType w:val="hybridMultilevel"/>
    <w:tmpl w:val="82B4C418"/>
    <w:lvl w:ilvl="0" w:tplc="9FB69A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5551AF"/>
    <w:multiLevelType w:val="hybridMultilevel"/>
    <w:tmpl w:val="C168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E10D7"/>
    <w:multiLevelType w:val="hybridMultilevel"/>
    <w:tmpl w:val="6B868C2A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431BD"/>
    <w:multiLevelType w:val="hybridMultilevel"/>
    <w:tmpl w:val="A34058E0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8474A6A"/>
    <w:multiLevelType w:val="hybridMultilevel"/>
    <w:tmpl w:val="F238D4FC"/>
    <w:lvl w:ilvl="0" w:tplc="46BA9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852CB"/>
    <w:multiLevelType w:val="hybridMultilevel"/>
    <w:tmpl w:val="E976F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6D4362"/>
    <w:multiLevelType w:val="hybridMultilevel"/>
    <w:tmpl w:val="B5260524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087071"/>
    <w:multiLevelType w:val="hybridMultilevel"/>
    <w:tmpl w:val="F8B61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0B7129C3"/>
    <w:multiLevelType w:val="hybridMultilevel"/>
    <w:tmpl w:val="8B78F2E8"/>
    <w:lvl w:ilvl="0" w:tplc="6736F25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0D20DFF"/>
    <w:multiLevelType w:val="hybridMultilevel"/>
    <w:tmpl w:val="3392DCA2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483B69"/>
    <w:multiLevelType w:val="hybridMultilevel"/>
    <w:tmpl w:val="C3F87F3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146D474D"/>
    <w:multiLevelType w:val="hybridMultilevel"/>
    <w:tmpl w:val="48729AC4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4967F5B"/>
    <w:multiLevelType w:val="hybridMultilevel"/>
    <w:tmpl w:val="6974DDD8"/>
    <w:lvl w:ilvl="0" w:tplc="677C5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B21F0C"/>
    <w:multiLevelType w:val="hybridMultilevel"/>
    <w:tmpl w:val="8E2EFD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11">
      <w:start w:val="1"/>
      <w:numFmt w:val="decimal"/>
      <w:lvlText w:val="%4)"/>
      <w:lvlJc w:val="left"/>
      <w:pPr>
        <w:ind w:left="106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6782DF1"/>
    <w:multiLevelType w:val="hybridMultilevel"/>
    <w:tmpl w:val="4872D1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90344AE"/>
    <w:multiLevelType w:val="multilevel"/>
    <w:tmpl w:val="FBFC8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1B912E42"/>
    <w:multiLevelType w:val="hybridMultilevel"/>
    <w:tmpl w:val="86F26DC6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C1C038D"/>
    <w:multiLevelType w:val="hybridMultilevel"/>
    <w:tmpl w:val="A648B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315D13"/>
    <w:multiLevelType w:val="hybridMultilevel"/>
    <w:tmpl w:val="3F0E6F6E"/>
    <w:lvl w:ilvl="0" w:tplc="3C060466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8D3525"/>
    <w:multiLevelType w:val="hybridMultilevel"/>
    <w:tmpl w:val="F7B0D9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4895C90"/>
    <w:multiLevelType w:val="hybridMultilevel"/>
    <w:tmpl w:val="8AC2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85E6867"/>
    <w:multiLevelType w:val="hybridMultilevel"/>
    <w:tmpl w:val="D738419A"/>
    <w:lvl w:ilvl="0" w:tplc="E126E8EA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9AD1048"/>
    <w:multiLevelType w:val="hybridMultilevel"/>
    <w:tmpl w:val="6B2AC70E"/>
    <w:lvl w:ilvl="0" w:tplc="2BAA6B28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B657602"/>
    <w:multiLevelType w:val="hybridMultilevel"/>
    <w:tmpl w:val="EDC8D1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BA91C1B"/>
    <w:multiLevelType w:val="hybridMultilevel"/>
    <w:tmpl w:val="D354F436"/>
    <w:lvl w:ilvl="0" w:tplc="6736F2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CD0735"/>
    <w:multiLevelType w:val="hybridMultilevel"/>
    <w:tmpl w:val="6B421DC6"/>
    <w:lvl w:ilvl="0" w:tplc="9FB69A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C7C43C7"/>
    <w:multiLevelType w:val="hybridMultilevel"/>
    <w:tmpl w:val="EE548C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D9C6886"/>
    <w:multiLevelType w:val="hybridMultilevel"/>
    <w:tmpl w:val="6C20765A"/>
    <w:lvl w:ilvl="0" w:tplc="9FB69A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DB95C15"/>
    <w:multiLevelType w:val="hybridMultilevel"/>
    <w:tmpl w:val="A13E532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E066746"/>
    <w:multiLevelType w:val="hybridMultilevel"/>
    <w:tmpl w:val="4E0ED4E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F58037D"/>
    <w:multiLevelType w:val="hybridMultilevel"/>
    <w:tmpl w:val="E8801AB6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1444736"/>
    <w:multiLevelType w:val="hybridMultilevel"/>
    <w:tmpl w:val="450C6E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335D269C"/>
    <w:multiLevelType w:val="hybridMultilevel"/>
    <w:tmpl w:val="B524D9BC"/>
    <w:lvl w:ilvl="0" w:tplc="9FB69A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358E430A"/>
    <w:multiLevelType w:val="hybridMultilevel"/>
    <w:tmpl w:val="DCECEA32"/>
    <w:lvl w:ilvl="0" w:tplc="0F322EE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35F83141"/>
    <w:multiLevelType w:val="hybridMultilevel"/>
    <w:tmpl w:val="A538EB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FB69A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CD1E33"/>
    <w:multiLevelType w:val="hybridMultilevel"/>
    <w:tmpl w:val="65CCA3CA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8055868"/>
    <w:multiLevelType w:val="hybridMultilevel"/>
    <w:tmpl w:val="43BE3130"/>
    <w:lvl w:ilvl="0" w:tplc="703650E6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3EBD14DE"/>
    <w:multiLevelType w:val="hybridMultilevel"/>
    <w:tmpl w:val="955ED62C"/>
    <w:lvl w:ilvl="0" w:tplc="8FD2D900">
      <w:start w:val="12"/>
      <w:numFmt w:val="decimal"/>
      <w:lvlText w:val="%1)"/>
      <w:lvlJc w:val="left"/>
      <w:pPr>
        <w:ind w:left="1069" w:hanging="360"/>
      </w:pPr>
      <w:rPr>
        <w:rFonts w:asciiTheme="majorBidi" w:eastAsia="Times New Roman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40525AB"/>
    <w:multiLevelType w:val="hybridMultilevel"/>
    <w:tmpl w:val="8BDC123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FB69A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5F32DAC"/>
    <w:multiLevelType w:val="multilevel"/>
    <w:tmpl w:val="D3B2DB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47635F93"/>
    <w:multiLevelType w:val="multilevel"/>
    <w:tmpl w:val="8EE44B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4E6A110C"/>
    <w:multiLevelType w:val="hybridMultilevel"/>
    <w:tmpl w:val="708E6F6A"/>
    <w:lvl w:ilvl="0" w:tplc="541885BA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3">
    <w:nsid w:val="50923C09"/>
    <w:multiLevelType w:val="hybridMultilevel"/>
    <w:tmpl w:val="BFA6B8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14B7CB6"/>
    <w:multiLevelType w:val="hybridMultilevel"/>
    <w:tmpl w:val="86E0DE0C"/>
    <w:lvl w:ilvl="0" w:tplc="5A4806CE">
      <w:start w:val="12"/>
      <w:numFmt w:val="decimal"/>
      <w:lvlText w:val="%1)"/>
      <w:lvlJc w:val="left"/>
      <w:pPr>
        <w:ind w:left="1069" w:hanging="360"/>
      </w:pPr>
      <w:rPr>
        <w:rFonts w:asciiTheme="majorBidi" w:eastAsia="Times New Roman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2D62AD4"/>
    <w:multiLevelType w:val="multilevel"/>
    <w:tmpl w:val="9C42014A"/>
    <w:lvl w:ilvl="0">
      <w:start w:val="1"/>
      <w:numFmt w:val="decimal"/>
      <w:lvlText w:val="%1."/>
      <w:lvlJc w:val="left"/>
      <w:pPr>
        <w:ind w:left="2847" w:hanging="360"/>
      </w:pPr>
    </w:lvl>
    <w:lvl w:ilvl="1">
      <w:start w:val="1"/>
      <w:numFmt w:val="lowerLetter"/>
      <w:lvlText w:val="%2."/>
      <w:lvlJc w:val="left"/>
      <w:pPr>
        <w:ind w:left="3567" w:hanging="36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46">
    <w:nsid w:val="540471B3"/>
    <w:multiLevelType w:val="multilevel"/>
    <w:tmpl w:val="63DC71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54591FB0"/>
    <w:multiLevelType w:val="multilevel"/>
    <w:tmpl w:val="910285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55F561F1"/>
    <w:multiLevelType w:val="hybridMultilevel"/>
    <w:tmpl w:val="3EAA64E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8A73571"/>
    <w:multiLevelType w:val="multilevel"/>
    <w:tmpl w:val="F552E7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59030CAC"/>
    <w:multiLevelType w:val="hybridMultilevel"/>
    <w:tmpl w:val="A70C1DF4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AB04A9B"/>
    <w:multiLevelType w:val="hybridMultilevel"/>
    <w:tmpl w:val="FA6457E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5A5E44FA">
      <w:start w:val="1"/>
      <w:numFmt w:val="decimal"/>
      <w:lvlText w:val="%4)"/>
      <w:lvlJc w:val="left"/>
      <w:pPr>
        <w:ind w:left="1069" w:hanging="360"/>
      </w:pPr>
      <w:rPr>
        <w:rFonts w:asciiTheme="majorBidi" w:eastAsiaTheme="minorHAnsi" w:hAnsiTheme="majorBidi" w:cstheme="majorBidi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5ADE44AB"/>
    <w:multiLevelType w:val="hybridMultilevel"/>
    <w:tmpl w:val="15E8BDFA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>
    <w:nsid w:val="5C7C4703"/>
    <w:multiLevelType w:val="hybridMultilevel"/>
    <w:tmpl w:val="198EC7FC"/>
    <w:lvl w:ilvl="0" w:tplc="845A0212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5E5402D3"/>
    <w:multiLevelType w:val="hybridMultilevel"/>
    <w:tmpl w:val="FE8E4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08D42DD"/>
    <w:multiLevelType w:val="multilevel"/>
    <w:tmpl w:val="949C922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56">
    <w:nsid w:val="60A32761"/>
    <w:multiLevelType w:val="multilevel"/>
    <w:tmpl w:val="CB2AA9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>
    <w:nsid w:val="60D937EE"/>
    <w:multiLevelType w:val="multilevel"/>
    <w:tmpl w:val="C9B49FAA"/>
    <w:lvl w:ilvl="0">
      <w:start w:val="1"/>
      <w:numFmt w:val="decimal"/>
      <w:lvlText w:val="%1)"/>
      <w:lvlJc w:val="left"/>
      <w:pPr>
        <w:ind w:left="2847" w:hanging="360"/>
      </w:pPr>
    </w:lvl>
    <w:lvl w:ilvl="1">
      <w:start w:val="1"/>
      <w:numFmt w:val="lowerLetter"/>
      <w:lvlText w:val="%2."/>
      <w:lvlJc w:val="left"/>
      <w:pPr>
        <w:ind w:left="3567" w:hanging="36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58">
    <w:nsid w:val="61CF069F"/>
    <w:multiLevelType w:val="hybridMultilevel"/>
    <w:tmpl w:val="861A1E80"/>
    <w:lvl w:ilvl="0" w:tplc="F0684794">
      <w:start w:val="12"/>
      <w:numFmt w:val="decimal"/>
      <w:lvlText w:val="%1)"/>
      <w:lvlJc w:val="left"/>
      <w:pPr>
        <w:ind w:left="1211" w:hanging="360"/>
      </w:pPr>
      <w:rPr>
        <w:rFonts w:asciiTheme="majorBidi" w:eastAsia="Times New Roman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9">
    <w:nsid w:val="61E014C9"/>
    <w:multiLevelType w:val="multilevel"/>
    <w:tmpl w:val="0BC49B1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6BE75CCE"/>
    <w:multiLevelType w:val="hybridMultilevel"/>
    <w:tmpl w:val="1256D618"/>
    <w:lvl w:ilvl="0" w:tplc="46BA9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6C484251"/>
    <w:multiLevelType w:val="hybridMultilevel"/>
    <w:tmpl w:val="E55CB390"/>
    <w:lvl w:ilvl="0" w:tplc="541885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>
    <w:nsid w:val="72520EA5"/>
    <w:multiLevelType w:val="hybridMultilevel"/>
    <w:tmpl w:val="F5D203A8"/>
    <w:lvl w:ilvl="0" w:tplc="8AB0292C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>
    <w:nsid w:val="727429C4"/>
    <w:multiLevelType w:val="hybridMultilevel"/>
    <w:tmpl w:val="64989424"/>
    <w:lvl w:ilvl="0" w:tplc="9FB69A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73C758C2"/>
    <w:multiLevelType w:val="hybridMultilevel"/>
    <w:tmpl w:val="A316EB4C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5CC6A2F"/>
    <w:multiLevelType w:val="hybridMultilevel"/>
    <w:tmpl w:val="47805A1E"/>
    <w:lvl w:ilvl="0" w:tplc="6E368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>
    <w:nsid w:val="78EA093F"/>
    <w:multiLevelType w:val="hybridMultilevel"/>
    <w:tmpl w:val="9576751E"/>
    <w:lvl w:ilvl="0" w:tplc="CD781A98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79FC7E51"/>
    <w:multiLevelType w:val="multilevel"/>
    <w:tmpl w:val="62FCC1E8"/>
    <w:lvl w:ilvl="0">
      <w:start w:val="1"/>
      <w:numFmt w:val="decimal"/>
      <w:lvlText w:val="%1.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BBE01C0"/>
    <w:multiLevelType w:val="hybridMultilevel"/>
    <w:tmpl w:val="7DB02C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11">
      <w:start w:val="1"/>
      <w:numFmt w:val="decimal"/>
      <w:lvlText w:val="%4)"/>
      <w:lvlJc w:val="left"/>
      <w:pPr>
        <w:ind w:left="106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7C1515A2"/>
    <w:multiLevelType w:val="hybridMultilevel"/>
    <w:tmpl w:val="27461210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7CE05F5E"/>
    <w:multiLevelType w:val="hybridMultilevel"/>
    <w:tmpl w:val="A4C0E1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7D0458D2"/>
    <w:multiLevelType w:val="hybridMultilevel"/>
    <w:tmpl w:val="727C8664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ED62417"/>
    <w:multiLevelType w:val="hybridMultilevel"/>
    <w:tmpl w:val="9660542C"/>
    <w:lvl w:ilvl="0" w:tplc="9FB69A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3">
    <w:nsid w:val="7FF47964"/>
    <w:multiLevelType w:val="hybridMultilevel"/>
    <w:tmpl w:val="EDE4C920"/>
    <w:lvl w:ilvl="0" w:tplc="B880BDC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1"/>
  </w:num>
  <w:num w:numId="2">
    <w:abstractNumId w:val="16"/>
  </w:num>
  <w:num w:numId="3">
    <w:abstractNumId w:val="40"/>
  </w:num>
  <w:num w:numId="4">
    <w:abstractNumId w:val="67"/>
  </w:num>
  <w:num w:numId="5">
    <w:abstractNumId w:val="55"/>
  </w:num>
  <w:num w:numId="6">
    <w:abstractNumId w:val="45"/>
  </w:num>
  <w:num w:numId="7">
    <w:abstractNumId w:val="56"/>
  </w:num>
  <w:num w:numId="8">
    <w:abstractNumId w:val="46"/>
  </w:num>
  <w:num w:numId="9">
    <w:abstractNumId w:val="49"/>
  </w:num>
  <w:num w:numId="10">
    <w:abstractNumId w:val="47"/>
  </w:num>
  <w:num w:numId="11">
    <w:abstractNumId w:val="59"/>
  </w:num>
  <w:num w:numId="12">
    <w:abstractNumId w:val="60"/>
  </w:num>
  <w:num w:numId="13">
    <w:abstractNumId w:val="5"/>
  </w:num>
  <w:num w:numId="14">
    <w:abstractNumId w:val="2"/>
  </w:num>
  <w:num w:numId="15">
    <w:abstractNumId w:val="18"/>
  </w:num>
  <w:num w:numId="16">
    <w:abstractNumId w:val="8"/>
  </w:num>
  <w:num w:numId="17">
    <w:abstractNumId w:val="71"/>
  </w:num>
  <w:num w:numId="18">
    <w:abstractNumId w:val="48"/>
  </w:num>
  <w:num w:numId="19">
    <w:abstractNumId w:val="25"/>
  </w:num>
  <w:num w:numId="20">
    <w:abstractNumId w:val="54"/>
  </w:num>
  <w:num w:numId="21">
    <w:abstractNumId w:val="69"/>
  </w:num>
  <w:num w:numId="22">
    <w:abstractNumId w:val="29"/>
  </w:num>
  <w:num w:numId="23">
    <w:abstractNumId w:val="24"/>
  </w:num>
  <w:num w:numId="24">
    <w:abstractNumId w:val="27"/>
  </w:num>
  <w:num w:numId="25">
    <w:abstractNumId w:val="9"/>
  </w:num>
  <w:num w:numId="26">
    <w:abstractNumId w:val="30"/>
  </w:num>
  <w:num w:numId="27">
    <w:abstractNumId w:val="63"/>
  </w:num>
  <w:num w:numId="28">
    <w:abstractNumId w:val="15"/>
  </w:num>
  <w:num w:numId="29">
    <w:abstractNumId w:val="17"/>
  </w:num>
  <w:num w:numId="30">
    <w:abstractNumId w:val="21"/>
  </w:num>
  <w:num w:numId="31">
    <w:abstractNumId w:val="65"/>
  </w:num>
  <w:num w:numId="32">
    <w:abstractNumId w:val="42"/>
  </w:num>
  <w:num w:numId="33">
    <w:abstractNumId w:val="61"/>
  </w:num>
  <w:num w:numId="34">
    <w:abstractNumId w:val="52"/>
  </w:num>
  <w:num w:numId="35">
    <w:abstractNumId w:val="12"/>
  </w:num>
  <w:num w:numId="36">
    <w:abstractNumId w:val="11"/>
  </w:num>
  <w:num w:numId="37">
    <w:abstractNumId w:val="4"/>
  </w:num>
  <w:num w:numId="38">
    <w:abstractNumId w:val="22"/>
  </w:num>
  <w:num w:numId="39">
    <w:abstractNumId w:val="19"/>
  </w:num>
  <w:num w:numId="40">
    <w:abstractNumId w:val="62"/>
  </w:num>
  <w:num w:numId="41">
    <w:abstractNumId w:val="44"/>
  </w:num>
  <w:num w:numId="42">
    <w:abstractNumId w:val="58"/>
  </w:num>
  <w:num w:numId="43">
    <w:abstractNumId w:val="38"/>
  </w:num>
  <w:num w:numId="44">
    <w:abstractNumId w:val="0"/>
  </w:num>
  <w:num w:numId="45">
    <w:abstractNumId w:val="23"/>
  </w:num>
  <w:num w:numId="46">
    <w:abstractNumId w:val="66"/>
  </w:num>
  <w:num w:numId="47">
    <w:abstractNumId w:val="6"/>
  </w:num>
  <w:num w:numId="48">
    <w:abstractNumId w:val="13"/>
  </w:num>
  <w:num w:numId="49">
    <w:abstractNumId w:val="1"/>
  </w:num>
  <w:num w:numId="50">
    <w:abstractNumId w:val="32"/>
  </w:num>
  <w:num w:numId="51">
    <w:abstractNumId w:val="31"/>
  </w:num>
  <w:num w:numId="52">
    <w:abstractNumId w:val="50"/>
  </w:num>
  <w:num w:numId="53">
    <w:abstractNumId w:val="72"/>
  </w:num>
  <w:num w:numId="54">
    <w:abstractNumId w:val="10"/>
  </w:num>
  <w:num w:numId="55">
    <w:abstractNumId w:val="64"/>
  </w:num>
  <w:num w:numId="56">
    <w:abstractNumId w:val="73"/>
  </w:num>
  <w:num w:numId="57">
    <w:abstractNumId w:val="33"/>
  </w:num>
  <w:num w:numId="58">
    <w:abstractNumId w:val="53"/>
  </w:num>
  <w:num w:numId="59">
    <w:abstractNumId w:val="7"/>
  </w:num>
  <w:num w:numId="60">
    <w:abstractNumId w:val="36"/>
  </w:num>
  <w:num w:numId="61">
    <w:abstractNumId w:val="3"/>
  </w:num>
  <w:num w:numId="62">
    <w:abstractNumId w:val="34"/>
  </w:num>
  <w:num w:numId="63">
    <w:abstractNumId w:val="28"/>
  </w:num>
  <w:num w:numId="64">
    <w:abstractNumId w:val="26"/>
  </w:num>
  <w:num w:numId="65">
    <w:abstractNumId w:val="39"/>
  </w:num>
  <w:num w:numId="66">
    <w:abstractNumId w:val="35"/>
  </w:num>
  <w:num w:numId="67">
    <w:abstractNumId w:val="37"/>
  </w:num>
  <w:num w:numId="68">
    <w:abstractNumId w:val="57"/>
  </w:num>
  <w:num w:numId="69">
    <w:abstractNumId w:val="70"/>
  </w:num>
  <w:num w:numId="70">
    <w:abstractNumId w:val="68"/>
  </w:num>
  <w:num w:numId="71">
    <w:abstractNumId w:val="43"/>
  </w:num>
  <w:num w:numId="72">
    <w:abstractNumId w:val="14"/>
  </w:num>
  <w:num w:numId="73">
    <w:abstractNumId w:val="20"/>
  </w:num>
  <w:num w:numId="74">
    <w:abstractNumId w:val="5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E2"/>
    <w:rsid w:val="00000B7A"/>
    <w:rsid w:val="00005664"/>
    <w:rsid w:val="00010CB4"/>
    <w:rsid w:val="000113D4"/>
    <w:rsid w:val="000113F3"/>
    <w:rsid w:val="00021236"/>
    <w:rsid w:val="00022144"/>
    <w:rsid w:val="00023DB0"/>
    <w:rsid w:val="00025E3C"/>
    <w:rsid w:val="00031316"/>
    <w:rsid w:val="00037689"/>
    <w:rsid w:val="000425EB"/>
    <w:rsid w:val="00042D08"/>
    <w:rsid w:val="0005043B"/>
    <w:rsid w:val="000556AF"/>
    <w:rsid w:val="00063EDA"/>
    <w:rsid w:val="00072CB0"/>
    <w:rsid w:val="00076AF7"/>
    <w:rsid w:val="00087D22"/>
    <w:rsid w:val="00090321"/>
    <w:rsid w:val="00092334"/>
    <w:rsid w:val="00093510"/>
    <w:rsid w:val="00093C35"/>
    <w:rsid w:val="0009479B"/>
    <w:rsid w:val="000A1D5F"/>
    <w:rsid w:val="000A5D6D"/>
    <w:rsid w:val="000C0E96"/>
    <w:rsid w:val="000C4B2E"/>
    <w:rsid w:val="000D3C5B"/>
    <w:rsid w:val="000D79B0"/>
    <w:rsid w:val="000D7E24"/>
    <w:rsid w:val="000E68C6"/>
    <w:rsid w:val="000F0C60"/>
    <w:rsid w:val="000F575A"/>
    <w:rsid w:val="000F67A8"/>
    <w:rsid w:val="000F7797"/>
    <w:rsid w:val="000F7C97"/>
    <w:rsid w:val="00105541"/>
    <w:rsid w:val="0010599F"/>
    <w:rsid w:val="00110FCD"/>
    <w:rsid w:val="0012089F"/>
    <w:rsid w:val="00134841"/>
    <w:rsid w:val="00136C73"/>
    <w:rsid w:val="00136E0A"/>
    <w:rsid w:val="001451E9"/>
    <w:rsid w:val="001522B1"/>
    <w:rsid w:val="00155B76"/>
    <w:rsid w:val="00163382"/>
    <w:rsid w:val="00163409"/>
    <w:rsid w:val="0017640A"/>
    <w:rsid w:val="00181E55"/>
    <w:rsid w:val="001829AC"/>
    <w:rsid w:val="00184689"/>
    <w:rsid w:val="00185CAF"/>
    <w:rsid w:val="00192442"/>
    <w:rsid w:val="00192A73"/>
    <w:rsid w:val="001A0A18"/>
    <w:rsid w:val="001A43FA"/>
    <w:rsid w:val="001B5C97"/>
    <w:rsid w:val="001C0DED"/>
    <w:rsid w:val="001C5749"/>
    <w:rsid w:val="001E110B"/>
    <w:rsid w:val="001E3654"/>
    <w:rsid w:val="001E3ABC"/>
    <w:rsid w:val="001E7B5F"/>
    <w:rsid w:val="001F0DFD"/>
    <w:rsid w:val="0020294C"/>
    <w:rsid w:val="00204F82"/>
    <w:rsid w:val="0021302E"/>
    <w:rsid w:val="002130E7"/>
    <w:rsid w:val="002137BB"/>
    <w:rsid w:val="00220B5A"/>
    <w:rsid w:val="00224B52"/>
    <w:rsid w:val="00232339"/>
    <w:rsid w:val="0024514E"/>
    <w:rsid w:val="00245D40"/>
    <w:rsid w:val="00254097"/>
    <w:rsid w:val="00266290"/>
    <w:rsid w:val="00270CC3"/>
    <w:rsid w:val="00283ADE"/>
    <w:rsid w:val="00291F24"/>
    <w:rsid w:val="00292BAA"/>
    <w:rsid w:val="0029350D"/>
    <w:rsid w:val="002968D1"/>
    <w:rsid w:val="002A03B0"/>
    <w:rsid w:val="002A0C20"/>
    <w:rsid w:val="002A4CAD"/>
    <w:rsid w:val="002A6019"/>
    <w:rsid w:val="002A6031"/>
    <w:rsid w:val="002A7B9D"/>
    <w:rsid w:val="002B0F02"/>
    <w:rsid w:val="002B4574"/>
    <w:rsid w:val="002C7E22"/>
    <w:rsid w:val="002D746F"/>
    <w:rsid w:val="002E16FA"/>
    <w:rsid w:val="002E6DB9"/>
    <w:rsid w:val="002E7E3D"/>
    <w:rsid w:val="002F40F0"/>
    <w:rsid w:val="002F4CCE"/>
    <w:rsid w:val="002F5B91"/>
    <w:rsid w:val="002F7757"/>
    <w:rsid w:val="00305E30"/>
    <w:rsid w:val="003108E6"/>
    <w:rsid w:val="003355FA"/>
    <w:rsid w:val="00346E82"/>
    <w:rsid w:val="00352528"/>
    <w:rsid w:val="0035395D"/>
    <w:rsid w:val="003569F1"/>
    <w:rsid w:val="00357CF5"/>
    <w:rsid w:val="00360CE7"/>
    <w:rsid w:val="003641AC"/>
    <w:rsid w:val="00367187"/>
    <w:rsid w:val="00367A39"/>
    <w:rsid w:val="00371CBF"/>
    <w:rsid w:val="0037375B"/>
    <w:rsid w:val="00383924"/>
    <w:rsid w:val="0038422C"/>
    <w:rsid w:val="003869A4"/>
    <w:rsid w:val="003875D8"/>
    <w:rsid w:val="00392186"/>
    <w:rsid w:val="003A13F2"/>
    <w:rsid w:val="003C0E0F"/>
    <w:rsid w:val="003C3D56"/>
    <w:rsid w:val="003E71C8"/>
    <w:rsid w:val="003F2E77"/>
    <w:rsid w:val="004009D4"/>
    <w:rsid w:val="00401907"/>
    <w:rsid w:val="00412945"/>
    <w:rsid w:val="0042321C"/>
    <w:rsid w:val="0042530C"/>
    <w:rsid w:val="00426B51"/>
    <w:rsid w:val="00433139"/>
    <w:rsid w:val="004439BB"/>
    <w:rsid w:val="00446772"/>
    <w:rsid w:val="004506C1"/>
    <w:rsid w:val="00451FFE"/>
    <w:rsid w:val="004550BB"/>
    <w:rsid w:val="004620E2"/>
    <w:rsid w:val="00464F8A"/>
    <w:rsid w:val="0047371D"/>
    <w:rsid w:val="00477837"/>
    <w:rsid w:val="00487E64"/>
    <w:rsid w:val="004912CC"/>
    <w:rsid w:val="004A2EB4"/>
    <w:rsid w:val="004A7067"/>
    <w:rsid w:val="004C16B0"/>
    <w:rsid w:val="004C3B4D"/>
    <w:rsid w:val="004C754F"/>
    <w:rsid w:val="004E37EF"/>
    <w:rsid w:val="004E4E69"/>
    <w:rsid w:val="004E7436"/>
    <w:rsid w:val="004F15E3"/>
    <w:rsid w:val="004F4124"/>
    <w:rsid w:val="0050732B"/>
    <w:rsid w:val="00510DC4"/>
    <w:rsid w:val="00511BFC"/>
    <w:rsid w:val="005134A0"/>
    <w:rsid w:val="00531D6D"/>
    <w:rsid w:val="00533662"/>
    <w:rsid w:val="00544137"/>
    <w:rsid w:val="005619B2"/>
    <w:rsid w:val="00562365"/>
    <w:rsid w:val="00576ACA"/>
    <w:rsid w:val="0057784B"/>
    <w:rsid w:val="00580E48"/>
    <w:rsid w:val="00584EA2"/>
    <w:rsid w:val="00587C72"/>
    <w:rsid w:val="00591BB2"/>
    <w:rsid w:val="00593662"/>
    <w:rsid w:val="005A135A"/>
    <w:rsid w:val="005B2F1D"/>
    <w:rsid w:val="005B5F38"/>
    <w:rsid w:val="005B7915"/>
    <w:rsid w:val="005C74FC"/>
    <w:rsid w:val="005D10B4"/>
    <w:rsid w:val="005D14D4"/>
    <w:rsid w:val="005D2F6F"/>
    <w:rsid w:val="005E043E"/>
    <w:rsid w:val="005E2C60"/>
    <w:rsid w:val="005F0C2D"/>
    <w:rsid w:val="00605608"/>
    <w:rsid w:val="00605B50"/>
    <w:rsid w:val="00614992"/>
    <w:rsid w:val="00620D82"/>
    <w:rsid w:val="00624338"/>
    <w:rsid w:val="006303D7"/>
    <w:rsid w:val="00634AA3"/>
    <w:rsid w:val="00637A7A"/>
    <w:rsid w:val="00650B0B"/>
    <w:rsid w:val="00650CAD"/>
    <w:rsid w:val="00652000"/>
    <w:rsid w:val="00657790"/>
    <w:rsid w:val="0067281A"/>
    <w:rsid w:val="00680F72"/>
    <w:rsid w:val="0069380C"/>
    <w:rsid w:val="00695B85"/>
    <w:rsid w:val="00696086"/>
    <w:rsid w:val="006A3C5A"/>
    <w:rsid w:val="006A54A4"/>
    <w:rsid w:val="006A6B99"/>
    <w:rsid w:val="006B16F6"/>
    <w:rsid w:val="006B43BD"/>
    <w:rsid w:val="006C6189"/>
    <w:rsid w:val="006E3041"/>
    <w:rsid w:val="006E5F69"/>
    <w:rsid w:val="006E6541"/>
    <w:rsid w:val="00707F0C"/>
    <w:rsid w:val="00712425"/>
    <w:rsid w:val="00712A0F"/>
    <w:rsid w:val="0071361B"/>
    <w:rsid w:val="0072611F"/>
    <w:rsid w:val="00730D69"/>
    <w:rsid w:val="00735BF8"/>
    <w:rsid w:val="00741B62"/>
    <w:rsid w:val="00742A6B"/>
    <w:rsid w:val="00744225"/>
    <w:rsid w:val="00746357"/>
    <w:rsid w:val="0075459D"/>
    <w:rsid w:val="00756AED"/>
    <w:rsid w:val="00767A93"/>
    <w:rsid w:val="007726ED"/>
    <w:rsid w:val="00776F8A"/>
    <w:rsid w:val="0079038F"/>
    <w:rsid w:val="0079474F"/>
    <w:rsid w:val="00797B05"/>
    <w:rsid w:val="007A241E"/>
    <w:rsid w:val="007A29C9"/>
    <w:rsid w:val="007A763F"/>
    <w:rsid w:val="007C729B"/>
    <w:rsid w:val="007D215F"/>
    <w:rsid w:val="007D59B4"/>
    <w:rsid w:val="007E4A47"/>
    <w:rsid w:val="007E64D4"/>
    <w:rsid w:val="007E7591"/>
    <w:rsid w:val="007F11E3"/>
    <w:rsid w:val="007F6247"/>
    <w:rsid w:val="00800A66"/>
    <w:rsid w:val="00801576"/>
    <w:rsid w:val="00803C86"/>
    <w:rsid w:val="008042F4"/>
    <w:rsid w:val="00805163"/>
    <w:rsid w:val="00806F12"/>
    <w:rsid w:val="008125C0"/>
    <w:rsid w:val="008159BF"/>
    <w:rsid w:val="00820166"/>
    <w:rsid w:val="008263D8"/>
    <w:rsid w:val="00826F94"/>
    <w:rsid w:val="0082767E"/>
    <w:rsid w:val="00831104"/>
    <w:rsid w:val="00832BC0"/>
    <w:rsid w:val="00840939"/>
    <w:rsid w:val="0084481F"/>
    <w:rsid w:val="00846582"/>
    <w:rsid w:val="008624FB"/>
    <w:rsid w:val="008714F0"/>
    <w:rsid w:val="00871930"/>
    <w:rsid w:val="00872AE7"/>
    <w:rsid w:val="00875E9A"/>
    <w:rsid w:val="00877EEC"/>
    <w:rsid w:val="00887F7F"/>
    <w:rsid w:val="008902BB"/>
    <w:rsid w:val="0089160D"/>
    <w:rsid w:val="0089298A"/>
    <w:rsid w:val="008A052B"/>
    <w:rsid w:val="008A16AE"/>
    <w:rsid w:val="008B2296"/>
    <w:rsid w:val="008B33B2"/>
    <w:rsid w:val="008B6BDE"/>
    <w:rsid w:val="008C2EE1"/>
    <w:rsid w:val="008C5954"/>
    <w:rsid w:val="008D0127"/>
    <w:rsid w:val="008D27B2"/>
    <w:rsid w:val="008E0B4D"/>
    <w:rsid w:val="008E495C"/>
    <w:rsid w:val="008E6886"/>
    <w:rsid w:val="008F0A42"/>
    <w:rsid w:val="008F3E75"/>
    <w:rsid w:val="009038D4"/>
    <w:rsid w:val="00903B7B"/>
    <w:rsid w:val="0091203A"/>
    <w:rsid w:val="009162B5"/>
    <w:rsid w:val="00921A78"/>
    <w:rsid w:val="009340AB"/>
    <w:rsid w:val="00937F41"/>
    <w:rsid w:val="0094300E"/>
    <w:rsid w:val="00943462"/>
    <w:rsid w:val="00946582"/>
    <w:rsid w:val="00954509"/>
    <w:rsid w:val="00954FB3"/>
    <w:rsid w:val="00955EA1"/>
    <w:rsid w:val="00961783"/>
    <w:rsid w:val="00970037"/>
    <w:rsid w:val="00980F3D"/>
    <w:rsid w:val="00992177"/>
    <w:rsid w:val="00993994"/>
    <w:rsid w:val="009A081C"/>
    <w:rsid w:val="009A7D35"/>
    <w:rsid w:val="009B5052"/>
    <w:rsid w:val="009B76A2"/>
    <w:rsid w:val="009C2252"/>
    <w:rsid w:val="009C2F16"/>
    <w:rsid w:val="009C564E"/>
    <w:rsid w:val="009D0462"/>
    <w:rsid w:val="009D509D"/>
    <w:rsid w:val="009D68F8"/>
    <w:rsid w:val="009E0F7E"/>
    <w:rsid w:val="009E48EE"/>
    <w:rsid w:val="009E7EF9"/>
    <w:rsid w:val="009F03D9"/>
    <w:rsid w:val="009F4DA6"/>
    <w:rsid w:val="009F7E24"/>
    <w:rsid w:val="00A1772A"/>
    <w:rsid w:val="00A25D9F"/>
    <w:rsid w:val="00A31A65"/>
    <w:rsid w:val="00A3682D"/>
    <w:rsid w:val="00A402CD"/>
    <w:rsid w:val="00A41D7F"/>
    <w:rsid w:val="00A51BFD"/>
    <w:rsid w:val="00A55E1D"/>
    <w:rsid w:val="00A57315"/>
    <w:rsid w:val="00A63DDB"/>
    <w:rsid w:val="00A65479"/>
    <w:rsid w:val="00A7234B"/>
    <w:rsid w:val="00A74152"/>
    <w:rsid w:val="00A76B0E"/>
    <w:rsid w:val="00A82938"/>
    <w:rsid w:val="00A92346"/>
    <w:rsid w:val="00AA229E"/>
    <w:rsid w:val="00AA2DED"/>
    <w:rsid w:val="00AA4ED8"/>
    <w:rsid w:val="00AB5054"/>
    <w:rsid w:val="00AC3D53"/>
    <w:rsid w:val="00AD2183"/>
    <w:rsid w:val="00AD3ECC"/>
    <w:rsid w:val="00AD41FF"/>
    <w:rsid w:val="00AD4F3C"/>
    <w:rsid w:val="00AD5789"/>
    <w:rsid w:val="00AD5D8C"/>
    <w:rsid w:val="00AE6D3C"/>
    <w:rsid w:val="00AF463E"/>
    <w:rsid w:val="00AF5550"/>
    <w:rsid w:val="00AF6547"/>
    <w:rsid w:val="00B01E56"/>
    <w:rsid w:val="00B025B9"/>
    <w:rsid w:val="00B03D9C"/>
    <w:rsid w:val="00B11499"/>
    <w:rsid w:val="00B17D41"/>
    <w:rsid w:val="00B23A0C"/>
    <w:rsid w:val="00B248BB"/>
    <w:rsid w:val="00B24AEF"/>
    <w:rsid w:val="00B258A2"/>
    <w:rsid w:val="00B332E1"/>
    <w:rsid w:val="00B33980"/>
    <w:rsid w:val="00B34CCA"/>
    <w:rsid w:val="00B367A1"/>
    <w:rsid w:val="00B3757C"/>
    <w:rsid w:val="00B671FF"/>
    <w:rsid w:val="00B70166"/>
    <w:rsid w:val="00B718BB"/>
    <w:rsid w:val="00B74D1B"/>
    <w:rsid w:val="00B7783B"/>
    <w:rsid w:val="00B8166A"/>
    <w:rsid w:val="00B82310"/>
    <w:rsid w:val="00B82E09"/>
    <w:rsid w:val="00B861E0"/>
    <w:rsid w:val="00B8647A"/>
    <w:rsid w:val="00B92BEC"/>
    <w:rsid w:val="00B931B5"/>
    <w:rsid w:val="00B94814"/>
    <w:rsid w:val="00BA127E"/>
    <w:rsid w:val="00BA24A5"/>
    <w:rsid w:val="00BA3E80"/>
    <w:rsid w:val="00BA5446"/>
    <w:rsid w:val="00BB0C9F"/>
    <w:rsid w:val="00BB5210"/>
    <w:rsid w:val="00BC0423"/>
    <w:rsid w:val="00BC7E22"/>
    <w:rsid w:val="00BD02D6"/>
    <w:rsid w:val="00BD07B2"/>
    <w:rsid w:val="00BD1C96"/>
    <w:rsid w:val="00BE578F"/>
    <w:rsid w:val="00BE5A05"/>
    <w:rsid w:val="00BE636E"/>
    <w:rsid w:val="00BF57B4"/>
    <w:rsid w:val="00C00B89"/>
    <w:rsid w:val="00C03C4F"/>
    <w:rsid w:val="00C07172"/>
    <w:rsid w:val="00C07DCC"/>
    <w:rsid w:val="00C157A4"/>
    <w:rsid w:val="00C15D3C"/>
    <w:rsid w:val="00C16A0E"/>
    <w:rsid w:val="00C3225F"/>
    <w:rsid w:val="00C3397F"/>
    <w:rsid w:val="00C33F12"/>
    <w:rsid w:val="00C35EA3"/>
    <w:rsid w:val="00C410F2"/>
    <w:rsid w:val="00C44225"/>
    <w:rsid w:val="00C442EB"/>
    <w:rsid w:val="00C47904"/>
    <w:rsid w:val="00C5591E"/>
    <w:rsid w:val="00C652D5"/>
    <w:rsid w:val="00C707BB"/>
    <w:rsid w:val="00C70936"/>
    <w:rsid w:val="00C70F03"/>
    <w:rsid w:val="00C776B9"/>
    <w:rsid w:val="00CA2923"/>
    <w:rsid w:val="00CB53E4"/>
    <w:rsid w:val="00CC5DCF"/>
    <w:rsid w:val="00CD0674"/>
    <w:rsid w:val="00CD283B"/>
    <w:rsid w:val="00CD5448"/>
    <w:rsid w:val="00CE073B"/>
    <w:rsid w:val="00CE179D"/>
    <w:rsid w:val="00CE33D5"/>
    <w:rsid w:val="00CE35F0"/>
    <w:rsid w:val="00D1637B"/>
    <w:rsid w:val="00D22D0F"/>
    <w:rsid w:val="00D22F39"/>
    <w:rsid w:val="00D32954"/>
    <w:rsid w:val="00D4000A"/>
    <w:rsid w:val="00D42AD4"/>
    <w:rsid w:val="00D438A3"/>
    <w:rsid w:val="00D455C2"/>
    <w:rsid w:val="00D547D5"/>
    <w:rsid w:val="00D6081D"/>
    <w:rsid w:val="00D625AB"/>
    <w:rsid w:val="00D62F5A"/>
    <w:rsid w:val="00D761C1"/>
    <w:rsid w:val="00D82AEF"/>
    <w:rsid w:val="00D87AC6"/>
    <w:rsid w:val="00D9479B"/>
    <w:rsid w:val="00D96964"/>
    <w:rsid w:val="00DA0B69"/>
    <w:rsid w:val="00DC3744"/>
    <w:rsid w:val="00DD1DB7"/>
    <w:rsid w:val="00DD3A84"/>
    <w:rsid w:val="00DD3B8A"/>
    <w:rsid w:val="00DD4846"/>
    <w:rsid w:val="00DD490A"/>
    <w:rsid w:val="00DD5792"/>
    <w:rsid w:val="00DD64AD"/>
    <w:rsid w:val="00DE1155"/>
    <w:rsid w:val="00DE3294"/>
    <w:rsid w:val="00DE4CBB"/>
    <w:rsid w:val="00E01677"/>
    <w:rsid w:val="00E0331F"/>
    <w:rsid w:val="00E04BD6"/>
    <w:rsid w:val="00E13BD0"/>
    <w:rsid w:val="00E151FC"/>
    <w:rsid w:val="00E17335"/>
    <w:rsid w:val="00E175FD"/>
    <w:rsid w:val="00E2344E"/>
    <w:rsid w:val="00E26008"/>
    <w:rsid w:val="00E31BDF"/>
    <w:rsid w:val="00E31D35"/>
    <w:rsid w:val="00E33899"/>
    <w:rsid w:val="00E35B78"/>
    <w:rsid w:val="00E366EF"/>
    <w:rsid w:val="00E41255"/>
    <w:rsid w:val="00E43194"/>
    <w:rsid w:val="00E443E9"/>
    <w:rsid w:val="00E51BB5"/>
    <w:rsid w:val="00E55F27"/>
    <w:rsid w:val="00E6277A"/>
    <w:rsid w:val="00E675FB"/>
    <w:rsid w:val="00E77FC6"/>
    <w:rsid w:val="00E80BFA"/>
    <w:rsid w:val="00E84EFB"/>
    <w:rsid w:val="00E87789"/>
    <w:rsid w:val="00E87AF9"/>
    <w:rsid w:val="00E92810"/>
    <w:rsid w:val="00EA680C"/>
    <w:rsid w:val="00EB57AE"/>
    <w:rsid w:val="00EC0EF1"/>
    <w:rsid w:val="00ED2864"/>
    <w:rsid w:val="00EE6780"/>
    <w:rsid w:val="00EE6DE1"/>
    <w:rsid w:val="00EF1873"/>
    <w:rsid w:val="00EF550B"/>
    <w:rsid w:val="00EF68EE"/>
    <w:rsid w:val="00F14CD5"/>
    <w:rsid w:val="00F1538C"/>
    <w:rsid w:val="00F15AE8"/>
    <w:rsid w:val="00F30178"/>
    <w:rsid w:val="00F41D6A"/>
    <w:rsid w:val="00F53149"/>
    <w:rsid w:val="00F578F0"/>
    <w:rsid w:val="00F6289B"/>
    <w:rsid w:val="00F67D05"/>
    <w:rsid w:val="00F70489"/>
    <w:rsid w:val="00F80959"/>
    <w:rsid w:val="00F86122"/>
    <w:rsid w:val="00F91F96"/>
    <w:rsid w:val="00F955D8"/>
    <w:rsid w:val="00F95EFF"/>
    <w:rsid w:val="00F976A5"/>
    <w:rsid w:val="00FA7DB9"/>
    <w:rsid w:val="00FB24DC"/>
    <w:rsid w:val="00FB3D0F"/>
    <w:rsid w:val="00FB7766"/>
    <w:rsid w:val="00FC48E1"/>
    <w:rsid w:val="00FD40EE"/>
    <w:rsid w:val="00FD7D40"/>
    <w:rsid w:val="00FE6E75"/>
    <w:rsid w:val="00FE7931"/>
    <w:rsid w:val="00FF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7D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E1"/>
    <w:rPr>
      <w:rFonts w:ascii="Times New Roman" w:eastAsia="Times New Roman" w:hAnsi="Times New Roman" w:cs="Times New Roman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6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938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20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annotation reference"/>
    <w:basedOn w:val="a0"/>
    <w:uiPriority w:val="99"/>
    <w:semiHidden/>
    <w:unhideWhenUsed/>
    <w:rsid w:val="004620E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20E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20E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20E2"/>
    <w:rPr>
      <w:rFonts w:eastAsiaTheme="minorHAns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620E2"/>
    <w:rPr>
      <w:rFonts w:ascii="Times New Roman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507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20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2029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029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0294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2029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202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1"/>
    <w:rsid w:val="002029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pt">
    <w:name w:val="Основной текст (2) + Arial;11 pt;Полужирный"/>
    <w:basedOn w:val="21"/>
    <w:rsid w:val="0020294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294C"/>
    <w:pPr>
      <w:widowControl w:val="0"/>
      <w:shd w:val="clear" w:color="auto" w:fill="FFFFFF"/>
      <w:spacing w:before="480" w:after="3840"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20294C"/>
    <w:pPr>
      <w:widowControl w:val="0"/>
      <w:shd w:val="clear" w:color="auto" w:fill="FFFFFF"/>
      <w:spacing w:before="360" w:line="370" w:lineRule="exact"/>
      <w:jc w:val="both"/>
      <w:outlineLvl w:val="0"/>
    </w:pPr>
    <w:rPr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20294C"/>
    <w:pPr>
      <w:widowControl w:val="0"/>
      <w:shd w:val="clear" w:color="auto" w:fill="FFFFFF"/>
      <w:spacing w:line="367" w:lineRule="exact"/>
      <w:ind w:hanging="6"/>
      <w:jc w:val="both"/>
    </w:pPr>
    <w:rPr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20294C"/>
    <w:pPr>
      <w:widowControl w:val="0"/>
      <w:shd w:val="clear" w:color="auto" w:fill="FFFFFF"/>
      <w:spacing w:before="180" w:line="372" w:lineRule="exact"/>
      <w:ind w:firstLine="757"/>
    </w:pPr>
    <w:rPr>
      <w:b/>
      <w:bCs/>
      <w:i/>
      <w:iCs/>
      <w:sz w:val="28"/>
      <w:szCs w:val="28"/>
      <w:lang w:eastAsia="en-US"/>
    </w:rPr>
  </w:style>
  <w:style w:type="paragraph" w:customStyle="1" w:styleId="120">
    <w:name w:val="Заголовок №1 (2)"/>
    <w:basedOn w:val="a"/>
    <w:link w:val="12"/>
    <w:rsid w:val="0020294C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b/>
      <w:bCs/>
      <w:sz w:val="28"/>
      <w:szCs w:val="28"/>
      <w:lang w:eastAsia="en-US"/>
    </w:rPr>
  </w:style>
  <w:style w:type="paragraph" w:styleId="ab">
    <w:name w:val="footnote text"/>
    <w:basedOn w:val="a"/>
    <w:link w:val="ac"/>
    <w:uiPriority w:val="99"/>
    <w:unhideWhenUsed/>
    <w:rsid w:val="0020294C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c">
    <w:name w:val="Текст сноски Знак"/>
    <w:basedOn w:val="a0"/>
    <w:link w:val="ab"/>
    <w:uiPriority w:val="99"/>
    <w:rsid w:val="0020294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20294C"/>
    <w:rPr>
      <w:vertAlign w:val="superscript"/>
    </w:rPr>
  </w:style>
  <w:style w:type="character" w:styleId="ae">
    <w:name w:val="Strong"/>
    <w:basedOn w:val="a0"/>
    <w:uiPriority w:val="22"/>
    <w:qFormat/>
    <w:rsid w:val="0020294C"/>
    <w:rPr>
      <w:b/>
      <w:bCs/>
    </w:rPr>
  </w:style>
  <w:style w:type="paragraph" w:styleId="af">
    <w:name w:val="Normal (Web)"/>
    <w:basedOn w:val="a"/>
    <w:uiPriority w:val="99"/>
    <w:unhideWhenUsed/>
    <w:rsid w:val="0020294C"/>
    <w:pPr>
      <w:spacing w:before="100" w:beforeAutospacing="1" w:after="100" w:afterAutospacing="1"/>
    </w:pPr>
    <w:rPr>
      <w:lang w:eastAsia="ru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AF463E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AF463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2F775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7757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locked/>
    <w:rsid w:val="00576ACA"/>
  </w:style>
  <w:style w:type="paragraph" w:customStyle="1" w:styleId="pa20mailrucssattributepostfix">
    <w:name w:val="pa20_mailru_css_attribute_postfix"/>
    <w:basedOn w:val="a"/>
    <w:rsid w:val="00576ACA"/>
    <w:pPr>
      <w:spacing w:before="100" w:beforeAutospacing="1" w:after="100" w:afterAutospacing="1"/>
    </w:pPr>
    <w:rPr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F53149"/>
    <w:rPr>
      <w:rFonts w:eastAsiaTheme="minorHAnsi"/>
      <w:sz w:val="20"/>
      <w:szCs w:val="20"/>
      <w:lang w:eastAsia="en-US"/>
    </w:rPr>
  </w:style>
  <w:style w:type="paragraph" w:customStyle="1" w:styleId="ConsPlusNormal">
    <w:name w:val="ConsPlusNormal"/>
    <w:rsid w:val="003C0E0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zh-CN"/>
    </w:rPr>
  </w:style>
  <w:style w:type="paragraph" w:customStyle="1" w:styleId="14">
    <w:name w:val="Стиль1"/>
    <w:basedOn w:val="2"/>
    <w:link w:val="15"/>
    <w:qFormat/>
    <w:rsid w:val="00184689"/>
    <w:pPr>
      <w:spacing w:line="259" w:lineRule="auto"/>
    </w:pPr>
    <w:rPr>
      <w:rFonts w:ascii="Times New Roman" w:hAnsi="Times New Roman" w:cs="Times New Roman"/>
      <w:b/>
    </w:rPr>
  </w:style>
  <w:style w:type="paragraph" w:customStyle="1" w:styleId="25">
    <w:name w:val="Стиль2"/>
    <w:basedOn w:val="a"/>
    <w:link w:val="26"/>
    <w:qFormat/>
    <w:rsid w:val="00184689"/>
    <w:pPr>
      <w:spacing w:line="276" w:lineRule="auto"/>
      <w:ind w:firstLine="709"/>
      <w:jc w:val="both"/>
    </w:pPr>
    <w:rPr>
      <w:rFonts w:eastAsiaTheme="minorHAnsi"/>
      <w:szCs w:val="22"/>
      <w:lang w:eastAsia="en-US"/>
    </w:rPr>
  </w:style>
  <w:style w:type="character" w:customStyle="1" w:styleId="15">
    <w:name w:val="Стиль1 Знак"/>
    <w:basedOn w:val="20"/>
    <w:link w:val="14"/>
    <w:rsid w:val="00184689"/>
    <w:rPr>
      <w:rFonts w:ascii="Times New Roman" w:eastAsiaTheme="majorEastAsia" w:hAnsi="Times New Roman" w:cs="Times New Roman"/>
      <w:b/>
      <w:color w:val="2F5496" w:themeColor="accent1" w:themeShade="BF"/>
      <w:sz w:val="26"/>
      <w:szCs w:val="26"/>
    </w:rPr>
  </w:style>
  <w:style w:type="character" w:customStyle="1" w:styleId="26">
    <w:name w:val="Стиль2 Знак"/>
    <w:basedOn w:val="a0"/>
    <w:link w:val="25"/>
    <w:rsid w:val="00184689"/>
    <w:rPr>
      <w:rFonts w:ascii="Times New Roman" w:hAnsi="Times New Roman" w:cs="Times New Roman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846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3">
    <w:name w:val="s_3"/>
    <w:basedOn w:val="a"/>
    <w:rsid w:val="00FC48E1"/>
    <w:pPr>
      <w:spacing w:before="100" w:beforeAutospacing="1" w:after="100" w:afterAutospacing="1"/>
    </w:pPr>
  </w:style>
  <w:style w:type="paragraph" w:customStyle="1" w:styleId="s1">
    <w:name w:val="s_1"/>
    <w:basedOn w:val="a"/>
    <w:rsid w:val="00FC48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C48E1"/>
  </w:style>
  <w:style w:type="paragraph" w:customStyle="1" w:styleId="s16">
    <w:name w:val="s_16"/>
    <w:basedOn w:val="a"/>
    <w:rsid w:val="00FC48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FC48E1"/>
    <w:pPr>
      <w:spacing w:before="100" w:beforeAutospacing="1" w:after="100" w:afterAutospacing="1"/>
    </w:pPr>
  </w:style>
  <w:style w:type="paragraph" w:customStyle="1" w:styleId="Default">
    <w:name w:val="Default"/>
    <w:rsid w:val="004C16B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9380C"/>
    <w:rPr>
      <w:rFonts w:asciiTheme="majorHAnsi" w:eastAsiaTheme="majorEastAsia" w:hAnsiTheme="majorHAnsi" w:cstheme="majorBidi"/>
      <w:b/>
      <w:bCs/>
      <w:color w:val="4472C4" w:themeColor="accent1"/>
      <w:lang w:eastAsia="zh-CN"/>
    </w:rPr>
  </w:style>
  <w:style w:type="paragraph" w:styleId="af3">
    <w:name w:val="header"/>
    <w:basedOn w:val="a"/>
    <w:link w:val="af4"/>
    <w:uiPriority w:val="99"/>
    <w:unhideWhenUsed/>
    <w:rsid w:val="00025E3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025E3C"/>
    <w:rPr>
      <w:rFonts w:ascii="Times New Roman" w:eastAsia="Times New Roman" w:hAnsi="Times New Roman" w:cs="Times New Roman"/>
      <w:lang w:eastAsia="zh-CN"/>
    </w:rPr>
  </w:style>
  <w:style w:type="paragraph" w:styleId="af5">
    <w:name w:val="footer"/>
    <w:basedOn w:val="a"/>
    <w:link w:val="af6"/>
    <w:uiPriority w:val="99"/>
    <w:unhideWhenUsed/>
    <w:rsid w:val="00025E3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25E3C"/>
    <w:rPr>
      <w:rFonts w:ascii="Times New Roman" w:eastAsia="Times New Roman" w:hAnsi="Times New Roman" w:cs="Times New Roman"/>
      <w:lang w:eastAsia="zh-CN"/>
    </w:rPr>
  </w:style>
  <w:style w:type="table" w:customStyle="1" w:styleId="16">
    <w:name w:val="Сетка таблицы1"/>
    <w:basedOn w:val="a1"/>
    <w:next w:val="aa"/>
    <w:uiPriority w:val="59"/>
    <w:rsid w:val="00712425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E1"/>
    <w:rPr>
      <w:rFonts w:ascii="Times New Roman" w:eastAsia="Times New Roman" w:hAnsi="Times New Roman" w:cs="Times New Roman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6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938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20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annotation reference"/>
    <w:basedOn w:val="a0"/>
    <w:uiPriority w:val="99"/>
    <w:semiHidden/>
    <w:unhideWhenUsed/>
    <w:rsid w:val="004620E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20E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20E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20E2"/>
    <w:rPr>
      <w:rFonts w:eastAsiaTheme="minorHAns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620E2"/>
    <w:rPr>
      <w:rFonts w:ascii="Times New Roman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507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20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2029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029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0294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2029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202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20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1"/>
    <w:rsid w:val="002029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pt">
    <w:name w:val="Основной текст (2) + Arial;11 pt;Полужирный"/>
    <w:basedOn w:val="21"/>
    <w:rsid w:val="0020294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2029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294C"/>
    <w:pPr>
      <w:widowControl w:val="0"/>
      <w:shd w:val="clear" w:color="auto" w:fill="FFFFFF"/>
      <w:spacing w:before="480" w:after="3840"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20294C"/>
    <w:pPr>
      <w:widowControl w:val="0"/>
      <w:shd w:val="clear" w:color="auto" w:fill="FFFFFF"/>
      <w:spacing w:before="360" w:line="370" w:lineRule="exact"/>
      <w:jc w:val="both"/>
      <w:outlineLvl w:val="0"/>
    </w:pPr>
    <w:rPr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20294C"/>
    <w:pPr>
      <w:widowControl w:val="0"/>
      <w:shd w:val="clear" w:color="auto" w:fill="FFFFFF"/>
      <w:spacing w:line="367" w:lineRule="exact"/>
      <w:ind w:hanging="6"/>
      <w:jc w:val="both"/>
    </w:pPr>
    <w:rPr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20294C"/>
    <w:pPr>
      <w:widowControl w:val="0"/>
      <w:shd w:val="clear" w:color="auto" w:fill="FFFFFF"/>
      <w:spacing w:before="180" w:line="372" w:lineRule="exact"/>
      <w:ind w:firstLine="757"/>
    </w:pPr>
    <w:rPr>
      <w:b/>
      <w:bCs/>
      <w:i/>
      <w:iCs/>
      <w:sz w:val="28"/>
      <w:szCs w:val="28"/>
      <w:lang w:eastAsia="en-US"/>
    </w:rPr>
  </w:style>
  <w:style w:type="paragraph" w:customStyle="1" w:styleId="120">
    <w:name w:val="Заголовок №1 (2)"/>
    <w:basedOn w:val="a"/>
    <w:link w:val="12"/>
    <w:rsid w:val="0020294C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b/>
      <w:bCs/>
      <w:sz w:val="28"/>
      <w:szCs w:val="28"/>
      <w:lang w:eastAsia="en-US"/>
    </w:rPr>
  </w:style>
  <w:style w:type="paragraph" w:styleId="ab">
    <w:name w:val="footnote text"/>
    <w:basedOn w:val="a"/>
    <w:link w:val="ac"/>
    <w:uiPriority w:val="99"/>
    <w:unhideWhenUsed/>
    <w:rsid w:val="0020294C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c">
    <w:name w:val="Текст сноски Знак"/>
    <w:basedOn w:val="a0"/>
    <w:link w:val="ab"/>
    <w:uiPriority w:val="99"/>
    <w:rsid w:val="0020294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20294C"/>
    <w:rPr>
      <w:vertAlign w:val="superscript"/>
    </w:rPr>
  </w:style>
  <w:style w:type="character" w:styleId="ae">
    <w:name w:val="Strong"/>
    <w:basedOn w:val="a0"/>
    <w:uiPriority w:val="22"/>
    <w:qFormat/>
    <w:rsid w:val="0020294C"/>
    <w:rPr>
      <w:b/>
      <w:bCs/>
    </w:rPr>
  </w:style>
  <w:style w:type="paragraph" w:styleId="af">
    <w:name w:val="Normal (Web)"/>
    <w:basedOn w:val="a"/>
    <w:uiPriority w:val="99"/>
    <w:unhideWhenUsed/>
    <w:rsid w:val="0020294C"/>
    <w:pPr>
      <w:spacing w:before="100" w:beforeAutospacing="1" w:after="100" w:afterAutospacing="1"/>
    </w:pPr>
    <w:rPr>
      <w:lang w:eastAsia="ru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AF463E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AF463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2F775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7757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locked/>
    <w:rsid w:val="00576ACA"/>
  </w:style>
  <w:style w:type="paragraph" w:customStyle="1" w:styleId="pa20mailrucssattributepostfix">
    <w:name w:val="pa20_mailru_css_attribute_postfix"/>
    <w:basedOn w:val="a"/>
    <w:rsid w:val="00576ACA"/>
    <w:pPr>
      <w:spacing w:before="100" w:beforeAutospacing="1" w:after="100" w:afterAutospacing="1"/>
    </w:pPr>
    <w:rPr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F53149"/>
    <w:rPr>
      <w:rFonts w:eastAsiaTheme="minorHAnsi"/>
      <w:sz w:val="20"/>
      <w:szCs w:val="20"/>
      <w:lang w:eastAsia="en-US"/>
    </w:rPr>
  </w:style>
  <w:style w:type="paragraph" w:customStyle="1" w:styleId="ConsPlusNormal">
    <w:name w:val="ConsPlusNormal"/>
    <w:rsid w:val="003C0E0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zh-CN"/>
    </w:rPr>
  </w:style>
  <w:style w:type="paragraph" w:customStyle="1" w:styleId="14">
    <w:name w:val="Стиль1"/>
    <w:basedOn w:val="2"/>
    <w:link w:val="15"/>
    <w:qFormat/>
    <w:rsid w:val="00184689"/>
    <w:pPr>
      <w:spacing w:line="259" w:lineRule="auto"/>
    </w:pPr>
    <w:rPr>
      <w:rFonts w:ascii="Times New Roman" w:hAnsi="Times New Roman" w:cs="Times New Roman"/>
      <w:b/>
    </w:rPr>
  </w:style>
  <w:style w:type="paragraph" w:customStyle="1" w:styleId="25">
    <w:name w:val="Стиль2"/>
    <w:basedOn w:val="a"/>
    <w:link w:val="26"/>
    <w:qFormat/>
    <w:rsid w:val="00184689"/>
    <w:pPr>
      <w:spacing w:line="276" w:lineRule="auto"/>
      <w:ind w:firstLine="709"/>
      <w:jc w:val="both"/>
    </w:pPr>
    <w:rPr>
      <w:rFonts w:eastAsiaTheme="minorHAnsi"/>
      <w:szCs w:val="22"/>
      <w:lang w:eastAsia="en-US"/>
    </w:rPr>
  </w:style>
  <w:style w:type="character" w:customStyle="1" w:styleId="15">
    <w:name w:val="Стиль1 Знак"/>
    <w:basedOn w:val="20"/>
    <w:link w:val="14"/>
    <w:rsid w:val="00184689"/>
    <w:rPr>
      <w:rFonts w:ascii="Times New Roman" w:eastAsiaTheme="majorEastAsia" w:hAnsi="Times New Roman" w:cs="Times New Roman"/>
      <w:b/>
      <w:color w:val="2F5496" w:themeColor="accent1" w:themeShade="BF"/>
      <w:sz w:val="26"/>
      <w:szCs w:val="26"/>
    </w:rPr>
  </w:style>
  <w:style w:type="character" w:customStyle="1" w:styleId="26">
    <w:name w:val="Стиль2 Знак"/>
    <w:basedOn w:val="a0"/>
    <w:link w:val="25"/>
    <w:rsid w:val="00184689"/>
    <w:rPr>
      <w:rFonts w:ascii="Times New Roman" w:hAnsi="Times New Roman" w:cs="Times New Roman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846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3">
    <w:name w:val="s_3"/>
    <w:basedOn w:val="a"/>
    <w:rsid w:val="00FC48E1"/>
    <w:pPr>
      <w:spacing w:before="100" w:beforeAutospacing="1" w:after="100" w:afterAutospacing="1"/>
    </w:pPr>
  </w:style>
  <w:style w:type="paragraph" w:customStyle="1" w:styleId="s1">
    <w:name w:val="s_1"/>
    <w:basedOn w:val="a"/>
    <w:rsid w:val="00FC48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C48E1"/>
  </w:style>
  <w:style w:type="paragraph" w:customStyle="1" w:styleId="s16">
    <w:name w:val="s_16"/>
    <w:basedOn w:val="a"/>
    <w:rsid w:val="00FC48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FC48E1"/>
    <w:pPr>
      <w:spacing w:before="100" w:beforeAutospacing="1" w:after="100" w:afterAutospacing="1"/>
    </w:pPr>
  </w:style>
  <w:style w:type="paragraph" w:customStyle="1" w:styleId="Default">
    <w:name w:val="Default"/>
    <w:rsid w:val="004C16B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9380C"/>
    <w:rPr>
      <w:rFonts w:asciiTheme="majorHAnsi" w:eastAsiaTheme="majorEastAsia" w:hAnsiTheme="majorHAnsi" w:cstheme="majorBidi"/>
      <w:b/>
      <w:bCs/>
      <w:color w:val="4472C4" w:themeColor="accent1"/>
      <w:lang w:eastAsia="zh-CN"/>
    </w:rPr>
  </w:style>
  <w:style w:type="paragraph" w:styleId="af3">
    <w:name w:val="header"/>
    <w:basedOn w:val="a"/>
    <w:link w:val="af4"/>
    <w:uiPriority w:val="99"/>
    <w:unhideWhenUsed/>
    <w:rsid w:val="00025E3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025E3C"/>
    <w:rPr>
      <w:rFonts w:ascii="Times New Roman" w:eastAsia="Times New Roman" w:hAnsi="Times New Roman" w:cs="Times New Roman"/>
      <w:lang w:eastAsia="zh-CN"/>
    </w:rPr>
  </w:style>
  <w:style w:type="paragraph" w:styleId="af5">
    <w:name w:val="footer"/>
    <w:basedOn w:val="a"/>
    <w:link w:val="af6"/>
    <w:uiPriority w:val="99"/>
    <w:unhideWhenUsed/>
    <w:rsid w:val="00025E3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25E3C"/>
    <w:rPr>
      <w:rFonts w:ascii="Times New Roman" w:eastAsia="Times New Roman" w:hAnsi="Times New Roman" w:cs="Times New Roman"/>
      <w:lang w:eastAsia="zh-CN"/>
    </w:rPr>
  </w:style>
  <w:style w:type="table" w:customStyle="1" w:styleId="16">
    <w:name w:val="Сетка таблицы1"/>
    <w:basedOn w:val="a1"/>
    <w:next w:val="aa"/>
    <w:uiPriority w:val="59"/>
    <w:rsid w:val="00712425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85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2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415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7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02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7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96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39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68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89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43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8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7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8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0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Visio544444444444444.vsdx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pandia.ru/text/category/tehnicheskie_zadaniya__obshaya_/" TargetMode="External"/><Relationship Id="rId7" Type="http://schemas.openxmlformats.org/officeDocument/2006/relationships/footnotes" Target="footnotes.xml"/><Relationship Id="rId12" Type="http://schemas.openxmlformats.org/officeDocument/2006/relationships/package" Target="embeddings/_________Microsoft_Visio211111111111111.vsdx"/><Relationship Id="rId17" Type="http://schemas.openxmlformats.org/officeDocument/2006/relationships/image" Target="media/image6.emf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Visio433333333333333.vsdx"/><Relationship Id="rId20" Type="http://schemas.openxmlformats.org/officeDocument/2006/relationships/package" Target="embeddings/_________Microsoft_Visio655555555555555.vsdx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package" Target="embeddings/_________Microsoft_Visio322222222222222.vsdx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ti-contest.ru/" TargetMode="External"/><Relationship Id="rId2" Type="http://schemas.openxmlformats.org/officeDocument/2006/relationships/hyperlink" Target="https://worldskills.ru/nashi-proektyi/worldskillsrussiajuniors" TargetMode="External"/><Relationship Id="rId1" Type="http://schemas.openxmlformats.org/officeDocument/2006/relationships/hyperlink" Target="https://nti-contest.ru/profiles/" TargetMode="External"/><Relationship Id="rId4" Type="http://schemas.openxmlformats.org/officeDocument/2006/relationships/hyperlink" Target="http://atlas1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8F4B0-676D-4A5A-AAD5-D627AC7A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98</Pages>
  <Words>23737</Words>
  <Characters>135307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Павлов</dc:creator>
  <cp:lastModifiedBy>Диля Салимовна</cp:lastModifiedBy>
  <cp:revision>3</cp:revision>
  <dcterms:created xsi:type="dcterms:W3CDTF">2021-06-22T11:34:00Z</dcterms:created>
  <dcterms:modified xsi:type="dcterms:W3CDTF">2021-10-12T12:04:00Z</dcterms:modified>
</cp:coreProperties>
</file>